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5CBF" w14:textId="7F198806" w:rsidR="002E3E49" w:rsidRPr="004E484F" w:rsidRDefault="002E3E49" w:rsidP="002E3E49">
      <w:pPr>
        <w:rPr>
          <w:rFonts w:asciiTheme="majorHAnsi" w:eastAsiaTheme="majorEastAsia" w:hAnsiTheme="majorHAnsi" w:cstheme="majorBidi"/>
          <w:sz w:val="80"/>
          <w:szCs w:val="80"/>
          <w:lang w:val="en-US" w:eastAsia="ja-JP"/>
        </w:rPr>
      </w:pPr>
      <w:bookmarkStart w:id="0" w:name="_GoBack"/>
      <w:bookmarkEnd w:id="0"/>
    </w:p>
    <w:p w14:paraId="3270E1C8" w14:textId="5CD25DA4" w:rsidR="002E3E49" w:rsidRDefault="004F223A" w:rsidP="002E3E49">
      <w:pPr>
        <w:pStyle w:val="Title"/>
        <w:rPr>
          <w:color w:val="auto"/>
        </w:rPr>
      </w:pPr>
      <w:r w:rsidRPr="004E484F">
        <w:rPr>
          <w:color w:val="auto"/>
        </w:rPr>
        <w:t>Information Sharing Agreement</w:t>
      </w:r>
      <w:r w:rsidR="00FC304C" w:rsidRPr="004E484F">
        <w:rPr>
          <w:color w:val="auto"/>
        </w:rPr>
        <w:t xml:space="preserve"> for </w:t>
      </w:r>
      <w:r w:rsidR="00FB6112" w:rsidRPr="00FB6112">
        <w:rPr>
          <w:color w:val="auto"/>
        </w:rPr>
        <w:t xml:space="preserve">East London Health and Care Partnership (ELHCP) </w:t>
      </w:r>
    </w:p>
    <w:p w14:paraId="0D5F4987" w14:textId="77777777" w:rsidR="00FB6112" w:rsidRPr="00FB6112" w:rsidRDefault="00FB6112" w:rsidP="00FB6112"/>
    <w:p w14:paraId="2F9279B1" w14:textId="700E8F34" w:rsidR="00F83521" w:rsidRPr="00FA0415" w:rsidRDefault="00F83521" w:rsidP="00F83521">
      <w:r w:rsidRPr="00FA0415">
        <w:t xml:space="preserve">This agreement supports information sharing for </w:t>
      </w:r>
      <w:r w:rsidR="006D5C08" w:rsidRPr="00591B98">
        <w:t>all</w:t>
      </w:r>
      <w:r w:rsidRPr="003D3CD7">
        <w:t xml:space="preserve"> organisations in</w:t>
      </w:r>
      <w:r w:rsidR="00570F6C" w:rsidRPr="00FA0415">
        <w:t xml:space="preserve"> </w:t>
      </w:r>
      <w:r w:rsidR="00FB6112">
        <w:t xml:space="preserve">North East London Sustainability </w:t>
      </w:r>
      <w:r w:rsidR="00FB6112" w:rsidRPr="00FB6112">
        <w:t>and Transformation Partnership</w:t>
      </w:r>
      <w:r w:rsidR="00FB6112">
        <w:t xml:space="preserve"> (NEL STP). NEL STP</w:t>
      </w:r>
      <w:r w:rsidR="00570F6C" w:rsidRPr="00FA0415">
        <w:t xml:space="preserve"> is </w:t>
      </w:r>
      <w:r w:rsidR="00FB6112">
        <w:t xml:space="preserve">also known as the East London Health and Care Partnership (ELHCP) </w:t>
      </w:r>
      <w:r w:rsidR="00570F6C" w:rsidRPr="00FA0415">
        <w:t xml:space="preserve">a </w:t>
      </w:r>
      <w:r w:rsidR="00681121" w:rsidRPr="00FA0415">
        <w:t>collaborative approach</w:t>
      </w:r>
      <w:r w:rsidR="00570F6C" w:rsidRPr="00FA0415">
        <w:t xml:space="preserve"> between the Health and Social Care organisations across </w:t>
      </w:r>
      <w:r w:rsidRPr="00FA0415">
        <w:t>the London Borough</w:t>
      </w:r>
      <w:r w:rsidR="006D5C08" w:rsidRPr="00FA0415">
        <w:t>s</w:t>
      </w:r>
      <w:r w:rsidRPr="00FA0415">
        <w:t xml:space="preserve"> of</w:t>
      </w:r>
      <w:r w:rsidR="006D5C08" w:rsidRPr="00FA0415">
        <w:t xml:space="preserve"> </w:t>
      </w:r>
      <w:r w:rsidR="009429BB">
        <w:t xml:space="preserve">Barking and Dagenham, </w:t>
      </w:r>
      <w:r w:rsidR="006D5C08" w:rsidRPr="00FA0415">
        <w:t xml:space="preserve">Hackney, </w:t>
      </w:r>
      <w:r w:rsidR="009429BB">
        <w:t xml:space="preserve">Havering, </w:t>
      </w:r>
      <w:r w:rsidR="006D5C08" w:rsidRPr="00FA0415">
        <w:t>Newham,</w:t>
      </w:r>
      <w:r w:rsidRPr="00FA0415">
        <w:t xml:space="preserve"> </w:t>
      </w:r>
      <w:r w:rsidR="009429BB">
        <w:t xml:space="preserve">Redbridge, </w:t>
      </w:r>
      <w:r w:rsidR="008F0D98" w:rsidRPr="00FA0415">
        <w:t>Tower Hamlets</w:t>
      </w:r>
      <w:r w:rsidR="006D5C08" w:rsidRPr="00FA0415">
        <w:t xml:space="preserve"> and Waltham Forest.</w:t>
      </w:r>
    </w:p>
    <w:p w14:paraId="0B73E82B" w14:textId="77777777" w:rsidR="00DC29CA" w:rsidRPr="00FA0415" w:rsidRDefault="006D5C08" w:rsidP="00F83521">
      <w:r w:rsidRPr="00FA0415">
        <w:t>The</w:t>
      </w:r>
      <w:r w:rsidR="00570F6C" w:rsidRPr="00FA0415">
        <w:t xml:space="preserve">se organisations, what data will be shared, </w:t>
      </w:r>
      <w:r w:rsidRPr="00FA0415">
        <w:t xml:space="preserve">with whom </w:t>
      </w:r>
      <w:r w:rsidR="00570F6C" w:rsidRPr="00FA0415">
        <w:t xml:space="preserve">and for what purpose </w:t>
      </w:r>
      <w:r w:rsidRPr="00FA0415">
        <w:t>will be listed in Appendix A</w:t>
      </w:r>
    </w:p>
    <w:p w14:paraId="74332291" w14:textId="77777777" w:rsidR="00DC29CA" w:rsidRPr="00FA0415" w:rsidRDefault="00DC29CA" w:rsidP="00F83521"/>
    <w:p w14:paraId="21535272" w14:textId="789E83CC" w:rsidR="00F83521" w:rsidRPr="00FA0415" w:rsidRDefault="006D5C08" w:rsidP="00F83521">
      <w:r w:rsidRPr="00FA0415">
        <w:t>.</w:t>
      </w:r>
    </w:p>
    <w:sdt>
      <w:sdtPr>
        <w:rPr>
          <w:rFonts w:ascii="Calibri" w:eastAsiaTheme="minorHAnsi" w:hAnsi="Calibri" w:cstheme="minorBidi"/>
          <w:b w:val="0"/>
          <w:bCs w:val="0"/>
          <w:color w:val="auto"/>
          <w:sz w:val="22"/>
          <w:szCs w:val="22"/>
          <w:lang w:val="en-GB" w:eastAsia="en-US"/>
        </w:rPr>
        <w:id w:val="-1872835002"/>
        <w:docPartObj>
          <w:docPartGallery w:val="Table of Contents"/>
          <w:docPartUnique/>
        </w:docPartObj>
      </w:sdtPr>
      <w:sdtEndPr/>
      <w:sdtContent>
        <w:p w14:paraId="328DC0E0" w14:textId="77777777" w:rsidR="00FC304C" w:rsidRPr="004E484F" w:rsidRDefault="00FC304C" w:rsidP="00FC304C">
          <w:pPr>
            <w:pStyle w:val="TOCHeading"/>
            <w:rPr>
              <w:rFonts w:ascii="Calibri" w:hAnsi="Calibri"/>
              <w:color w:val="auto"/>
            </w:rPr>
          </w:pPr>
          <w:r w:rsidRPr="004E484F">
            <w:rPr>
              <w:rFonts w:ascii="Calibri" w:hAnsi="Calibri"/>
              <w:color w:val="auto"/>
            </w:rPr>
            <w:t>Contents</w:t>
          </w:r>
        </w:p>
        <w:p w14:paraId="74F3A87F" w14:textId="46D3BC7B" w:rsidR="00026476" w:rsidRDefault="00FC304C">
          <w:pPr>
            <w:pStyle w:val="TOC1"/>
            <w:tabs>
              <w:tab w:val="right" w:leader="dot" w:pos="9016"/>
            </w:tabs>
            <w:rPr>
              <w:rFonts w:eastAsiaTheme="minorEastAsia"/>
              <w:noProof/>
              <w:lang w:eastAsia="en-GB"/>
            </w:rPr>
          </w:pPr>
          <w:r w:rsidRPr="003D3CD7">
            <w:fldChar w:fldCharType="begin"/>
          </w:r>
          <w:r w:rsidRPr="00FA0415">
            <w:instrText xml:space="preserve"> TOC \o "1-3" \h \z \u </w:instrText>
          </w:r>
          <w:r w:rsidRPr="003D3CD7">
            <w:fldChar w:fldCharType="separate"/>
          </w:r>
          <w:hyperlink w:anchor="_Toc5024193" w:history="1">
            <w:r w:rsidR="00026476" w:rsidRPr="001431B5">
              <w:rPr>
                <w:rStyle w:val="Hyperlink"/>
                <w:noProof/>
              </w:rPr>
              <w:t>Document revision history</w:t>
            </w:r>
            <w:r w:rsidR="00026476">
              <w:rPr>
                <w:noProof/>
                <w:webHidden/>
              </w:rPr>
              <w:tab/>
            </w:r>
            <w:r w:rsidR="00026476">
              <w:rPr>
                <w:noProof/>
                <w:webHidden/>
              </w:rPr>
              <w:fldChar w:fldCharType="begin"/>
            </w:r>
            <w:r w:rsidR="00026476">
              <w:rPr>
                <w:noProof/>
                <w:webHidden/>
              </w:rPr>
              <w:instrText xml:space="preserve"> PAGEREF _Toc5024193 \h </w:instrText>
            </w:r>
            <w:r w:rsidR="00026476">
              <w:rPr>
                <w:noProof/>
                <w:webHidden/>
              </w:rPr>
            </w:r>
            <w:r w:rsidR="00026476">
              <w:rPr>
                <w:noProof/>
                <w:webHidden/>
              </w:rPr>
              <w:fldChar w:fldCharType="separate"/>
            </w:r>
            <w:r w:rsidR="00026476">
              <w:rPr>
                <w:noProof/>
                <w:webHidden/>
              </w:rPr>
              <w:t>3</w:t>
            </w:r>
            <w:r w:rsidR="00026476">
              <w:rPr>
                <w:noProof/>
                <w:webHidden/>
              </w:rPr>
              <w:fldChar w:fldCharType="end"/>
            </w:r>
          </w:hyperlink>
        </w:p>
        <w:p w14:paraId="42940194" w14:textId="23419208" w:rsidR="00026476" w:rsidRDefault="00545A08">
          <w:pPr>
            <w:pStyle w:val="TOC1"/>
            <w:tabs>
              <w:tab w:val="right" w:leader="dot" w:pos="9016"/>
            </w:tabs>
            <w:rPr>
              <w:rFonts w:eastAsiaTheme="minorEastAsia"/>
              <w:noProof/>
              <w:lang w:eastAsia="en-GB"/>
            </w:rPr>
          </w:pPr>
          <w:hyperlink w:anchor="_Toc5024194" w:history="1">
            <w:r w:rsidR="00026476" w:rsidRPr="001431B5">
              <w:rPr>
                <w:rStyle w:val="Hyperlink"/>
                <w:noProof/>
              </w:rPr>
              <w:t>Document approval</w:t>
            </w:r>
            <w:r w:rsidR="00026476">
              <w:rPr>
                <w:noProof/>
                <w:webHidden/>
              </w:rPr>
              <w:tab/>
            </w:r>
            <w:r w:rsidR="00026476">
              <w:rPr>
                <w:noProof/>
                <w:webHidden/>
              </w:rPr>
              <w:fldChar w:fldCharType="begin"/>
            </w:r>
            <w:r w:rsidR="00026476">
              <w:rPr>
                <w:noProof/>
                <w:webHidden/>
              </w:rPr>
              <w:instrText xml:space="preserve"> PAGEREF _Toc5024194 \h </w:instrText>
            </w:r>
            <w:r w:rsidR="00026476">
              <w:rPr>
                <w:noProof/>
                <w:webHidden/>
              </w:rPr>
            </w:r>
            <w:r w:rsidR="00026476">
              <w:rPr>
                <w:noProof/>
                <w:webHidden/>
              </w:rPr>
              <w:fldChar w:fldCharType="separate"/>
            </w:r>
            <w:r w:rsidR="00026476">
              <w:rPr>
                <w:noProof/>
                <w:webHidden/>
              </w:rPr>
              <w:t>3</w:t>
            </w:r>
            <w:r w:rsidR="00026476">
              <w:rPr>
                <w:noProof/>
                <w:webHidden/>
              </w:rPr>
              <w:fldChar w:fldCharType="end"/>
            </w:r>
          </w:hyperlink>
        </w:p>
        <w:p w14:paraId="430D64E8" w14:textId="08215BEA" w:rsidR="00026476" w:rsidRDefault="00545A08">
          <w:pPr>
            <w:pStyle w:val="TOC1"/>
            <w:tabs>
              <w:tab w:val="right" w:leader="dot" w:pos="9016"/>
            </w:tabs>
            <w:rPr>
              <w:rFonts w:eastAsiaTheme="minorEastAsia"/>
              <w:noProof/>
              <w:lang w:eastAsia="en-GB"/>
            </w:rPr>
          </w:pPr>
          <w:hyperlink w:anchor="_Toc5024195" w:history="1">
            <w:r w:rsidR="00026476" w:rsidRPr="001431B5">
              <w:rPr>
                <w:rStyle w:val="Hyperlink"/>
                <w:noProof/>
              </w:rPr>
              <w:t>SUMMARY SHEET</w:t>
            </w:r>
            <w:r w:rsidR="00026476">
              <w:rPr>
                <w:noProof/>
                <w:webHidden/>
              </w:rPr>
              <w:tab/>
            </w:r>
            <w:r w:rsidR="00026476">
              <w:rPr>
                <w:noProof/>
                <w:webHidden/>
              </w:rPr>
              <w:fldChar w:fldCharType="begin"/>
            </w:r>
            <w:r w:rsidR="00026476">
              <w:rPr>
                <w:noProof/>
                <w:webHidden/>
              </w:rPr>
              <w:instrText xml:space="preserve"> PAGEREF _Toc5024195 \h </w:instrText>
            </w:r>
            <w:r w:rsidR="00026476">
              <w:rPr>
                <w:noProof/>
                <w:webHidden/>
              </w:rPr>
            </w:r>
            <w:r w:rsidR="00026476">
              <w:rPr>
                <w:noProof/>
                <w:webHidden/>
              </w:rPr>
              <w:fldChar w:fldCharType="separate"/>
            </w:r>
            <w:r w:rsidR="00026476">
              <w:rPr>
                <w:noProof/>
                <w:webHidden/>
              </w:rPr>
              <w:t>4</w:t>
            </w:r>
            <w:r w:rsidR="00026476">
              <w:rPr>
                <w:noProof/>
                <w:webHidden/>
              </w:rPr>
              <w:fldChar w:fldCharType="end"/>
            </w:r>
          </w:hyperlink>
        </w:p>
        <w:p w14:paraId="73E4DF76" w14:textId="6267CC75" w:rsidR="00026476" w:rsidRDefault="00545A08">
          <w:pPr>
            <w:pStyle w:val="TOC1"/>
            <w:tabs>
              <w:tab w:val="left" w:pos="440"/>
              <w:tab w:val="right" w:leader="dot" w:pos="9016"/>
            </w:tabs>
            <w:rPr>
              <w:rFonts w:eastAsiaTheme="minorEastAsia"/>
              <w:noProof/>
              <w:lang w:eastAsia="en-GB"/>
            </w:rPr>
          </w:pPr>
          <w:hyperlink w:anchor="_Toc5024196" w:history="1">
            <w:r w:rsidR="00026476" w:rsidRPr="001431B5">
              <w:rPr>
                <w:rStyle w:val="Hyperlink"/>
                <w:noProof/>
                <w:snapToGrid w:val="0"/>
              </w:rPr>
              <w:t>1.</w:t>
            </w:r>
            <w:r w:rsidR="00026476">
              <w:rPr>
                <w:rFonts w:eastAsiaTheme="minorEastAsia"/>
                <w:noProof/>
                <w:lang w:eastAsia="en-GB"/>
              </w:rPr>
              <w:tab/>
            </w:r>
            <w:r w:rsidR="00026476" w:rsidRPr="001431B5">
              <w:rPr>
                <w:rStyle w:val="Hyperlink"/>
                <w:noProof/>
                <w:snapToGrid w:val="0"/>
              </w:rPr>
              <w:t>Background – Sharing Data for Direct Care in ELHCP</w:t>
            </w:r>
            <w:r w:rsidR="00026476">
              <w:rPr>
                <w:noProof/>
                <w:webHidden/>
              </w:rPr>
              <w:tab/>
            </w:r>
            <w:r w:rsidR="00026476">
              <w:rPr>
                <w:noProof/>
                <w:webHidden/>
              </w:rPr>
              <w:fldChar w:fldCharType="begin"/>
            </w:r>
            <w:r w:rsidR="00026476">
              <w:rPr>
                <w:noProof/>
                <w:webHidden/>
              </w:rPr>
              <w:instrText xml:space="preserve"> PAGEREF _Toc5024196 \h </w:instrText>
            </w:r>
            <w:r w:rsidR="00026476">
              <w:rPr>
                <w:noProof/>
                <w:webHidden/>
              </w:rPr>
            </w:r>
            <w:r w:rsidR="00026476">
              <w:rPr>
                <w:noProof/>
                <w:webHidden/>
              </w:rPr>
              <w:fldChar w:fldCharType="separate"/>
            </w:r>
            <w:r w:rsidR="00026476">
              <w:rPr>
                <w:noProof/>
                <w:webHidden/>
              </w:rPr>
              <w:t>5</w:t>
            </w:r>
            <w:r w:rsidR="00026476">
              <w:rPr>
                <w:noProof/>
                <w:webHidden/>
              </w:rPr>
              <w:fldChar w:fldCharType="end"/>
            </w:r>
          </w:hyperlink>
        </w:p>
        <w:p w14:paraId="2E5DA123" w14:textId="3FED8F58" w:rsidR="00026476" w:rsidRDefault="00545A08">
          <w:pPr>
            <w:pStyle w:val="TOC2"/>
            <w:tabs>
              <w:tab w:val="right" w:leader="dot" w:pos="9016"/>
            </w:tabs>
            <w:rPr>
              <w:rFonts w:eastAsiaTheme="minorEastAsia"/>
              <w:noProof/>
              <w:lang w:eastAsia="en-GB"/>
            </w:rPr>
          </w:pPr>
          <w:hyperlink w:anchor="_Toc5024197" w:history="1">
            <w:r w:rsidR="00026476" w:rsidRPr="001431B5">
              <w:rPr>
                <w:rStyle w:val="Hyperlink"/>
                <w:noProof/>
              </w:rPr>
              <w:t>1.1 Why do we need to share data between services</w:t>
            </w:r>
            <w:r w:rsidR="00026476">
              <w:rPr>
                <w:noProof/>
                <w:webHidden/>
              </w:rPr>
              <w:tab/>
            </w:r>
            <w:r w:rsidR="00026476">
              <w:rPr>
                <w:noProof/>
                <w:webHidden/>
              </w:rPr>
              <w:fldChar w:fldCharType="begin"/>
            </w:r>
            <w:r w:rsidR="00026476">
              <w:rPr>
                <w:noProof/>
                <w:webHidden/>
              </w:rPr>
              <w:instrText xml:space="preserve"> PAGEREF _Toc5024197 \h </w:instrText>
            </w:r>
            <w:r w:rsidR="00026476">
              <w:rPr>
                <w:noProof/>
                <w:webHidden/>
              </w:rPr>
            </w:r>
            <w:r w:rsidR="00026476">
              <w:rPr>
                <w:noProof/>
                <w:webHidden/>
              </w:rPr>
              <w:fldChar w:fldCharType="separate"/>
            </w:r>
            <w:r w:rsidR="00026476">
              <w:rPr>
                <w:noProof/>
                <w:webHidden/>
              </w:rPr>
              <w:t>5</w:t>
            </w:r>
            <w:r w:rsidR="00026476">
              <w:rPr>
                <w:noProof/>
                <w:webHidden/>
              </w:rPr>
              <w:fldChar w:fldCharType="end"/>
            </w:r>
          </w:hyperlink>
        </w:p>
        <w:p w14:paraId="58FB8B83" w14:textId="7424F477" w:rsidR="00026476" w:rsidRDefault="00545A08">
          <w:pPr>
            <w:pStyle w:val="TOC2"/>
            <w:tabs>
              <w:tab w:val="right" w:leader="dot" w:pos="9016"/>
            </w:tabs>
            <w:rPr>
              <w:rFonts w:eastAsiaTheme="minorEastAsia"/>
              <w:noProof/>
              <w:lang w:eastAsia="en-GB"/>
            </w:rPr>
          </w:pPr>
          <w:hyperlink w:anchor="_Toc5024198" w:history="1">
            <w:r w:rsidR="00026476" w:rsidRPr="001431B5">
              <w:rPr>
                <w:rStyle w:val="Hyperlink"/>
                <w:noProof/>
              </w:rPr>
              <w:t>1.2 Who will benefit from the Shared Care record</w:t>
            </w:r>
            <w:r w:rsidR="00026476">
              <w:rPr>
                <w:noProof/>
                <w:webHidden/>
              </w:rPr>
              <w:tab/>
            </w:r>
            <w:r w:rsidR="00026476">
              <w:rPr>
                <w:noProof/>
                <w:webHidden/>
              </w:rPr>
              <w:fldChar w:fldCharType="begin"/>
            </w:r>
            <w:r w:rsidR="00026476">
              <w:rPr>
                <w:noProof/>
                <w:webHidden/>
              </w:rPr>
              <w:instrText xml:space="preserve"> PAGEREF _Toc5024198 \h </w:instrText>
            </w:r>
            <w:r w:rsidR="00026476">
              <w:rPr>
                <w:noProof/>
                <w:webHidden/>
              </w:rPr>
            </w:r>
            <w:r w:rsidR="00026476">
              <w:rPr>
                <w:noProof/>
                <w:webHidden/>
              </w:rPr>
              <w:fldChar w:fldCharType="separate"/>
            </w:r>
            <w:r w:rsidR="00026476">
              <w:rPr>
                <w:noProof/>
                <w:webHidden/>
              </w:rPr>
              <w:t>5</w:t>
            </w:r>
            <w:r w:rsidR="00026476">
              <w:rPr>
                <w:noProof/>
                <w:webHidden/>
              </w:rPr>
              <w:fldChar w:fldCharType="end"/>
            </w:r>
          </w:hyperlink>
        </w:p>
        <w:p w14:paraId="45240B96" w14:textId="5FCF0611" w:rsidR="00026476" w:rsidRDefault="00545A08">
          <w:pPr>
            <w:pStyle w:val="TOC2"/>
            <w:tabs>
              <w:tab w:val="right" w:leader="dot" w:pos="9016"/>
            </w:tabs>
            <w:rPr>
              <w:rFonts w:eastAsiaTheme="minorEastAsia"/>
              <w:noProof/>
              <w:lang w:eastAsia="en-GB"/>
            </w:rPr>
          </w:pPr>
          <w:hyperlink w:anchor="_Toc5024199" w:history="1">
            <w:r w:rsidR="00026476" w:rsidRPr="001431B5">
              <w:rPr>
                <w:rStyle w:val="Hyperlink"/>
                <w:noProof/>
              </w:rPr>
              <w:t>1.3 How are records shared</w:t>
            </w:r>
            <w:r w:rsidR="00026476">
              <w:rPr>
                <w:noProof/>
                <w:webHidden/>
              </w:rPr>
              <w:tab/>
            </w:r>
            <w:r w:rsidR="00026476">
              <w:rPr>
                <w:noProof/>
                <w:webHidden/>
              </w:rPr>
              <w:fldChar w:fldCharType="begin"/>
            </w:r>
            <w:r w:rsidR="00026476">
              <w:rPr>
                <w:noProof/>
                <w:webHidden/>
              </w:rPr>
              <w:instrText xml:space="preserve"> PAGEREF _Toc5024199 \h </w:instrText>
            </w:r>
            <w:r w:rsidR="00026476">
              <w:rPr>
                <w:noProof/>
                <w:webHidden/>
              </w:rPr>
            </w:r>
            <w:r w:rsidR="00026476">
              <w:rPr>
                <w:noProof/>
                <w:webHidden/>
              </w:rPr>
              <w:fldChar w:fldCharType="separate"/>
            </w:r>
            <w:r w:rsidR="00026476">
              <w:rPr>
                <w:noProof/>
                <w:webHidden/>
              </w:rPr>
              <w:t>6</w:t>
            </w:r>
            <w:r w:rsidR="00026476">
              <w:rPr>
                <w:noProof/>
                <w:webHidden/>
              </w:rPr>
              <w:fldChar w:fldCharType="end"/>
            </w:r>
          </w:hyperlink>
        </w:p>
        <w:p w14:paraId="12DD6205" w14:textId="233D95D7" w:rsidR="00026476" w:rsidRDefault="00545A08">
          <w:pPr>
            <w:pStyle w:val="TOC2"/>
            <w:tabs>
              <w:tab w:val="right" w:leader="dot" w:pos="9016"/>
            </w:tabs>
            <w:rPr>
              <w:rFonts w:eastAsiaTheme="minorEastAsia"/>
              <w:noProof/>
              <w:lang w:eastAsia="en-GB"/>
            </w:rPr>
          </w:pPr>
          <w:hyperlink w:anchor="_Toc5024200" w:history="1">
            <w:r w:rsidR="00026476" w:rsidRPr="001431B5">
              <w:rPr>
                <w:rStyle w:val="Hyperlink"/>
                <w:noProof/>
              </w:rPr>
              <w:t>1.4 How will patients and the public have a say</w:t>
            </w:r>
            <w:r w:rsidR="00026476">
              <w:rPr>
                <w:noProof/>
                <w:webHidden/>
              </w:rPr>
              <w:tab/>
            </w:r>
            <w:r w:rsidR="00026476">
              <w:rPr>
                <w:noProof/>
                <w:webHidden/>
              </w:rPr>
              <w:fldChar w:fldCharType="begin"/>
            </w:r>
            <w:r w:rsidR="00026476">
              <w:rPr>
                <w:noProof/>
                <w:webHidden/>
              </w:rPr>
              <w:instrText xml:space="preserve"> PAGEREF _Toc5024200 \h </w:instrText>
            </w:r>
            <w:r w:rsidR="00026476">
              <w:rPr>
                <w:noProof/>
                <w:webHidden/>
              </w:rPr>
            </w:r>
            <w:r w:rsidR="00026476">
              <w:rPr>
                <w:noProof/>
                <w:webHidden/>
              </w:rPr>
              <w:fldChar w:fldCharType="separate"/>
            </w:r>
            <w:r w:rsidR="00026476">
              <w:rPr>
                <w:noProof/>
                <w:webHidden/>
              </w:rPr>
              <w:t>6</w:t>
            </w:r>
            <w:r w:rsidR="00026476">
              <w:rPr>
                <w:noProof/>
                <w:webHidden/>
              </w:rPr>
              <w:fldChar w:fldCharType="end"/>
            </w:r>
          </w:hyperlink>
        </w:p>
        <w:p w14:paraId="52061C34" w14:textId="245D57C8" w:rsidR="00026476" w:rsidRDefault="00545A08">
          <w:pPr>
            <w:pStyle w:val="TOC1"/>
            <w:tabs>
              <w:tab w:val="left" w:pos="440"/>
              <w:tab w:val="right" w:leader="dot" w:pos="9016"/>
            </w:tabs>
            <w:rPr>
              <w:rFonts w:eastAsiaTheme="minorEastAsia"/>
              <w:noProof/>
              <w:lang w:eastAsia="en-GB"/>
            </w:rPr>
          </w:pPr>
          <w:hyperlink w:anchor="_Toc5024201" w:history="1">
            <w:r w:rsidR="00026476" w:rsidRPr="001431B5">
              <w:rPr>
                <w:rStyle w:val="Hyperlink"/>
                <w:noProof/>
              </w:rPr>
              <w:t>2.</w:t>
            </w:r>
            <w:r w:rsidR="00026476">
              <w:rPr>
                <w:rFonts w:eastAsiaTheme="minorEastAsia"/>
                <w:noProof/>
                <w:lang w:eastAsia="en-GB"/>
              </w:rPr>
              <w:tab/>
            </w:r>
            <w:r w:rsidR="00026476" w:rsidRPr="001431B5">
              <w:rPr>
                <w:rStyle w:val="Hyperlink"/>
                <w:noProof/>
              </w:rPr>
              <w:t>Principles of the Agreement</w:t>
            </w:r>
            <w:r w:rsidR="00026476">
              <w:rPr>
                <w:noProof/>
                <w:webHidden/>
              </w:rPr>
              <w:tab/>
            </w:r>
            <w:r w:rsidR="00026476">
              <w:rPr>
                <w:noProof/>
                <w:webHidden/>
              </w:rPr>
              <w:fldChar w:fldCharType="begin"/>
            </w:r>
            <w:r w:rsidR="00026476">
              <w:rPr>
                <w:noProof/>
                <w:webHidden/>
              </w:rPr>
              <w:instrText xml:space="preserve"> PAGEREF _Toc5024201 \h </w:instrText>
            </w:r>
            <w:r w:rsidR="00026476">
              <w:rPr>
                <w:noProof/>
                <w:webHidden/>
              </w:rPr>
            </w:r>
            <w:r w:rsidR="00026476">
              <w:rPr>
                <w:noProof/>
                <w:webHidden/>
              </w:rPr>
              <w:fldChar w:fldCharType="separate"/>
            </w:r>
            <w:r w:rsidR="00026476">
              <w:rPr>
                <w:noProof/>
                <w:webHidden/>
              </w:rPr>
              <w:t>6</w:t>
            </w:r>
            <w:r w:rsidR="00026476">
              <w:rPr>
                <w:noProof/>
                <w:webHidden/>
              </w:rPr>
              <w:fldChar w:fldCharType="end"/>
            </w:r>
          </w:hyperlink>
        </w:p>
        <w:p w14:paraId="4F74CE2E" w14:textId="45F4B376" w:rsidR="00026476" w:rsidRDefault="00545A08">
          <w:pPr>
            <w:pStyle w:val="TOC1"/>
            <w:tabs>
              <w:tab w:val="left" w:pos="440"/>
              <w:tab w:val="right" w:leader="dot" w:pos="9016"/>
            </w:tabs>
            <w:rPr>
              <w:rFonts w:eastAsiaTheme="minorEastAsia"/>
              <w:noProof/>
              <w:lang w:eastAsia="en-GB"/>
            </w:rPr>
          </w:pPr>
          <w:hyperlink w:anchor="_Toc5024202" w:history="1">
            <w:r w:rsidR="00026476" w:rsidRPr="001431B5">
              <w:rPr>
                <w:rStyle w:val="Hyperlink"/>
                <w:noProof/>
              </w:rPr>
              <w:t>3.</w:t>
            </w:r>
            <w:r w:rsidR="00026476">
              <w:rPr>
                <w:rFonts w:eastAsiaTheme="minorEastAsia"/>
                <w:noProof/>
                <w:lang w:eastAsia="en-GB"/>
              </w:rPr>
              <w:tab/>
            </w:r>
            <w:r w:rsidR="00026476" w:rsidRPr="001431B5">
              <w:rPr>
                <w:rStyle w:val="Hyperlink"/>
                <w:noProof/>
              </w:rPr>
              <w:t>Basis for Sharing Information</w:t>
            </w:r>
            <w:r w:rsidR="00026476">
              <w:rPr>
                <w:noProof/>
                <w:webHidden/>
              </w:rPr>
              <w:tab/>
            </w:r>
            <w:r w:rsidR="00026476">
              <w:rPr>
                <w:noProof/>
                <w:webHidden/>
              </w:rPr>
              <w:fldChar w:fldCharType="begin"/>
            </w:r>
            <w:r w:rsidR="00026476">
              <w:rPr>
                <w:noProof/>
                <w:webHidden/>
              </w:rPr>
              <w:instrText xml:space="preserve"> PAGEREF _Toc5024202 \h </w:instrText>
            </w:r>
            <w:r w:rsidR="00026476">
              <w:rPr>
                <w:noProof/>
                <w:webHidden/>
              </w:rPr>
            </w:r>
            <w:r w:rsidR="00026476">
              <w:rPr>
                <w:noProof/>
                <w:webHidden/>
              </w:rPr>
              <w:fldChar w:fldCharType="separate"/>
            </w:r>
            <w:r w:rsidR="00026476">
              <w:rPr>
                <w:noProof/>
                <w:webHidden/>
              </w:rPr>
              <w:t>7</w:t>
            </w:r>
            <w:r w:rsidR="00026476">
              <w:rPr>
                <w:noProof/>
                <w:webHidden/>
              </w:rPr>
              <w:fldChar w:fldCharType="end"/>
            </w:r>
          </w:hyperlink>
        </w:p>
        <w:p w14:paraId="4F16AC00" w14:textId="6818FA14" w:rsidR="00026476" w:rsidRDefault="00545A08">
          <w:pPr>
            <w:pStyle w:val="TOC1"/>
            <w:tabs>
              <w:tab w:val="left" w:pos="440"/>
              <w:tab w:val="right" w:leader="dot" w:pos="9016"/>
            </w:tabs>
            <w:rPr>
              <w:rFonts w:eastAsiaTheme="minorEastAsia"/>
              <w:noProof/>
              <w:lang w:eastAsia="en-GB"/>
            </w:rPr>
          </w:pPr>
          <w:hyperlink w:anchor="_Toc5024203" w:history="1">
            <w:r w:rsidR="00026476" w:rsidRPr="001431B5">
              <w:rPr>
                <w:rStyle w:val="Hyperlink"/>
                <w:noProof/>
              </w:rPr>
              <w:t>4.</w:t>
            </w:r>
            <w:r w:rsidR="00026476">
              <w:rPr>
                <w:rFonts w:eastAsiaTheme="minorEastAsia"/>
                <w:noProof/>
                <w:lang w:eastAsia="en-GB"/>
              </w:rPr>
              <w:tab/>
            </w:r>
            <w:r w:rsidR="00026476" w:rsidRPr="001431B5">
              <w:rPr>
                <w:rStyle w:val="Hyperlink"/>
                <w:noProof/>
              </w:rPr>
              <w:t>Information to be shared</w:t>
            </w:r>
            <w:r w:rsidR="00026476">
              <w:rPr>
                <w:noProof/>
                <w:webHidden/>
              </w:rPr>
              <w:tab/>
            </w:r>
            <w:r w:rsidR="00026476">
              <w:rPr>
                <w:noProof/>
                <w:webHidden/>
              </w:rPr>
              <w:fldChar w:fldCharType="begin"/>
            </w:r>
            <w:r w:rsidR="00026476">
              <w:rPr>
                <w:noProof/>
                <w:webHidden/>
              </w:rPr>
              <w:instrText xml:space="preserve"> PAGEREF _Toc5024203 \h </w:instrText>
            </w:r>
            <w:r w:rsidR="00026476">
              <w:rPr>
                <w:noProof/>
                <w:webHidden/>
              </w:rPr>
            </w:r>
            <w:r w:rsidR="00026476">
              <w:rPr>
                <w:noProof/>
                <w:webHidden/>
              </w:rPr>
              <w:fldChar w:fldCharType="separate"/>
            </w:r>
            <w:r w:rsidR="00026476">
              <w:rPr>
                <w:noProof/>
                <w:webHidden/>
              </w:rPr>
              <w:t>8</w:t>
            </w:r>
            <w:r w:rsidR="00026476">
              <w:rPr>
                <w:noProof/>
                <w:webHidden/>
              </w:rPr>
              <w:fldChar w:fldCharType="end"/>
            </w:r>
          </w:hyperlink>
        </w:p>
        <w:p w14:paraId="33D16E6B" w14:textId="4664C7F7" w:rsidR="00026476" w:rsidRDefault="00545A08">
          <w:pPr>
            <w:pStyle w:val="TOC1"/>
            <w:tabs>
              <w:tab w:val="left" w:pos="440"/>
              <w:tab w:val="right" w:leader="dot" w:pos="9016"/>
            </w:tabs>
            <w:rPr>
              <w:rFonts w:eastAsiaTheme="minorEastAsia"/>
              <w:noProof/>
              <w:lang w:eastAsia="en-GB"/>
            </w:rPr>
          </w:pPr>
          <w:hyperlink w:anchor="_Toc5024204" w:history="1">
            <w:r w:rsidR="00026476" w:rsidRPr="001431B5">
              <w:rPr>
                <w:rStyle w:val="Hyperlink"/>
                <w:noProof/>
              </w:rPr>
              <w:t>5.</w:t>
            </w:r>
            <w:r w:rsidR="00026476">
              <w:rPr>
                <w:rFonts w:eastAsiaTheme="minorEastAsia"/>
                <w:noProof/>
                <w:lang w:eastAsia="en-GB"/>
              </w:rPr>
              <w:tab/>
            </w:r>
            <w:r w:rsidR="00026476" w:rsidRPr="001431B5">
              <w:rPr>
                <w:rStyle w:val="Hyperlink"/>
                <w:noProof/>
              </w:rPr>
              <w:t>Standards</w:t>
            </w:r>
            <w:r w:rsidR="00026476">
              <w:rPr>
                <w:noProof/>
                <w:webHidden/>
              </w:rPr>
              <w:tab/>
            </w:r>
            <w:r w:rsidR="00026476">
              <w:rPr>
                <w:noProof/>
                <w:webHidden/>
              </w:rPr>
              <w:fldChar w:fldCharType="begin"/>
            </w:r>
            <w:r w:rsidR="00026476">
              <w:rPr>
                <w:noProof/>
                <w:webHidden/>
              </w:rPr>
              <w:instrText xml:space="preserve"> PAGEREF _Toc5024204 \h </w:instrText>
            </w:r>
            <w:r w:rsidR="00026476">
              <w:rPr>
                <w:noProof/>
                <w:webHidden/>
              </w:rPr>
            </w:r>
            <w:r w:rsidR="00026476">
              <w:rPr>
                <w:noProof/>
                <w:webHidden/>
              </w:rPr>
              <w:fldChar w:fldCharType="separate"/>
            </w:r>
            <w:r w:rsidR="00026476">
              <w:rPr>
                <w:noProof/>
                <w:webHidden/>
              </w:rPr>
              <w:t>8</w:t>
            </w:r>
            <w:r w:rsidR="00026476">
              <w:rPr>
                <w:noProof/>
                <w:webHidden/>
              </w:rPr>
              <w:fldChar w:fldCharType="end"/>
            </w:r>
          </w:hyperlink>
        </w:p>
        <w:p w14:paraId="0485C05D" w14:textId="0A82A20C" w:rsidR="00026476" w:rsidRDefault="00545A08">
          <w:pPr>
            <w:pStyle w:val="TOC2"/>
            <w:tabs>
              <w:tab w:val="right" w:leader="dot" w:pos="9016"/>
            </w:tabs>
            <w:rPr>
              <w:rFonts w:eastAsiaTheme="minorEastAsia"/>
              <w:noProof/>
              <w:lang w:eastAsia="en-GB"/>
            </w:rPr>
          </w:pPr>
          <w:hyperlink w:anchor="_Toc5024205" w:history="1">
            <w:r w:rsidR="00026476" w:rsidRPr="001431B5">
              <w:rPr>
                <w:rStyle w:val="Hyperlink"/>
                <w:noProof/>
              </w:rPr>
              <w:t>5.1 Governance</w:t>
            </w:r>
            <w:r w:rsidR="00026476">
              <w:rPr>
                <w:noProof/>
                <w:webHidden/>
              </w:rPr>
              <w:tab/>
            </w:r>
            <w:r w:rsidR="00026476">
              <w:rPr>
                <w:noProof/>
                <w:webHidden/>
              </w:rPr>
              <w:fldChar w:fldCharType="begin"/>
            </w:r>
            <w:r w:rsidR="00026476">
              <w:rPr>
                <w:noProof/>
                <w:webHidden/>
              </w:rPr>
              <w:instrText xml:space="preserve"> PAGEREF _Toc5024205 \h </w:instrText>
            </w:r>
            <w:r w:rsidR="00026476">
              <w:rPr>
                <w:noProof/>
                <w:webHidden/>
              </w:rPr>
            </w:r>
            <w:r w:rsidR="00026476">
              <w:rPr>
                <w:noProof/>
                <w:webHidden/>
              </w:rPr>
              <w:fldChar w:fldCharType="separate"/>
            </w:r>
            <w:r w:rsidR="00026476">
              <w:rPr>
                <w:noProof/>
                <w:webHidden/>
              </w:rPr>
              <w:t>8</w:t>
            </w:r>
            <w:r w:rsidR="00026476">
              <w:rPr>
                <w:noProof/>
                <w:webHidden/>
              </w:rPr>
              <w:fldChar w:fldCharType="end"/>
            </w:r>
          </w:hyperlink>
        </w:p>
        <w:p w14:paraId="1A3159D3" w14:textId="06DAED87" w:rsidR="00026476" w:rsidRDefault="00545A08">
          <w:pPr>
            <w:pStyle w:val="TOC2"/>
            <w:tabs>
              <w:tab w:val="right" w:leader="dot" w:pos="9016"/>
            </w:tabs>
            <w:rPr>
              <w:rFonts w:eastAsiaTheme="minorEastAsia"/>
              <w:noProof/>
              <w:lang w:eastAsia="en-GB"/>
            </w:rPr>
          </w:pPr>
          <w:hyperlink w:anchor="_Toc5024206" w:history="1">
            <w:r w:rsidR="00026476" w:rsidRPr="001431B5">
              <w:rPr>
                <w:rStyle w:val="Hyperlink"/>
                <w:noProof/>
              </w:rPr>
              <w:t>5.2 Information Security</w:t>
            </w:r>
            <w:r w:rsidR="00026476">
              <w:rPr>
                <w:noProof/>
                <w:webHidden/>
              </w:rPr>
              <w:tab/>
            </w:r>
            <w:r w:rsidR="00026476">
              <w:rPr>
                <w:noProof/>
                <w:webHidden/>
              </w:rPr>
              <w:fldChar w:fldCharType="begin"/>
            </w:r>
            <w:r w:rsidR="00026476">
              <w:rPr>
                <w:noProof/>
                <w:webHidden/>
              </w:rPr>
              <w:instrText xml:space="preserve"> PAGEREF _Toc5024206 \h </w:instrText>
            </w:r>
            <w:r w:rsidR="00026476">
              <w:rPr>
                <w:noProof/>
                <w:webHidden/>
              </w:rPr>
            </w:r>
            <w:r w:rsidR="00026476">
              <w:rPr>
                <w:noProof/>
                <w:webHidden/>
              </w:rPr>
              <w:fldChar w:fldCharType="separate"/>
            </w:r>
            <w:r w:rsidR="00026476">
              <w:rPr>
                <w:noProof/>
                <w:webHidden/>
              </w:rPr>
              <w:t>9</w:t>
            </w:r>
            <w:r w:rsidR="00026476">
              <w:rPr>
                <w:noProof/>
                <w:webHidden/>
              </w:rPr>
              <w:fldChar w:fldCharType="end"/>
            </w:r>
          </w:hyperlink>
        </w:p>
        <w:p w14:paraId="724FA34E" w14:textId="5D28ECA3" w:rsidR="00026476" w:rsidRDefault="00545A08">
          <w:pPr>
            <w:pStyle w:val="TOC2"/>
            <w:tabs>
              <w:tab w:val="right" w:leader="dot" w:pos="9016"/>
            </w:tabs>
            <w:rPr>
              <w:rFonts w:eastAsiaTheme="minorEastAsia"/>
              <w:noProof/>
              <w:lang w:eastAsia="en-GB"/>
            </w:rPr>
          </w:pPr>
          <w:hyperlink w:anchor="_Toc5024207" w:history="1">
            <w:r w:rsidR="00026476" w:rsidRPr="001431B5">
              <w:rPr>
                <w:rStyle w:val="Hyperlink"/>
                <w:noProof/>
              </w:rPr>
              <w:t>5.3 Role Based Access</w:t>
            </w:r>
            <w:r w:rsidR="00026476">
              <w:rPr>
                <w:noProof/>
                <w:webHidden/>
              </w:rPr>
              <w:tab/>
            </w:r>
            <w:r w:rsidR="00026476">
              <w:rPr>
                <w:noProof/>
                <w:webHidden/>
              </w:rPr>
              <w:fldChar w:fldCharType="begin"/>
            </w:r>
            <w:r w:rsidR="00026476">
              <w:rPr>
                <w:noProof/>
                <w:webHidden/>
              </w:rPr>
              <w:instrText xml:space="preserve"> PAGEREF _Toc5024207 \h </w:instrText>
            </w:r>
            <w:r w:rsidR="00026476">
              <w:rPr>
                <w:noProof/>
                <w:webHidden/>
              </w:rPr>
            </w:r>
            <w:r w:rsidR="00026476">
              <w:rPr>
                <w:noProof/>
                <w:webHidden/>
              </w:rPr>
              <w:fldChar w:fldCharType="separate"/>
            </w:r>
            <w:r w:rsidR="00026476">
              <w:rPr>
                <w:noProof/>
                <w:webHidden/>
              </w:rPr>
              <w:t>9</w:t>
            </w:r>
            <w:r w:rsidR="00026476">
              <w:rPr>
                <w:noProof/>
                <w:webHidden/>
              </w:rPr>
              <w:fldChar w:fldCharType="end"/>
            </w:r>
          </w:hyperlink>
        </w:p>
        <w:p w14:paraId="7438D541" w14:textId="33D15F8E" w:rsidR="00026476" w:rsidRDefault="00545A08">
          <w:pPr>
            <w:pStyle w:val="TOC2"/>
            <w:tabs>
              <w:tab w:val="right" w:leader="dot" w:pos="9016"/>
            </w:tabs>
            <w:rPr>
              <w:rFonts w:eastAsiaTheme="minorEastAsia"/>
              <w:noProof/>
              <w:lang w:eastAsia="en-GB"/>
            </w:rPr>
          </w:pPr>
          <w:hyperlink w:anchor="_Toc5024208" w:history="1">
            <w:r w:rsidR="00026476" w:rsidRPr="001431B5">
              <w:rPr>
                <w:rStyle w:val="Hyperlink"/>
                <w:noProof/>
              </w:rPr>
              <w:t>5.4 Commissioners</w:t>
            </w:r>
            <w:r w:rsidR="00026476">
              <w:rPr>
                <w:noProof/>
                <w:webHidden/>
              </w:rPr>
              <w:tab/>
            </w:r>
            <w:r w:rsidR="00026476">
              <w:rPr>
                <w:noProof/>
                <w:webHidden/>
              </w:rPr>
              <w:fldChar w:fldCharType="begin"/>
            </w:r>
            <w:r w:rsidR="00026476">
              <w:rPr>
                <w:noProof/>
                <w:webHidden/>
              </w:rPr>
              <w:instrText xml:space="preserve"> PAGEREF _Toc5024208 \h </w:instrText>
            </w:r>
            <w:r w:rsidR="00026476">
              <w:rPr>
                <w:noProof/>
                <w:webHidden/>
              </w:rPr>
            </w:r>
            <w:r w:rsidR="00026476">
              <w:rPr>
                <w:noProof/>
                <w:webHidden/>
              </w:rPr>
              <w:fldChar w:fldCharType="separate"/>
            </w:r>
            <w:r w:rsidR="00026476">
              <w:rPr>
                <w:noProof/>
                <w:webHidden/>
              </w:rPr>
              <w:t>10</w:t>
            </w:r>
            <w:r w:rsidR="00026476">
              <w:rPr>
                <w:noProof/>
                <w:webHidden/>
              </w:rPr>
              <w:fldChar w:fldCharType="end"/>
            </w:r>
          </w:hyperlink>
        </w:p>
        <w:p w14:paraId="435A0A6F" w14:textId="00EF377D" w:rsidR="00026476" w:rsidRDefault="00545A08">
          <w:pPr>
            <w:pStyle w:val="TOC2"/>
            <w:tabs>
              <w:tab w:val="right" w:leader="dot" w:pos="9016"/>
            </w:tabs>
            <w:rPr>
              <w:rFonts w:eastAsiaTheme="minorEastAsia"/>
              <w:noProof/>
              <w:lang w:eastAsia="en-GB"/>
            </w:rPr>
          </w:pPr>
          <w:hyperlink w:anchor="_Toc5024209" w:history="1">
            <w:r w:rsidR="00026476" w:rsidRPr="001431B5">
              <w:rPr>
                <w:rStyle w:val="Hyperlink"/>
                <w:noProof/>
              </w:rPr>
              <w:t>5.5 Release to data subjects</w:t>
            </w:r>
            <w:r w:rsidR="00026476">
              <w:rPr>
                <w:noProof/>
                <w:webHidden/>
              </w:rPr>
              <w:tab/>
            </w:r>
            <w:r w:rsidR="00026476">
              <w:rPr>
                <w:noProof/>
                <w:webHidden/>
              </w:rPr>
              <w:fldChar w:fldCharType="begin"/>
            </w:r>
            <w:r w:rsidR="00026476">
              <w:rPr>
                <w:noProof/>
                <w:webHidden/>
              </w:rPr>
              <w:instrText xml:space="preserve"> PAGEREF _Toc5024209 \h </w:instrText>
            </w:r>
            <w:r w:rsidR="00026476">
              <w:rPr>
                <w:noProof/>
                <w:webHidden/>
              </w:rPr>
            </w:r>
            <w:r w:rsidR="00026476">
              <w:rPr>
                <w:noProof/>
                <w:webHidden/>
              </w:rPr>
              <w:fldChar w:fldCharType="separate"/>
            </w:r>
            <w:r w:rsidR="00026476">
              <w:rPr>
                <w:noProof/>
                <w:webHidden/>
              </w:rPr>
              <w:t>11</w:t>
            </w:r>
            <w:r w:rsidR="00026476">
              <w:rPr>
                <w:noProof/>
                <w:webHidden/>
              </w:rPr>
              <w:fldChar w:fldCharType="end"/>
            </w:r>
          </w:hyperlink>
        </w:p>
        <w:p w14:paraId="704F2CD9" w14:textId="2906D95F" w:rsidR="00026476" w:rsidRDefault="00545A08">
          <w:pPr>
            <w:pStyle w:val="TOC2"/>
            <w:tabs>
              <w:tab w:val="left" w:pos="880"/>
              <w:tab w:val="right" w:leader="dot" w:pos="9016"/>
            </w:tabs>
            <w:rPr>
              <w:rFonts w:eastAsiaTheme="minorEastAsia"/>
              <w:noProof/>
              <w:lang w:eastAsia="en-GB"/>
            </w:rPr>
          </w:pPr>
          <w:hyperlink w:anchor="_Toc5024210" w:history="1">
            <w:r w:rsidR="00026476" w:rsidRPr="001431B5">
              <w:rPr>
                <w:rStyle w:val="Hyperlink"/>
                <w:noProof/>
              </w:rPr>
              <w:t>5.6</w:t>
            </w:r>
            <w:r w:rsidR="00026476">
              <w:rPr>
                <w:rFonts w:eastAsiaTheme="minorEastAsia"/>
                <w:noProof/>
                <w:lang w:eastAsia="en-GB"/>
              </w:rPr>
              <w:tab/>
            </w:r>
            <w:r w:rsidR="00026476" w:rsidRPr="001431B5">
              <w:rPr>
                <w:rStyle w:val="Hyperlink"/>
                <w:noProof/>
              </w:rPr>
              <w:t>Monitoring Compliance with Standards</w:t>
            </w:r>
            <w:r w:rsidR="00026476">
              <w:rPr>
                <w:noProof/>
                <w:webHidden/>
              </w:rPr>
              <w:tab/>
            </w:r>
            <w:r w:rsidR="00026476">
              <w:rPr>
                <w:noProof/>
                <w:webHidden/>
              </w:rPr>
              <w:fldChar w:fldCharType="begin"/>
            </w:r>
            <w:r w:rsidR="00026476">
              <w:rPr>
                <w:noProof/>
                <w:webHidden/>
              </w:rPr>
              <w:instrText xml:space="preserve"> PAGEREF _Toc5024210 \h </w:instrText>
            </w:r>
            <w:r w:rsidR="00026476">
              <w:rPr>
                <w:noProof/>
                <w:webHidden/>
              </w:rPr>
            </w:r>
            <w:r w:rsidR="00026476">
              <w:rPr>
                <w:noProof/>
                <w:webHidden/>
              </w:rPr>
              <w:fldChar w:fldCharType="separate"/>
            </w:r>
            <w:r w:rsidR="00026476">
              <w:rPr>
                <w:noProof/>
                <w:webHidden/>
              </w:rPr>
              <w:t>11</w:t>
            </w:r>
            <w:r w:rsidR="00026476">
              <w:rPr>
                <w:noProof/>
                <w:webHidden/>
              </w:rPr>
              <w:fldChar w:fldCharType="end"/>
            </w:r>
          </w:hyperlink>
        </w:p>
        <w:p w14:paraId="28786995" w14:textId="14F37C8F" w:rsidR="00026476" w:rsidRDefault="00545A08">
          <w:pPr>
            <w:pStyle w:val="TOC1"/>
            <w:tabs>
              <w:tab w:val="left" w:pos="440"/>
              <w:tab w:val="right" w:leader="dot" w:pos="9016"/>
            </w:tabs>
            <w:rPr>
              <w:rFonts w:eastAsiaTheme="minorEastAsia"/>
              <w:noProof/>
              <w:lang w:eastAsia="en-GB"/>
            </w:rPr>
          </w:pPr>
          <w:hyperlink w:anchor="_Toc5024211" w:history="1">
            <w:r w:rsidR="00026476" w:rsidRPr="001431B5">
              <w:rPr>
                <w:rStyle w:val="Hyperlink"/>
                <w:noProof/>
              </w:rPr>
              <w:t>6.</w:t>
            </w:r>
            <w:r w:rsidR="00026476">
              <w:rPr>
                <w:rFonts w:eastAsiaTheme="minorEastAsia"/>
                <w:noProof/>
                <w:lang w:eastAsia="en-GB"/>
              </w:rPr>
              <w:tab/>
            </w:r>
            <w:r w:rsidR="00026476" w:rsidRPr="001431B5">
              <w:rPr>
                <w:rStyle w:val="Hyperlink"/>
                <w:noProof/>
              </w:rPr>
              <w:t>Information for Patients and the Public</w:t>
            </w:r>
            <w:r w:rsidR="00026476">
              <w:rPr>
                <w:noProof/>
                <w:webHidden/>
              </w:rPr>
              <w:tab/>
            </w:r>
            <w:r w:rsidR="00026476">
              <w:rPr>
                <w:noProof/>
                <w:webHidden/>
              </w:rPr>
              <w:fldChar w:fldCharType="begin"/>
            </w:r>
            <w:r w:rsidR="00026476">
              <w:rPr>
                <w:noProof/>
                <w:webHidden/>
              </w:rPr>
              <w:instrText xml:space="preserve"> PAGEREF _Toc5024211 \h </w:instrText>
            </w:r>
            <w:r w:rsidR="00026476">
              <w:rPr>
                <w:noProof/>
                <w:webHidden/>
              </w:rPr>
            </w:r>
            <w:r w:rsidR="00026476">
              <w:rPr>
                <w:noProof/>
                <w:webHidden/>
              </w:rPr>
              <w:fldChar w:fldCharType="separate"/>
            </w:r>
            <w:r w:rsidR="00026476">
              <w:rPr>
                <w:noProof/>
                <w:webHidden/>
              </w:rPr>
              <w:t>11</w:t>
            </w:r>
            <w:r w:rsidR="00026476">
              <w:rPr>
                <w:noProof/>
                <w:webHidden/>
              </w:rPr>
              <w:fldChar w:fldCharType="end"/>
            </w:r>
          </w:hyperlink>
        </w:p>
        <w:p w14:paraId="2E775092" w14:textId="3BF1A921" w:rsidR="00026476" w:rsidRDefault="00545A08">
          <w:pPr>
            <w:pStyle w:val="TOC1"/>
            <w:tabs>
              <w:tab w:val="left" w:pos="440"/>
              <w:tab w:val="right" w:leader="dot" w:pos="9016"/>
            </w:tabs>
            <w:rPr>
              <w:rFonts w:eastAsiaTheme="minorEastAsia"/>
              <w:noProof/>
              <w:lang w:eastAsia="en-GB"/>
            </w:rPr>
          </w:pPr>
          <w:hyperlink w:anchor="_Toc5024212" w:history="1">
            <w:r w:rsidR="00026476" w:rsidRPr="001431B5">
              <w:rPr>
                <w:rStyle w:val="Hyperlink"/>
                <w:noProof/>
              </w:rPr>
              <w:t>7.</w:t>
            </w:r>
            <w:r w:rsidR="00026476">
              <w:rPr>
                <w:rFonts w:eastAsiaTheme="minorEastAsia"/>
                <w:noProof/>
                <w:lang w:eastAsia="en-GB"/>
              </w:rPr>
              <w:tab/>
            </w:r>
            <w:r w:rsidR="00026476" w:rsidRPr="001431B5">
              <w:rPr>
                <w:rStyle w:val="Hyperlink"/>
                <w:noProof/>
              </w:rPr>
              <w:t>Legal Basis for Sharing</w:t>
            </w:r>
            <w:r w:rsidR="00026476">
              <w:rPr>
                <w:noProof/>
                <w:webHidden/>
              </w:rPr>
              <w:tab/>
            </w:r>
            <w:r w:rsidR="00026476">
              <w:rPr>
                <w:noProof/>
                <w:webHidden/>
              </w:rPr>
              <w:fldChar w:fldCharType="begin"/>
            </w:r>
            <w:r w:rsidR="00026476">
              <w:rPr>
                <w:noProof/>
                <w:webHidden/>
              </w:rPr>
              <w:instrText xml:space="preserve"> PAGEREF _Toc5024212 \h </w:instrText>
            </w:r>
            <w:r w:rsidR="00026476">
              <w:rPr>
                <w:noProof/>
                <w:webHidden/>
              </w:rPr>
            </w:r>
            <w:r w:rsidR="00026476">
              <w:rPr>
                <w:noProof/>
                <w:webHidden/>
              </w:rPr>
              <w:fldChar w:fldCharType="separate"/>
            </w:r>
            <w:r w:rsidR="00026476">
              <w:rPr>
                <w:noProof/>
                <w:webHidden/>
              </w:rPr>
              <w:t>11</w:t>
            </w:r>
            <w:r w:rsidR="00026476">
              <w:rPr>
                <w:noProof/>
                <w:webHidden/>
              </w:rPr>
              <w:fldChar w:fldCharType="end"/>
            </w:r>
          </w:hyperlink>
        </w:p>
        <w:p w14:paraId="325AC9E8" w14:textId="6220E5DA" w:rsidR="00026476" w:rsidRDefault="00545A08">
          <w:pPr>
            <w:pStyle w:val="TOC1"/>
            <w:tabs>
              <w:tab w:val="left" w:pos="440"/>
              <w:tab w:val="right" w:leader="dot" w:pos="9016"/>
            </w:tabs>
            <w:rPr>
              <w:rFonts w:eastAsiaTheme="minorEastAsia"/>
              <w:noProof/>
              <w:lang w:eastAsia="en-GB"/>
            </w:rPr>
          </w:pPr>
          <w:hyperlink w:anchor="_Toc5024213" w:history="1">
            <w:r w:rsidR="00026476" w:rsidRPr="001431B5">
              <w:rPr>
                <w:rStyle w:val="Hyperlink"/>
                <w:noProof/>
              </w:rPr>
              <w:t>8.</w:t>
            </w:r>
            <w:r w:rsidR="00026476">
              <w:rPr>
                <w:rFonts w:eastAsiaTheme="minorEastAsia"/>
                <w:noProof/>
                <w:lang w:eastAsia="en-GB"/>
              </w:rPr>
              <w:tab/>
            </w:r>
            <w:r w:rsidR="00026476" w:rsidRPr="001431B5">
              <w:rPr>
                <w:rStyle w:val="Hyperlink"/>
                <w:noProof/>
              </w:rPr>
              <w:t>Data Protection Impact Assessment</w:t>
            </w:r>
            <w:r w:rsidR="00026476">
              <w:rPr>
                <w:noProof/>
                <w:webHidden/>
              </w:rPr>
              <w:tab/>
            </w:r>
            <w:r w:rsidR="00026476">
              <w:rPr>
                <w:noProof/>
                <w:webHidden/>
              </w:rPr>
              <w:fldChar w:fldCharType="begin"/>
            </w:r>
            <w:r w:rsidR="00026476">
              <w:rPr>
                <w:noProof/>
                <w:webHidden/>
              </w:rPr>
              <w:instrText xml:space="preserve"> PAGEREF _Toc5024213 \h </w:instrText>
            </w:r>
            <w:r w:rsidR="00026476">
              <w:rPr>
                <w:noProof/>
                <w:webHidden/>
              </w:rPr>
            </w:r>
            <w:r w:rsidR="00026476">
              <w:rPr>
                <w:noProof/>
                <w:webHidden/>
              </w:rPr>
              <w:fldChar w:fldCharType="separate"/>
            </w:r>
            <w:r w:rsidR="00026476">
              <w:rPr>
                <w:noProof/>
                <w:webHidden/>
              </w:rPr>
              <w:t>12</w:t>
            </w:r>
            <w:r w:rsidR="00026476">
              <w:rPr>
                <w:noProof/>
                <w:webHidden/>
              </w:rPr>
              <w:fldChar w:fldCharType="end"/>
            </w:r>
          </w:hyperlink>
        </w:p>
        <w:p w14:paraId="60008D17" w14:textId="3EA3B3AD" w:rsidR="00026476" w:rsidRDefault="00545A08">
          <w:pPr>
            <w:pStyle w:val="TOC1"/>
            <w:tabs>
              <w:tab w:val="left" w:pos="440"/>
              <w:tab w:val="right" w:leader="dot" w:pos="9016"/>
            </w:tabs>
            <w:rPr>
              <w:rFonts w:eastAsiaTheme="minorEastAsia"/>
              <w:noProof/>
              <w:lang w:eastAsia="en-GB"/>
            </w:rPr>
          </w:pPr>
          <w:hyperlink w:anchor="_Toc5024214" w:history="1">
            <w:r w:rsidR="00026476" w:rsidRPr="001431B5">
              <w:rPr>
                <w:rStyle w:val="Hyperlink"/>
                <w:noProof/>
              </w:rPr>
              <w:t>9.</w:t>
            </w:r>
            <w:r w:rsidR="00026476">
              <w:rPr>
                <w:rFonts w:eastAsiaTheme="minorEastAsia"/>
                <w:noProof/>
                <w:lang w:eastAsia="en-GB"/>
              </w:rPr>
              <w:tab/>
            </w:r>
            <w:r w:rsidR="00026476" w:rsidRPr="001431B5">
              <w:rPr>
                <w:rStyle w:val="Hyperlink"/>
                <w:noProof/>
              </w:rPr>
              <w:t>Data Quality</w:t>
            </w:r>
            <w:r w:rsidR="00026476">
              <w:rPr>
                <w:noProof/>
                <w:webHidden/>
              </w:rPr>
              <w:tab/>
            </w:r>
            <w:r w:rsidR="00026476">
              <w:rPr>
                <w:noProof/>
                <w:webHidden/>
              </w:rPr>
              <w:fldChar w:fldCharType="begin"/>
            </w:r>
            <w:r w:rsidR="00026476">
              <w:rPr>
                <w:noProof/>
                <w:webHidden/>
              </w:rPr>
              <w:instrText xml:space="preserve"> PAGEREF _Toc5024214 \h </w:instrText>
            </w:r>
            <w:r w:rsidR="00026476">
              <w:rPr>
                <w:noProof/>
                <w:webHidden/>
              </w:rPr>
            </w:r>
            <w:r w:rsidR="00026476">
              <w:rPr>
                <w:noProof/>
                <w:webHidden/>
              </w:rPr>
              <w:fldChar w:fldCharType="separate"/>
            </w:r>
            <w:r w:rsidR="00026476">
              <w:rPr>
                <w:noProof/>
                <w:webHidden/>
              </w:rPr>
              <w:t>12</w:t>
            </w:r>
            <w:r w:rsidR="00026476">
              <w:rPr>
                <w:noProof/>
                <w:webHidden/>
              </w:rPr>
              <w:fldChar w:fldCharType="end"/>
            </w:r>
          </w:hyperlink>
        </w:p>
        <w:p w14:paraId="103193F5" w14:textId="53BB7155" w:rsidR="00026476" w:rsidRDefault="00545A08">
          <w:pPr>
            <w:pStyle w:val="TOC1"/>
            <w:tabs>
              <w:tab w:val="left" w:pos="660"/>
              <w:tab w:val="right" w:leader="dot" w:pos="9016"/>
            </w:tabs>
            <w:rPr>
              <w:rFonts w:eastAsiaTheme="minorEastAsia"/>
              <w:noProof/>
              <w:lang w:eastAsia="en-GB"/>
            </w:rPr>
          </w:pPr>
          <w:hyperlink w:anchor="_Toc5024215" w:history="1">
            <w:r w:rsidR="00026476" w:rsidRPr="001431B5">
              <w:rPr>
                <w:rStyle w:val="Hyperlink"/>
                <w:noProof/>
              </w:rPr>
              <w:t xml:space="preserve">10. </w:t>
            </w:r>
            <w:r w:rsidR="00026476">
              <w:rPr>
                <w:rFonts w:eastAsiaTheme="minorEastAsia"/>
                <w:noProof/>
                <w:lang w:eastAsia="en-GB"/>
              </w:rPr>
              <w:tab/>
            </w:r>
            <w:r w:rsidR="00026476" w:rsidRPr="001431B5">
              <w:rPr>
                <w:rStyle w:val="Hyperlink"/>
                <w:noProof/>
              </w:rPr>
              <w:t>Retention and Deletion</w:t>
            </w:r>
            <w:r w:rsidR="00026476">
              <w:rPr>
                <w:noProof/>
                <w:webHidden/>
              </w:rPr>
              <w:tab/>
            </w:r>
            <w:r w:rsidR="00026476">
              <w:rPr>
                <w:noProof/>
                <w:webHidden/>
              </w:rPr>
              <w:fldChar w:fldCharType="begin"/>
            </w:r>
            <w:r w:rsidR="00026476">
              <w:rPr>
                <w:noProof/>
                <w:webHidden/>
              </w:rPr>
              <w:instrText xml:space="preserve"> PAGEREF _Toc5024215 \h </w:instrText>
            </w:r>
            <w:r w:rsidR="00026476">
              <w:rPr>
                <w:noProof/>
                <w:webHidden/>
              </w:rPr>
            </w:r>
            <w:r w:rsidR="00026476">
              <w:rPr>
                <w:noProof/>
                <w:webHidden/>
              </w:rPr>
              <w:fldChar w:fldCharType="separate"/>
            </w:r>
            <w:r w:rsidR="00026476">
              <w:rPr>
                <w:noProof/>
                <w:webHidden/>
              </w:rPr>
              <w:t>13</w:t>
            </w:r>
            <w:r w:rsidR="00026476">
              <w:rPr>
                <w:noProof/>
                <w:webHidden/>
              </w:rPr>
              <w:fldChar w:fldCharType="end"/>
            </w:r>
          </w:hyperlink>
        </w:p>
        <w:p w14:paraId="5905E75C" w14:textId="72A0BF59" w:rsidR="00026476" w:rsidRDefault="00545A08">
          <w:pPr>
            <w:pStyle w:val="TOC1"/>
            <w:tabs>
              <w:tab w:val="left" w:pos="660"/>
              <w:tab w:val="right" w:leader="dot" w:pos="9016"/>
            </w:tabs>
            <w:rPr>
              <w:rFonts w:eastAsiaTheme="minorEastAsia"/>
              <w:noProof/>
              <w:lang w:eastAsia="en-GB"/>
            </w:rPr>
          </w:pPr>
          <w:hyperlink w:anchor="_Toc5024216" w:history="1">
            <w:r w:rsidR="00026476" w:rsidRPr="001431B5">
              <w:rPr>
                <w:rStyle w:val="Hyperlink"/>
                <w:noProof/>
              </w:rPr>
              <w:t>11.</w:t>
            </w:r>
            <w:r w:rsidR="00026476">
              <w:rPr>
                <w:rFonts w:eastAsiaTheme="minorEastAsia"/>
                <w:noProof/>
                <w:lang w:eastAsia="en-GB"/>
              </w:rPr>
              <w:tab/>
            </w:r>
            <w:r w:rsidR="00026476" w:rsidRPr="001431B5">
              <w:rPr>
                <w:rStyle w:val="Hyperlink"/>
                <w:noProof/>
              </w:rPr>
              <w:t>Roles and Responsibilities</w:t>
            </w:r>
            <w:r w:rsidR="00026476">
              <w:rPr>
                <w:noProof/>
                <w:webHidden/>
              </w:rPr>
              <w:tab/>
            </w:r>
            <w:r w:rsidR="00026476">
              <w:rPr>
                <w:noProof/>
                <w:webHidden/>
              </w:rPr>
              <w:fldChar w:fldCharType="begin"/>
            </w:r>
            <w:r w:rsidR="00026476">
              <w:rPr>
                <w:noProof/>
                <w:webHidden/>
              </w:rPr>
              <w:instrText xml:space="preserve"> PAGEREF _Toc5024216 \h </w:instrText>
            </w:r>
            <w:r w:rsidR="00026476">
              <w:rPr>
                <w:noProof/>
                <w:webHidden/>
              </w:rPr>
            </w:r>
            <w:r w:rsidR="00026476">
              <w:rPr>
                <w:noProof/>
                <w:webHidden/>
              </w:rPr>
              <w:fldChar w:fldCharType="separate"/>
            </w:r>
            <w:r w:rsidR="00026476">
              <w:rPr>
                <w:noProof/>
                <w:webHidden/>
              </w:rPr>
              <w:t>13</w:t>
            </w:r>
            <w:r w:rsidR="00026476">
              <w:rPr>
                <w:noProof/>
                <w:webHidden/>
              </w:rPr>
              <w:fldChar w:fldCharType="end"/>
            </w:r>
          </w:hyperlink>
        </w:p>
        <w:p w14:paraId="52898797" w14:textId="122FB066" w:rsidR="00026476" w:rsidRDefault="00545A08">
          <w:pPr>
            <w:pStyle w:val="TOC1"/>
            <w:tabs>
              <w:tab w:val="left" w:pos="660"/>
              <w:tab w:val="right" w:leader="dot" w:pos="9016"/>
            </w:tabs>
            <w:rPr>
              <w:rFonts w:eastAsiaTheme="minorEastAsia"/>
              <w:noProof/>
              <w:lang w:eastAsia="en-GB"/>
            </w:rPr>
          </w:pPr>
          <w:hyperlink w:anchor="_Toc5024217" w:history="1">
            <w:r w:rsidR="00026476" w:rsidRPr="001431B5">
              <w:rPr>
                <w:rStyle w:val="Hyperlink"/>
                <w:noProof/>
              </w:rPr>
              <w:t>12.</w:t>
            </w:r>
            <w:r w:rsidR="00026476">
              <w:rPr>
                <w:rFonts w:eastAsiaTheme="minorEastAsia"/>
                <w:noProof/>
                <w:lang w:eastAsia="en-GB"/>
              </w:rPr>
              <w:tab/>
            </w:r>
            <w:r w:rsidR="00026476" w:rsidRPr="001431B5">
              <w:rPr>
                <w:rStyle w:val="Hyperlink"/>
                <w:noProof/>
              </w:rPr>
              <w:t>Review of this Document</w:t>
            </w:r>
            <w:r w:rsidR="00026476">
              <w:rPr>
                <w:noProof/>
                <w:webHidden/>
              </w:rPr>
              <w:tab/>
            </w:r>
            <w:r w:rsidR="00026476">
              <w:rPr>
                <w:noProof/>
                <w:webHidden/>
              </w:rPr>
              <w:fldChar w:fldCharType="begin"/>
            </w:r>
            <w:r w:rsidR="00026476">
              <w:rPr>
                <w:noProof/>
                <w:webHidden/>
              </w:rPr>
              <w:instrText xml:space="preserve"> PAGEREF _Toc5024217 \h </w:instrText>
            </w:r>
            <w:r w:rsidR="00026476">
              <w:rPr>
                <w:noProof/>
                <w:webHidden/>
              </w:rPr>
            </w:r>
            <w:r w:rsidR="00026476">
              <w:rPr>
                <w:noProof/>
                <w:webHidden/>
              </w:rPr>
              <w:fldChar w:fldCharType="separate"/>
            </w:r>
            <w:r w:rsidR="00026476">
              <w:rPr>
                <w:noProof/>
                <w:webHidden/>
              </w:rPr>
              <w:t>14</w:t>
            </w:r>
            <w:r w:rsidR="00026476">
              <w:rPr>
                <w:noProof/>
                <w:webHidden/>
              </w:rPr>
              <w:fldChar w:fldCharType="end"/>
            </w:r>
          </w:hyperlink>
        </w:p>
        <w:p w14:paraId="01239D87" w14:textId="07EC72FF" w:rsidR="00026476" w:rsidRDefault="00545A08">
          <w:pPr>
            <w:pStyle w:val="TOC1"/>
            <w:tabs>
              <w:tab w:val="left" w:pos="660"/>
              <w:tab w:val="right" w:leader="dot" w:pos="9016"/>
            </w:tabs>
            <w:rPr>
              <w:rFonts w:eastAsiaTheme="minorEastAsia"/>
              <w:noProof/>
              <w:lang w:eastAsia="en-GB"/>
            </w:rPr>
          </w:pPr>
          <w:hyperlink w:anchor="_Toc5024218" w:history="1">
            <w:r w:rsidR="00026476" w:rsidRPr="001431B5">
              <w:rPr>
                <w:rStyle w:val="Hyperlink"/>
                <w:noProof/>
              </w:rPr>
              <w:t xml:space="preserve">13. </w:t>
            </w:r>
            <w:r w:rsidR="00026476">
              <w:rPr>
                <w:rFonts w:eastAsiaTheme="minorEastAsia"/>
                <w:noProof/>
                <w:lang w:eastAsia="en-GB"/>
              </w:rPr>
              <w:tab/>
            </w:r>
            <w:r w:rsidR="00026476" w:rsidRPr="001431B5">
              <w:rPr>
                <w:rStyle w:val="Hyperlink"/>
                <w:noProof/>
              </w:rPr>
              <w:t>Incident Management</w:t>
            </w:r>
            <w:r w:rsidR="00026476">
              <w:rPr>
                <w:noProof/>
                <w:webHidden/>
              </w:rPr>
              <w:tab/>
            </w:r>
            <w:r w:rsidR="00026476">
              <w:rPr>
                <w:noProof/>
                <w:webHidden/>
              </w:rPr>
              <w:fldChar w:fldCharType="begin"/>
            </w:r>
            <w:r w:rsidR="00026476">
              <w:rPr>
                <w:noProof/>
                <w:webHidden/>
              </w:rPr>
              <w:instrText xml:space="preserve"> PAGEREF _Toc5024218 \h </w:instrText>
            </w:r>
            <w:r w:rsidR="00026476">
              <w:rPr>
                <w:noProof/>
                <w:webHidden/>
              </w:rPr>
            </w:r>
            <w:r w:rsidR="00026476">
              <w:rPr>
                <w:noProof/>
                <w:webHidden/>
              </w:rPr>
              <w:fldChar w:fldCharType="separate"/>
            </w:r>
            <w:r w:rsidR="00026476">
              <w:rPr>
                <w:noProof/>
                <w:webHidden/>
              </w:rPr>
              <w:t>14</w:t>
            </w:r>
            <w:r w:rsidR="00026476">
              <w:rPr>
                <w:noProof/>
                <w:webHidden/>
              </w:rPr>
              <w:fldChar w:fldCharType="end"/>
            </w:r>
          </w:hyperlink>
        </w:p>
        <w:p w14:paraId="4E5EE636" w14:textId="0278FA23" w:rsidR="00026476" w:rsidRDefault="00545A08">
          <w:pPr>
            <w:pStyle w:val="TOC1"/>
            <w:tabs>
              <w:tab w:val="left" w:pos="660"/>
              <w:tab w:val="right" w:leader="dot" w:pos="9016"/>
            </w:tabs>
            <w:rPr>
              <w:rFonts w:eastAsiaTheme="minorEastAsia"/>
              <w:noProof/>
              <w:lang w:eastAsia="en-GB"/>
            </w:rPr>
          </w:pPr>
          <w:hyperlink w:anchor="_Toc5024219" w:history="1">
            <w:r w:rsidR="00026476" w:rsidRPr="001431B5">
              <w:rPr>
                <w:rStyle w:val="Hyperlink"/>
                <w:noProof/>
              </w:rPr>
              <w:t>14.</w:t>
            </w:r>
            <w:r w:rsidR="00026476">
              <w:rPr>
                <w:rFonts w:eastAsiaTheme="minorEastAsia"/>
                <w:noProof/>
                <w:lang w:eastAsia="en-GB"/>
              </w:rPr>
              <w:tab/>
            </w:r>
            <w:r w:rsidR="00026476" w:rsidRPr="001431B5">
              <w:rPr>
                <w:rStyle w:val="Hyperlink"/>
                <w:noProof/>
              </w:rPr>
              <w:t>Partners and Signatories</w:t>
            </w:r>
            <w:r w:rsidR="00026476">
              <w:rPr>
                <w:noProof/>
                <w:webHidden/>
              </w:rPr>
              <w:tab/>
            </w:r>
            <w:r w:rsidR="00026476">
              <w:rPr>
                <w:noProof/>
                <w:webHidden/>
              </w:rPr>
              <w:fldChar w:fldCharType="begin"/>
            </w:r>
            <w:r w:rsidR="00026476">
              <w:rPr>
                <w:noProof/>
                <w:webHidden/>
              </w:rPr>
              <w:instrText xml:space="preserve"> PAGEREF _Toc5024219 \h </w:instrText>
            </w:r>
            <w:r w:rsidR="00026476">
              <w:rPr>
                <w:noProof/>
                <w:webHidden/>
              </w:rPr>
            </w:r>
            <w:r w:rsidR="00026476">
              <w:rPr>
                <w:noProof/>
                <w:webHidden/>
              </w:rPr>
              <w:fldChar w:fldCharType="separate"/>
            </w:r>
            <w:r w:rsidR="00026476">
              <w:rPr>
                <w:noProof/>
                <w:webHidden/>
              </w:rPr>
              <w:t>14</w:t>
            </w:r>
            <w:r w:rsidR="00026476">
              <w:rPr>
                <w:noProof/>
                <w:webHidden/>
              </w:rPr>
              <w:fldChar w:fldCharType="end"/>
            </w:r>
          </w:hyperlink>
        </w:p>
        <w:p w14:paraId="29B278DE" w14:textId="40AC9B47" w:rsidR="00026476" w:rsidRDefault="00545A08">
          <w:pPr>
            <w:pStyle w:val="TOC1"/>
            <w:tabs>
              <w:tab w:val="right" w:leader="dot" w:pos="9016"/>
            </w:tabs>
            <w:rPr>
              <w:rFonts w:eastAsiaTheme="minorEastAsia"/>
              <w:noProof/>
              <w:lang w:eastAsia="en-GB"/>
            </w:rPr>
          </w:pPr>
          <w:hyperlink w:anchor="_Toc5024220" w:history="1">
            <w:r w:rsidR="00026476" w:rsidRPr="001431B5">
              <w:rPr>
                <w:rStyle w:val="Hyperlink"/>
                <w:noProof/>
              </w:rPr>
              <w:t>Appendix A Sharing Arrangements</w:t>
            </w:r>
            <w:r w:rsidR="00026476">
              <w:rPr>
                <w:noProof/>
                <w:webHidden/>
              </w:rPr>
              <w:tab/>
            </w:r>
            <w:r w:rsidR="00026476">
              <w:rPr>
                <w:noProof/>
                <w:webHidden/>
              </w:rPr>
              <w:fldChar w:fldCharType="begin"/>
            </w:r>
            <w:r w:rsidR="00026476">
              <w:rPr>
                <w:noProof/>
                <w:webHidden/>
              </w:rPr>
              <w:instrText xml:space="preserve"> PAGEREF _Toc5024220 \h </w:instrText>
            </w:r>
            <w:r w:rsidR="00026476">
              <w:rPr>
                <w:noProof/>
                <w:webHidden/>
              </w:rPr>
            </w:r>
            <w:r w:rsidR="00026476">
              <w:rPr>
                <w:noProof/>
                <w:webHidden/>
              </w:rPr>
              <w:fldChar w:fldCharType="separate"/>
            </w:r>
            <w:r w:rsidR="00026476">
              <w:rPr>
                <w:noProof/>
                <w:webHidden/>
              </w:rPr>
              <w:t>15</w:t>
            </w:r>
            <w:r w:rsidR="00026476">
              <w:rPr>
                <w:noProof/>
                <w:webHidden/>
              </w:rPr>
              <w:fldChar w:fldCharType="end"/>
            </w:r>
          </w:hyperlink>
        </w:p>
        <w:p w14:paraId="3ED39405" w14:textId="6B9E6876" w:rsidR="00026476" w:rsidRDefault="00545A08">
          <w:pPr>
            <w:pStyle w:val="TOC1"/>
            <w:tabs>
              <w:tab w:val="right" w:leader="dot" w:pos="9016"/>
            </w:tabs>
            <w:rPr>
              <w:rFonts w:eastAsiaTheme="minorEastAsia"/>
              <w:noProof/>
              <w:lang w:eastAsia="en-GB"/>
            </w:rPr>
          </w:pPr>
          <w:hyperlink w:anchor="_Toc5024221" w:history="1">
            <w:r w:rsidR="00026476" w:rsidRPr="001431B5">
              <w:rPr>
                <w:rStyle w:val="Hyperlink"/>
                <w:noProof/>
              </w:rPr>
              <w:t>Barts Health Sharing Arrangements for east London Patient Record</w:t>
            </w:r>
            <w:r w:rsidR="00026476">
              <w:rPr>
                <w:noProof/>
                <w:webHidden/>
              </w:rPr>
              <w:tab/>
            </w:r>
            <w:r w:rsidR="00026476">
              <w:rPr>
                <w:noProof/>
                <w:webHidden/>
              </w:rPr>
              <w:fldChar w:fldCharType="begin"/>
            </w:r>
            <w:r w:rsidR="00026476">
              <w:rPr>
                <w:noProof/>
                <w:webHidden/>
              </w:rPr>
              <w:instrText xml:space="preserve"> PAGEREF _Toc5024221 \h </w:instrText>
            </w:r>
            <w:r w:rsidR="00026476">
              <w:rPr>
                <w:noProof/>
                <w:webHidden/>
              </w:rPr>
            </w:r>
            <w:r w:rsidR="00026476">
              <w:rPr>
                <w:noProof/>
                <w:webHidden/>
              </w:rPr>
              <w:fldChar w:fldCharType="separate"/>
            </w:r>
            <w:r w:rsidR="00026476">
              <w:rPr>
                <w:noProof/>
                <w:webHidden/>
              </w:rPr>
              <w:t>16</w:t>
            </w:r>
            <w:r w:rsidR="00026476">
              <w:rPr>
                <w:noProof/>
                <w:webHidden/>
              </w:rPr>
              <w:fldChar w:fldCharType="end"/>
            </w:r>
          </w:hyperlink>
        </w:p>
        <w:p w14:paraId="55E26692" w14:textId="04823571" w:rsidR="00026476" w:rsidRDefault="00545A08">
          <w:pPr>
            <w:pStyle w:val="TOC1"/>
            <w:tabs>
              <w:tab w:val="right" w:leader="dot" w:pos="9016"/>
            </w:tabs>
            <w:rPr>
              <w:rFonts w:eastAsiaTheme="minorEastAsia"/>
              <w:noProof/>
              <w:lang w:eastAsia="en-GB"/>
            </w:rPr>
          </w:pPr>
          <w:hyperlink w:anchor="_Toc5024222" w:history="1">
            <w:r w:rsidR="00026476" w:rsidRPr="001431B5">
              <w:rPr>
                <w:rStyle w:val="Hyperlink"/>
                <w:noProof/>
              </w:rPr>
              <w:t>Homerton University Hospital – Community Sharing arrangements for east London Patient Record – HEALTH ONLY</w:t>
            </w:r>
            <w:r w:rsidR="00026476">
              <w:rPr>
                <w:noProof/>
                <w:webHidden/>
              </w:rPr>
              <w:tab/>
            </w:r>
            <w:r w:rsidR="00026476">
              <w:rPr>
                <w:noProof/>
                <w:webHidden/>
              </w:rPr>
              <w:fldChar w:fldCharType="begin"/>
            </w:r>
            <w:r w:rsidR="00026476">
              <w:rPr>
                <w:noProof/>
                <w:webHidden/>
              </w:rPr>
              <w:instrText xml:space="preserve"> PAGEREF _Toc5024222 \h </w:instrText>
            </w:r>
            <w:r w:rsidR="00026476">
              <w:rPr>
                <w:noProof/>
                <w:webHidden/>
              </w:rPr>
            </w:r>
            <w:r w:rsidR="00026476">
              <w:rPr>
                <w:noProof/>
                <w:webHidden/>
              </w:rPr>
              <w:fldChar w:fldCharType="separate"/>
            </w:r>
            <w:r w:rsidR="00026476">
              <w:rPr>
                <w:noProof/>
                <w:webHidden/>
              </w:rPr>
              <w:t>18</w:t>
            </w:r>
            <w:r w:rsidR="00026476">
              <w:rPr>
                <w:noProof/>
                <w:webHidden/>
              </w:rPr>
              <w:fldChar w:fldCharType="end"/>
            </w:r>
          </w:hyperlink>
        </w:p>
        <w:p w14:paraId="6985D850" w14:textId="3EA2F7B7" w:rsidR="00026476" w:rsidRDefault="00545A08">
          <w:pPr>
            <w:pStyle w:val="TOC1"/>
            <w:tabs>
              <w:tab w:val="right" w:leader="dot" w:pos="9016"/>
            </w:tabs>
            <w:rPr>
              <w:rFonts w:eastAsiaTheme="minorEastAsia"/>
              <w:noProof/>
              <w:lang w:eastAsia="en-GB"/>
            </w:rPr>
          </w:pPr>
          <w:hyperlink w:anchor="_Toc5024223" w:history="1">
            <w:r w:rsidR="00026476" w:rsidRPr="001431B5">
              <w:rPr>
                <w:rStyle w:val="Hyperlink"/>
                <w:noProof/>
              </w:rPr>
              <w:t>Homerton University Hospital – Acute Sharing arrangements for east London Patient Record – SOCIAL CARE ONLY</w:t>
            </w:r>
            <w:r w:rsidR="00026476">
              <w:rPr>
                <w:noProof/>
                <w:webHidden/>
              </w:rPr>
              <w:tab/>
            </w:r>
            <w:r w:rsidR="00026476">
              <w:rPr>
                <w:noProof/>
                <w:webHidden/>
              </w:rPr>
              <w:fldChar w:fldCharType="begin"/>
            </w:r>
            <w:r w:rsidR="00026476">
              <w:rPr>
                <w:noProof/>
                <w:webHidden/>
              </w:rPr>
              <w:instrText xml:space="preserve"> PAGEREF _Toc5024223 \h </w:instrText>
            </w:r>
            <w:r w:rsidR="00026476">
              <w:rPr>
                <w:noProof/>
                <w:webHidden/>
              </w:rPr>
            </w:r>
            <w:r w:rsidR="00026476">
              <w:rPr>
                <w:noProof/>
                <w:webHidden/>
              </w:rPr>
              <w:fldChar w:fldCharType="separate"/>
            </w:r>
            <w:r w:rsidR="00026476">
              <w:rPr>
                <w:noProof/>
                <w:webHidden/>
              </w:rPr>
              <w:t>20</w:t>
            </w:r>
            <w:r w:rsidR="00026476">
              <w:rPr>
                <w:noProof/>
                <w:webHidden/>
              </w:rPr>
              <w:fldChar w:fldCharType="end"/>
            </w:r>
          </w:hyperlink>
        </w:p>
        <w:p w14:paraId="4EC856C5" w14:textId="2414141D" w:rsidR="00026476" w:rsidRDefault="00545A08">
          <w:pPr>
            <w:pStyle w:val="TOC1"/>
            <w:tabs>
              <w:tab w:val="right" w:leader="dot" w:pos="9016"/>
            </w:tabs>
            <w:rPr>
              <w:rFonts w:eastAsiaTheme="minorEastAsia"/>
              <w:noProof/>
              <w:lang w:eastAsia="en-GB"/>
            </w:rPr>
          </w:pPr>
          <w:hyperlink w:anchor="_Toc5024224" w:history="1">
            <w:r w:rsidR="00026476" w:rsidRPr="001431B5">
              <w:rPr>
                <w:rStyle w:val="Hyperlink"/>
                <w:noProof/>
              </w:rPr>
              <w:t>Homerton University Hospital – Acute Sharing arrangements for east London Patient Record – HEALTH ONLY</w:t>
            </w:r>
            <w:r w:rsidR="00026476">
              <w:rPr>
                <w:noProof/>
                <w:webHidden/>
              </w:rPr>
              <w:tab/>
            </w:r>
            <w:r w:rsidR="00026476">
              <w:rPr>
                <w:noProof/>
                <w:webHidden/>
              </w:rPr>
              <w:fldChar w:fldCharType="begin"/>
            </w:r>
            <w:r w:rsidR="00026476">
              <w:rPr>
                <w:noProof/>
                <w:webHidden/>
              </w:rPr>
              <w:instrText xml:space="preserve"> PAGEREF _Toc5024224 \h </w:instrText>
            </w:r>
            <w:r w:rsidR="00026476">
              <w:rPr>
                <w:noProof/>
                <w:webHidden/>
              </w:rPr>
            </w:r>
            <w:r w:rsidR="00026476">
              <w:rPr>
                <w:noProof/>
                <w:webHidden/>
              </w:rPr>
              <w:fldChar w:fldCharType="separate"/>
            </w:r>
            <w:r w:rsidR="00026476">
              <w:rPr>
                <w:noProof/>
                <w:webHidden/>
              </w:rPr>
              <w:t>22</w:t>
            </w:r>
            <w:r w:rsidR="00026476">
              <w:rPr>
                <w:noProof/>
                <w:webHidden/>
              </w:rPr>
              <w:fldChar w:fldCharType="end"/>
            </w:r>
          </w:hyperlink>
        </w:p>
        <w:p w14:paraId="76B59802" w14:textId="0729E2DC" w:rsidR="00026476" w:rsidRDefault="00545A08">
          <w:pPr>
            <w:pStyle w:val="TOC1"/>
            <w:tabs>
              <w:tab w:val="right" w:leader="dot" w:pos="9016"/>
            </w:tabs>
            <w:rPr>
              <w:rFonts w:eastAsiaTheme="minorEastAsia"/>
              <w:noProof/>
              <w:lang w:eastAsia="en-GB"/>
            </w:rPr>
          </w:pPr>
          <w:hyperlink w:anchor="_Toc5024225" w:history="1">
            <w:r w:rsidR="00026476" w:rsidRPr="001431B5">
              <w:rPr>
                <w:rStyle w:val="Hyperlink"/>
                <w:noProof/>
              </w:rPr>
              <w:t>Homerton University Hospital – Community Sharing arrangements for east London Patient Record – SOCIAL CARE ONLY</w:t>
            </w:r>
            <w:r w:rsidR="00026476">
              <w:rPr>
                <w:noProof/>
                <w:webHidden/>
              </w:rPr>
              <w:tab/>
            </w:r>
            <w:r w:rsidR="00026476">
              <w:rPr>
                <w:noProof/>
                <w:webHidden/>
              </w:rPr>
              <w:fldChar w:fldCharType="begin"/>
            </w:r>
            <w:r w:rsidR="00026476">
              <w:rPr>
                <w:noProof/>
                <w:webHidden/>
              </w:rPr>
              <w:instrText xml:space="preserve"> PAGEREF _Toc5024225 \h </w:instrText>
            </w:r>
            <w:r w:rsidR="00026476">
              <w:rPr>
                <w:noProof/>
                <w:webHidden/>
              </w:rPr>
            </w:r>
            <w:r w:rsidR="00026476">
              <w:rPr>
                <w:noProof/>
                <w:webHidden/>
              </w:rPr>
              <w:fldChar w:fldCharType="separate"/>
            </w:r>
            <w:r w:rsidR="00026476">
              <w:rPr>
                <w:noProof/>
                <w:webHidden/>
              </w:rPr>
              <w:t>24</w:t>
            </w:r>
            <w:r w:rsidR="00026476">
              <w:rPr>
                <w:noProof/>
                <w:webHidden/>
              </w:rPr>
              <w:fldChar w:fldCharType="end"/>
            </w:r>
          </w:hyperlink>
        </w:p>
        <w:p w14:paraId="2F9579C4" w14:textId="51AF480B" w:rsidR="00026476" w:rsidRDefault="00545A08">
          <w:pPr>
            <w:pStyle w:val="TOC1"/>
            <w:tabs>
              <w:tab w:val="right" w:leader="dot" w:pos="9016"/>
            </w:tabs>
            <w:rPr>
              <w:rFonts w:eastAsiaTheme="minorEastAsia"/>
              <w:noProof/>
              <w:lang w:eastAsia="en-GB"/>
            </w:rPr>
          </w:pPr>
          <w:hyperlink w:anchor="_Toc5024226" w:history="1">
            <w:r w:rsidR="00026476" w:rsidRPr="001431B5">
              <w:rPr>
                <w:rStyle w:val="Hyperlink"/>
                <w:noProof/>
              </w:rPr>
              <w:t>East London Foundation Trust</w:t>
            </w:r>
            <w:r w:rsidR="00026476">
              <w:rPr>
                <w:noProof/>
                <w:webHidden/>
              </w:rPr>
              <w:tab/>
            </w:r>
            <w:r w:rsidR="00026476">
              <w:rPr>
                <w:noProof/>
                <w:webHidden/>
              </w:rPr>
              <w:fldChar w:fldCharType="begin"/>
            </w:r>
            <w:r w:rsidR="00026476">
              <w:rPr>
                <w:noProof/>
                <w:webHidden/>
              </w:rPr>
              <w:instrText xml:space="preserve"> PAGEREF _Toc5024226 \h </w:instrText>
            </w:r>
            <w:r w:rsidR="00026476">
              <w:rPr>
                <w:noProof/>
                <w:webHidden/>
              </w:rPr>
            </w:r>
            <w:r w:rsidR="00026476">
              <w:rPr>
                <w:noProof/>
                <w:webHidden/>
              </w:rPr>
              <w:fldChar w:fldCharType="separate"/>
            </w:r>
            <w:r w:rsidR="00026476">
              <w:rPr>
                <w:noProof/>
                <w:webHidden/>
              </w:rPr>
              <w:t>26</w:t>
            </w:r>
            <w:r w:rsidR="00026476">
              <w:rPr>
                <w:noProof/>
                <w:webHidden/>
              </w:rPr>
              <w:fldChar w:fldCharType="end"/>
            </w:r>
          </w:hyperlink>
        </w:p>
        <w:p w14:paraId="146D238E" w14:textId="2B8F32A6" w:rsidR="00026476" w:rsidRDefault="00545A08">
          <w:pPr>
            <w:pStyle w:val="TOC1"/>
            <w:tabs>
              <w:tab w:val="right" w:leader="dot" w:pos="9016"/>
            </w:tabs>
            <w:rPr>
              <w:rFonts w:eastAsiaTheme="minorEastAsia"/>
              <w:noProof/>
              <w:lang w:eastAsia="en-GB"/>
            </w:rPr>
          </w:pPr>
          <w:hyperlink w:anchor="_Toc5024227" w:history="1">
            <w:r w:rsidR="00026476" w:rsidRPr="001431B5">
              <w:rPr>
                <w:rStyle w:val="Hyperlink"/>
                <w:noProof/>
              </w:rPr>
              <w:t>London Ambulance Service</w:t>
            </w:r>
            <w:r w:rsidR="00026476">
              <w:rPr>
                <w:noProof/>
                <w:webHidden/>
              </w:rPr>
              <w:tab/>
            </w:r>
            <w:r w:rsidR="00026476">
              <w:rPr>
                <w:noProof/>
                <w:webHidden/>
              </w:rPr>
              <w:fldChar w:fldCharType="begin"/>
            </w:r>
            <w:r w:rsidR="00026476">
              <w:rPr>
                <w:noProof/>
                <w:webHidden/>
              </w:rPr>
              <w:instrText xml:space="preserve"> PAGEREF _Toc5024227 \h </w:instrText>
            </w:r>
            <w:r w:rsidR="00026476">
              <w:rPr>
                <w:noProof/>
                <w:webHidden/>
              </w:rPr>
            </w:r>
            <w:r w:rsidR="00026476">
              <w:rPr>
                <w:noProof/>
                <w:webHidden/>
              </w:rPr>
              <w:fldChar w:fldCharType="separate"/>
            </w:r>
            <w:r w:rsidR="00026476">
              <w:rPr>
                <w:noProof/>
                <w:webHidden/>
              </w:rPr>
              <w:t>29</w:t>
            </w:r>
            <w:r w:rsidR="00026476">
              <w:rPr>
                <w:noProof/>
                <w:webHidden/>
              </w:rPr>
              <w:fldChar w:fldCharType="end"/>
            </w:r>
          </w:hyperlink>
        </w:p>
        <w:p w14:paraId="39F9BFC6" w14:textId="61C215EF" w:rsidR="00026476" w:rsidRDefault="00545A08">
          <w:pPr>
            <w:pStyle w:val="TOC1"/>
            <w:tabs>
              <w:tab w:val="right" w:leader="dot" w:pos="9016"/>
            </w:tabs>
            <w:rPr>
              <w:rFonts w:eastAsiaTheme="minorEastAsia"/>
              <w:noProof/>
              <w:lang w:eastAsia="en-GB"/>
            </w:rPr>
          </w:pPr>
          <w:hyperlink w:anchor="_Toc5024228" w:history="1">
            <w:r w:rsidR="00026476" w:rsidRPr="001431B5">
              <w:rPr>
                <w:rStyle w:val="Hyperlink"/>
                <w:noProof/>
              </w:rPr>
              <w:t>St Joseph’s Hospice</w:t>
            </w:r>
            <w:r w:rsidR="00026476">
              <w:rPr>
                <w:noProof/>
                <w:webHidden/>
              </w:rPr>
              <w:tab/>
            </w:r>
            <w:r w:rsidR="00026476">
              <w:rPr>
                <w:noProof/>
                <w:webHidden/>
              </w:rPr>
              <w:fldChar w:fldCharType="begin"/>
            </w:r>
            <w:r w:rsidR="00026476">
              <w:rPr>
                <w:noProof/>
                <w:webHidden/>
              </w:rPr>
              <w:instrText xml:space="preserve"> PAGEREF _Toc5024228 \h </w:instrText>
            </w:r>
            <w:r w:rsidR="00026476">
              <w:rPr>
                <w:noProof/>
                <w:webHidden/>
              </w:rPr>
            </w:r>
            <w:r w:rsidR="00026476">
              <w:rPr>
                <w:noProof/>
                <w:webHidden/>
              </w:rPr>
              <w:fldChar w:fldCharType="separate"/>
            </w:r>
            <w:r w:rsidR="00026476">
              <w:rPr>
                <w:noProof/>
                <w:webHidden/>
              </w:rPr>
              <w:t>31</w:t>
            </w:r>
            <w:r w:rsidR="00026476">
              <w:rPr>
                <w:noProof/>
                <w:webHidden/>
              </w:rPr>
              <w:fldChar w:fldCharType="end"/>
            </w:r>
          </w:hyperlink>
        </w:p>
        <w:p w14:paraId="3D3EE9D1" w14:textId="614426B3" w:rsidR="00026476" w:rsidRDefault="00545A08">
          <w:pPr>
            <w:pStyle w:val="TOC1"/>
            <w:tabs>
              <w:tab w:val="right" w:leader="dot" w:pos="9016"/>
            </w:tabs>
            <w:rPr>
              <w:rFonts w:eastAsiaTheme="minorEastAsia"/>
              <w:noProof/>
              <w:lang w:eastAsia="en-GB"/>
            </w:rPr>
          </w:pPr>
          <w:hyperlink w:anchor="_Toc5024229" w:history="1">
            <w:r w:rsidR="00026476" w:rsidRPr="001431B5">
              <w:rPr>
                <w:rStyle w:val="Hyperlink"/>
                <w:noProof/>
              </w:rPr>
              <w:t>Saint Francis Hospice</w:t>
            </w:r>
            <w:r w:rsidR="00026476">
              <w:rPr>
                <w:noProof/>
                <w:webHidden/>
              </w:rPr>
              <w:tab/>
            </w:r>
            <w:r w:rsidR="00026476">
              <w:rPr>
                <w:noProof/>
                <w:webHidden/>
              </w:rPr>
              <w:fldChar w:fldCharType="begin"/>
            </w:r>
            <w:r w:rsidR="00026476">
              <w:rPr>
                <w:noProof/>
                <w:webHidden/>
              </w:rPr>
              <w:instrText xml:space="preserve"> PAGEREF _Toc5024229 \h </w:instrText>
            </w:r>
            <w:r w:rsidR="00026476">
              <w:rPr>
                <w:noProof/>
                <w:webHidden/>
              </w:rPr>
            </w:r>
            <w:r w:rsidR="00026476">
              <w:rPr>
                <w:noProof/>
                <w:webHidden/>
              </w:rPr>
              <w:fldChar w:fldCharType="separate"/>
            </w:r>
            <w:r w:rsidR="00026476">
              <w:rPr>
                <w:noProof/>
                <w:webHidden/>
              </w:rPr>
              <w:t>32</w:t>
            </w:r>
            <w:r w:rsidR="00026476">
              <w:rPr>
                <w:noProof/>
                <w:webHidden/>
              </w:rPr>
              <w:fldChar w:fldCharType="end"/>
            </w:r>
          </w:hyperlink>
        </w:p>
        <w:p w14:paraId="319CDD6E" w14:textId="4C2EF095" w:rsidR="00026476" w:rsidRDefault="00545A08">
          <w:pPr>
            <w:pStyle w:val="TOC1"/>
            <w:tabs>
              <w:tab w:val="right" w:leader="dot" w:pos="9016"/>
            </w:tabs>
            <w:rPr>
              <w:rFonts w:eastAsiaTheme="minorEastAsia"/>
              <w:noProof/>
              <w:lang w:eastAsia="en-GB"/>
            </w:rPr>
          </w:pPr>
          <w:hyperlink w:anchor="_Toc5024230" w:history="1">
            <w:r w:rsidR="00026476" w:rsidRPr="001431B5">
              <w:rPr>
                <w:rStyle w:val="Hyperlink"/>
                <w:noProof/>
              </w:rPr>
              <w:t>London Borough of Hackney Sharing arrangements for east London Patient Record</w:t>
            </w:r>
            <w:r w:rsidR="00026476">
              <w:rPr>
                <w:noProof/>
                <w:webHidden/>
              </w:rPr>
              <w:tab/>
            </w:r>
            <w:r w:rsidR="00026476">
              <w:rPr>
                <w:noProof/>
                <w:webHidden/>
              </w:rPr>
              <w:fldChar w:fldCharType="begin"/>
            </w:r>
            <w:r w:rsidR="00026476">
              <w:rPr>
                <w:noProof/>
                <w:webHidden/>
              </w:rPr>
              <w:instrText xml:space="preserve"> PAGEREF _Toc5024230 \h </w:instrText>
            </w:r>
            <w:r w:rsidR="00026476">
              <w:rPr>
                <w:noProof/>
                <w:webHidden/>
              </w:rPr>
            </w:r>
            <w:r w:rsidR="00026476">
              <w:rPr>
                <w:noProof/>
                <w:webHidden/>
              </w:rPr>
              <w:fldChar w:fldCharType="separate"/>
            </w:r>
            <w:r w:rsidR="00026476">
              <w:rPr>
                <w:noProof/>
                <w:webHidden/>
              </w:rPr>
              <w:t>33</w:t>
            </w:r>
            <w:r w:rsidR="00026476">
              <w:rPr>
                <w:noProof/>
                <w:webHidden/>
              </w:rPr>
              <w:fldChar w:fldCharType="end"/>
            </w:r>
          </w:hyperlink>
        </w:p>
        <w:p w14:paraId="69E78B04" w14:textId="63CD2428" w:rsidR="00026476" w:rsidRDefault="00545A08">
          <w:pPr>
            <w:pStyle w:val="TOC1"/>
            <w:tabs>
              <w:tab w:val="right" w:leader="dot" w:pos="9016"/>
            </w:tabs>
            <w:rPr>
              <w:rFonts w:eastAsiaTheme="minorEastAsia"/>
              <w:noProof/>
              <w:lang w:eastAsia="en-GB"/>
            </w:rPr>
          </w:pPr>
          <w:hyperlink w:anchor="_Toc5024231" w:history="1">
            <w:r w:rsidR="00026476" w:rsidRPr="001431B5">
              <w:rPr>
                <w:rStyle w:val="Hyperlink"/>
                <w:noProof/>
              </w:rPr>
              <w:t>London Borough of Newham Sharing Arrangements</w:t>
            </w:r>
            <w:r w:rsidR="00026476">
              <w:rPr>
                <w:noProof/>
                <w:webHidden/>
              </w:rPr>
              <w:tab/>
            </w:r>
            <w:r w:rsidR="00026476">
              <w:rPr>
                <w:noProof/>
                <w:webHidden/>
              </w:rPr>
              <w:fldChar w:fldCharType="begin"/>
            </w:r>
            <w:r w:rsidR="00026476">
              <w:rPr>
                <w:noProof/>
                <w:webHidden/>
              </w:rPr>
              <w:instrText xml:space="preserve"> PAGEREF _Toc5024231 \h </w:instrText>
            </w:r>
            <w:r w:rsidR="00026476">
              <w:rPr>
                <w:noProof/>
                <w:webHidden/>
              </w:rPr>
            </w:r>
            <w:r w:rsidR="00026476">
              <w:rPr>
                <w:noProof/>
                <w:webHidden/>
              </w:rPr>
              <w:fldChar w:fldCharType="separate"/>
            </w:r>
            <w:r w:rsidR="00026476">
              <w:rPr>
                <w:noProof/>
                <w:webHidden/>
              </w:rPr>
              <w:t>35</w:t>
            </w:r>
            <w:r w:rsidR="00026476">
              <w:rPr>
                <w:noProof/>
                <w:webHidden/>
              </w:rPr>
              <w:fldChar w:fldCharType="end"/>
            </w:r>
          </w:hyperlink>
        </w:p>
        <w:p w14:paraId="72CD1249" w14:textId="528DA6A3" w:rsidR="00026476" w:rsidRDefault="00545A08">
          <w:pPr>
            <w:pStyle w:val="TOC1"/>
            <w:tabs>
              <w:tab w:val="right" w:leader="dot" w:pos="9016"/>
            </w:tabs>
            <w:rPr>
              <w:rFonts w:eastAsiaTheme="minorEastAsia"/>
              <w:noProof/>
              <w:lang w:eastAsia="en-GB"/>
            </w:rPr>
          </w:pPr>
          <w:hyperlink w:anchor="_Toc5024232" w:history="1">
            <w:r w:rsidR="00026476" w:rsidRPr="001431B5">
              <w:rPr>
                <w:rStyle w:val="Hyperlink"/>
                <w:noProof/>
              </w:rPr>
              <w:t>NELFT Sharing arrangements for east London Patient Record</w:t>
            </w:r>
            <w:r w:rsidR="00026476">
              <w:rPr>
                <w:noProof/>
                <w:webHidden/>
              </w:rPr>
              <w:tab/>
            </w:r>
            <w:r w:rsidR="00026476">
              <w:rPr>
                <w:noProof/>
                <w:webHidden/>
              </w:rPr>
              <w:fldChar w:fldCharType="begin"/>
            </w:r>
            <w:r w:rsidR="00026476">
              <w:rPr>
                <w:noProof/>
                <w:webHidden/>
              </w:rPr>
              <w:instrText xml:space="preserve"> PAGEREF _Toc5024232 \h </w:instrText>
            </w:r>
            <w:r w:rsidR="00026476">
              <w:rPr>
                <w:noProof/>
                <w:webHidden/>
              </w:rPr>
            </w:r>
            <w:r w:rsidR="00026476">
              <w:rPr>
                <w:noProof/>
                <w:webHidden/>
              </w:rPr>
              <w:fldChar w:fldCharType="separate"/>
            </w:r>
            <w:r w:rsidR="00026476">
              <w:rPr>
                <w:noProof/>
                <w:webHidden/>
              </w:rPr>
              <w:t>39</w:t>
            </w:r>
            <w:r w:rsidR="00026476">
              <w:rPr>
                <w:noProof/>
                <w:webHidden/>
              </w:rPr>
              <w:fldChar w:fldCharType="end"/>
            </w:r>
          </w:hyperlink>
        </w:p>
        <w:p w14:paraId="404361B2" w14:textId="58297D79" w:rsidR="00026476" w:rsidRDefault="00545A08">
          <w:pPr>
            <w:pStyle w:val="TOC1"/>
            <w:tabs>
              <w:tab w:val="right" w:leader="dot" w:pos="9016"/>
            </w:tabs>
            <w:rPr>
              <w:rFonts w:eastAsiaTheme="minorEastAsia"/>
              <w:noProof/>
              <w:lang w:eastAsia="en-GB"/>
            </w:rPr>
          </w:pPr>
          <w:hyperlink w:anchor="_Toc5024233" w:history="1">
            <w:r w:rsidR="00026476" w:rsidRPr="001431B5">
              <w:rPr>
                <w:rStyle w:val="Hyperlink"/>
                <w:noProof/>
              </w:rPr>
              <w:t>Community Specialist Clinics Sharing arrangements for east London Patient Record</w:t>
            </w:r>
            <w:r w:rsidR="00026476">
              <w:rPr>
                <w:noProof/>
                <w:webHidden/>
              </w:rPr>
              <w:tab/>
            </w:r>
            <w:r w:rsidR="00026476">
              <w:rPr>
                <w:noProof/>
                <w:webHidden/>
              </w:rPr>
              <w:fldChar w:fldCharType="begin"/>
            </w:r>
            <w:r w:rsidR="00026476">
              <w:rPr>
                <w:noProof/>
                <w:webHidden/>
              </w:rPr>
              <w:instrText xml:space="preserve"> PAGEREF _Toc5024233 \h </w:instrText>
            </w:r>
            <w:r w:rsidR="00026476">
              <w:rPr>
                <w:noProof/>
                <w:webHidden/>
              </w:rPr>
            </w:r>
            <w:r w:rsidR="00026476">
              <w:rPr>
                <w:noProof/>
                <w:webHidden/>
              </w:rPr>
              <w:fldChar w:fldCharType="separate"/>
            </w:r>
            <w:r w:rsidR="00026476">
              <w:rPr>
                <w:noProof/>
                <w:webHidden/>
              </w:rPr>
              <w:t>42</w:t>
            </w:r>
            <w:r w:rsidR="00026476">
              <w:rPr>
                <w:noProof/>
                <w:webHidden/>
              </w:rPr>
              <w:fldChar w:fldCharType="end"/>
            </w:r>
          </w:hyperlink>
        </w:p>
        <w:p w14:paraId="7407C825" w14:textId="2F3053C2" w:rsidR="00026476" w:rsidRDefault="00545A08">
          <w:pPr>
            <w:pStyle w:val="TOC1"/>
            <w:tabs>
              <w:tab w:val="right" w:leader="dot" w:pos="9016"/>
            </w:tabs>
            <w:rPr>
              <w:rFonts w:eastAsiaTheme="minorEastAsia"/>
              <w:noProof/>
              <w:lang w:eastAsia="en-GB"/>
            </w:rPr>
          </w:pPr>
          <w:hyperlink w:anchor="_Toc5024234" w:history="1">
            <w:r w:rsidR="00026476" w:rsidRPr="001431B5">
              <w:rPr>
                <w:rStyle w:val="Hyperlink"/>
                <w:noProof/>
              </w:rPr>
              <w:t>Individual WELC GP Practice Sharing Arrangements (Practices are listed in Appendix B) Sharing arrangements for east London Patient Record – HEALTH ONLY</w:t>
            </w:r>
            <w:r w:rsidR="00026476">
              <w:rPr>
                <w:noProof/>
                <w:webHidden/>
              </w:rPr>
              <w:tab/>
            </w:r>
            <w:r w:rsidR="00026476">
              <w:rPr>
                <w:noProof/>
                <w:webHidden/>
              </w:rPr>
              <w:fldChar w:fldCharType="begin"/>
            </w:r>
            <w:r w:rsidR="00026476">
              <w:rPr>
                <w:noProof/>
                <w:webHidden/>
              </w:rPr>
              <w:instrText xml:space="preserve"> PAGEREF _Toc5024234 \h </w:instrText>
            </w:r>
            <w:r w:rsidR="00026476">
              <w:rPr>
                <w:noProof/>
                <w:webHidden/>
              </w:rPr>
            </w:r>
            <w:r w:rsidR="00026476">
              <w:rPr>
                <w:noProof/>
                <w:webHidden/>
              </w:rPr>
              <w:fldChar w:fldCharType="separate"/>
            </w:r>
            <w:r w:rsidR="00026476">
              <w:rPr>
                <w:noProof/>
                <w:webHidden/>
              </w:rPr>
              <w:t>45</w:t>
            </w:r>
            <w:r w:rsidR="00026476">
              <w:rPr>
                <w:noProof/>
                <w:webHidden/>
              </w:rPr>
              <w:fldChar w:fldCharType="end"/>
            </w:r>
          </w:hyperlink>
        </w:p>
        <w:p w14:paraId="69963584" w14:textId="4EFD2122" w:rsidR="00026476" w:rsidRDefault="00545A08">
          <w:pPr>
            <w:pStyle w:val="TOC1"/>
            <w:tabs>
              <w:tab w:val="right" w:leader="dot" w:pos="9016"/>
            </w:tabs>
            <w:rPr>
              <w:rFonts w:eastAsiaTheme="minorEastAsia"/>
              <w:noProof/>
              <w:lang w:eastAsia="en-GB"/>
            </w:rPr>
          </w:pPr>
          <w:hyperlink w:anchor="_Toc5024235" w:history="1">
            <w:r w:rsidR="00026476" w:rsidRPr="001431B5">
              <w:rPr>
                <w:rStyle w:val="Hyperlink"/>
                <w:noProof/>
              </w:rPr>
              <w:t>Individual City &amp; Hackney GP Practice (Practices are listed in Appendix B) Sharing Arrangements for east London Patient Record – SOCIAL CARE ONLY</w:t>
            </w:r>
            <w:r w:rsidR="00026476">
              <w:rPr>
                <w:noProof/>
                <w:webHidden/>
              </w:rPr>
              <w:tab/>
            </w:r>
            <w:r w:rsidR="00026476">
              <w:rPr>
                <w:noProof/>
                <w:webHidden/>
              </w:rPr>
              <w:fldChar w:fldCharType="begin"/>
            </w:r>
            <w:r w:rsidR="00026476">
              <w:rPr>
                <w:noProof/>
                <w:webHidden/>
              </w:rPr>
              <w:instrText xml:space="preserve"> PAGEREF _Toc5024235 \h </w:instrText>
            </w:r>
            <w:r w:rsidR="00026476">
              <w:rPr>
                <w:noProof/>
                <w:webHidden/>
              </w:rPr>
            </w:r>
            <w:r w:rsidR="00026476">
              <w:rPr>
                <w:noProof/>
                <w:webHidden/>
              </w:rPr>
              <w:fldChar w:fldCharType="separate"/>
            </w:r>
            <w:r w:rsidR="00026476">
              <w:rPr>
                <w:noProof/>
                <w:webHidden/>
              </w:rPr>
              <w:t>48</w:t>
            </w:r>
            <w:r w:rsidR="00026476">
              <w:rPr>
                <w:noProof/>
                <w:webHidden/>
              </w:rPr>
              <w:fldChar w:fldCharType="end"/>
            </w:r>
          </w:hyperlink>
        </w:p>
        <w:p w14:paraId="428FEF61" w14:textId="520DDA8A" w:rsidR="00026476" w:rsidRDefault="00545A08">
          <w:pPr>
            <w:pStyle w:val="TOC1"/>
            <w:tabs>
              <w:tab w:val="right" w:leader="dot" w:pos="9016"/>
            </w:tabs>
            <w:rPr>
              <w:rFonts w:eastAsiaTheme="minorEastAsia"/>
              <w:noProof/>
              <w:lang w:eastAsia="en-GB"/>
            </w:rPr>
          </w:pPr>
          <w:hyperlink w:anchor="_Toc5024236" w:history="1">
            <w:r w:rsidR="00026476" w:rsidRPr="001431B5">
              <w:rPr>
                <w:rStyle w:val="Hyperlink"/>
                <w:noProof/>
              </w:rPr>
              <w:t>Homerton University Hospital:  Homerton GP out of hours and Paradoc services- Sharing Arrangements for east London Patient Record</w:t>
            </w:r>
            <w:r w:rsidR="00026476">
              <w:rPr>
                <w:noProof/>
                <w:webHidden/>
              </w:rPr>
              <w:tab/>
            </w:r>
            <w:r w:rsidR="00026476">
              <w:rPr>
                <w:noProof/>
                <w:webHidden/>
              </w:rPr>
              <w:fldChar w:fldCharType="begin"/>
            </w:r>
            <w:r w:rsidR="00026476">
              <w:rPr>
                <w:noProof/>
                <w:webHidden/>
              </w:rPr>
              <w:instrText xml:space="preserve"> PAGEREF _Toc5024236 \h </w:instrText>
            </w:r>
            <w:r w:rsidR="00026476">
              <w:rPr>
                <w:noProof/>
                <w:webHidden/>
              </w:rPr>
            </w:r>
            <w:r w:rsidR="00026476">
              <w:rPr>
                <w:noProof/>
                <w:webHidden/>
              </w:rPr>
              <w:fldChar w:fldCharType="separate"/>
            </w:r>
            <w:r w:rsidR="00026476">
              <w:rPr>
                <w:noProof/>
                <w:webHidden/>
              </w:rPr>
              <w:t>50</w:t>
            </w:r>
            <w:r w:rsidR="00026476">
              <w:rPr>
                <w:noProof/>
                <w:webHidden/>
              </w:rPr>
              <w:fldChar w:fldCharType="end"/>
            </w:r>
          </w:hyperlink>
        </w:p>
        <w:p w14:paraId="26DF41B1" w14:textId="142BC889" w:rsidR="00026476" w:rsidRDefault="00545A08">
          <w:pPr>
            <w:pStyle w:val="TOC1"/>
            <w:tabs>
              <w:tab w:val="right" w:leader="dot" w:pos="9016"/>
            </w:tabs>
            <w:rPr>
              <w:rFonts w:eastAsiaTheme="minorEastAsia"/>
              <w:noProof/>
              <w:lang w:eastAsia="en-GB"/>
            </w:rPr>
          </w:pPr>
          <w:hyperlink w:anchor="_Toc5024237" w:history="1">
            <w:r w:rsidR="00026476" w:rsidRPr="001431B5">
              <w:rPr>
                <w:rStyle w:val="Hyperlink"/>
                <w:noProof/>
              </w:rPr>
              <w:t>Fit for Life Centre, Bromley by Bow Sharing Arrangements for Fit 4 Life Service</w:t>
            </w:r>
            <w:r w:rsidR="00026476">
              <w:rPr>
                <w:noProof/>
                <w:webHidden/>
              </w:rPr>
              <w:tab/>
            </w:r>
            <w:r w:rsidR="00026476">
              <w:rPr>
                <w:noProof/>
                <w:webHidden/>
              </w:rPr>
              <w:fldChar w:fldCharType="begin"/>
            </w:r>
            <w:r w:rsidR="00026476">
              <w:rPr>
                <w:noProof/>
                <w:webHidden/>
              </w:rPr>
              <w:instrText xml:space="preserve"> PAGEREF _Toc5024237 \h </w:instrText>
            </w:r>
            <w:r w:rsidR="00026476">
              <w:rPr>
                <w:noProof/>
                <w:webHidden/>
              </w:rPr>
            </w:r>
            <w:r w:rsidR="00026476">
              <w:rPr>
                <w:noProof/>
                <w:webHidden/>
              </w:rPr>
              <w:fldChar w:fldCharType="separate"/>
            </w:r>
            <w:r w:rsidR="00026476">
              <w:rPr>
                <w:noProof/>
                <w:webHidden/>
              </w:rPr>
              <w:t>52</w:t>
            </w:r>
            <w:r w:rsidR="00026476">
              <w:rPr>
                <w:noProof/>
                <w:webHidden/>
              </w:rPr>
              <w:fldChar w:fldCharType="end"/>
            </w:r>
          </w:hyperlink>
        </w:p>
        <w:p w14:paraId="5DE7FAE4" w14:textId="2F2E97E1" w:rsidR="00026476" w:rsidRDefault="00545A08">
          <w:pPr>
            <w:pStyle w:val="TOC1"/>
            <w:tabs>
              <w:tab w:val="right" w:leader="dot" w:pos="9016"/>
            </w:tabs>
            <w:rPr>
              <w:rFonts w:eastAsiaTheme="minorEastAsia"/>
              <w:noProof/>
              <w:lang w:eastAsia="en-GB"/>
            </w:rPr>
          </w:pPr>
          <w:hyperlink w:anchor="_Toc5024238" w:history="1">
            <w:r w:rsidR="00026476" w:rsidRPr="001431B5">
              <w:rPr>
                <w:rStyle w:val="Hyperlink"/>
                <w:noProof/>
              </w:rPr>
              <w:t>Individual WELC GP Practice – Tower Hamlets CCG Practices only - Sharing Arrangements Sharing arrangements for Fit 4 Life Service (Practices are listed in Appendix B)</w:t>
            </w:r>
            <w:r w:rsidR="00026476">
              <w:rPr>
                <w:noProof/>
                <w:webHidden/>
              </w:rPr>
              <w:tab/>
            </w:r>
            <w:r w:rsidR="00026476">
              <w:rPr>
                <w:noProof/>
                <w:webHidden/>
              </w:rPr>
              <w:fldChar w:fldCharType="begin"/>
            </w:r>
            <w:r w:rsidR="00026476">
              <w:rPr>
                <w:noProof/>
                <w:webHidden/>
              </w:rPr>
              <w:instrText xml:space="preserve"> PAGEREF _Toc5024238 \h </w:instrText>
            </w:r>
            <w:r w:rsidR="00026476">
              <w:rPr>
                <w:noProof/>
                <w:webHidden/>
              </w:rPr>
            </w:r>
            <w:r w:rsidR="00026476">
              <w:rPr>
                <w:noProof/>
                <w:webHidden/>
              </w:rPr>
              <w:fldChar w:fldCharType="separate"/>
            </w:r>
            <w:r w:rsidR="00026476">
              <w:rPr>
                <w:noProof/>
                <w:webHidden/>
              </w:rPr>
              <w:t>55</w:t>
            </w:r>
            <w:r w:rsidR="00026476">
              <w:rPr>
                <w:noProof/>
                <w:webHidden/>
              </w:rPr>
              <w:fldChar w:fldCharType="end"/>
            </w:r>
          </w:hyperlink>
        </w:p>
        <w:p w14:paraId="2790E3A2" w14:textId="6012A8AE" w:rsidR="00026476" w:rsidRDefault="00545A08">
          <w:pPr>
            <w:pStyle w:val="TOC1"/>
            <w:tabs>
              <w:tab w:val="right" w:leader="dot" w:pos="9016"/>
            </w:tabs>
            <w:rPr>
              <w:rFonts w:eastAsiaTheme="minorEastAsia"/>
              <w:noProof/>
              <w:lang w:eastAsia="en-GB"/>
            </w:rPr>
          </w:pPr>
          <w:hyperlink w:anchor="_Toc5024239" w:history="1">
            <w:r w:rsidR="00026476" w:rsidRPr="001431B5">
              <w:rPr>
                <w:rStyle w:val="Hyperlink"/>
                <w:noProof/>
              </w:rPr>
              <w:t>Community Specialist Clinics Sharing arrangements for east London Patient Record</w:t>
            </w:r>
            <w:r w:rsidR="00026476">
              <w:rPr>
                <w:noProof/>
                <w:webHidden/>
              </w:rPr>
              <w:tab/>
            </w:r>
            <w:r w:rsidR="00026476">
              <w:rPr>
                <w:noProof/>
                <w:webHidden/>
              </w:rPr>
              <w:fldChar w:fldCharType="begin"/>
            </w:r>
            <w:r w:rsidR="00026476">
              <w:rPr>
                <w:noProof/>
                <w:webHidden/>
              </w:rPr>
              <w:instrText xml:space="preserve"> PAGEREF _Toc5024239 \h </w:instrText>
            </w:r>
            <w:r w:rsidR="00026476">
              <w:rPr>
                <w:noProof/>
                <w:webHidden/>
              </w:rPr>
            </w:r>
            <w:r w:rsidR="00026476">
              <w:rPr>
                <w:noProof/>
                <w:webHidden/>
              </w:rPr>
              <w:fldChar w:fldCharType="separate"/>
            </w:r>
            <w:r w:rsidR="00026476">
              <w:rPr>
                <w:noProof/>
                <w:webHidden/>
              </w:rPr>
              <w:t>59</w:t>
            </w:r>
            <w:r w:rsidR="00026476">
              <w:rPr>
                <w:noProof/>
                <w:webHidden/>
              </w:rPr>
              <w:fldChar w:fldCharType="end"/>
            </w:r>
          </w:hyperlink>
        </w:p>
        <w:p w14:paraId="7C79796B" w14:textId="4015BA36" w:rsidR="00026476" w:rsidRDefault="00545A08">
          <w:pPr>
            <w:pStyle w:val="TOC1"/>
            <w:tabs>
              <w:tab w:val="right" w:leader="dot" w:pos="9016"/>
            </w:tabs>
            <w:rPr>
              <w:rFonts w:eastAsiaTheme="minorEastAsia"/>
              <w:noProof/>
              <w:lang w:eastAsia="en-GB"/>
            </w:rPr>
          </w:pPr>
          <w:hyperlink w:anchor="_Toc5024240" w:history="1">
            <w:r w:rsidR="00026476" w:rsidRPr="001431B5">
              <w:rPr>
                <w:rStyle w:val="Hyperlink"/>
                <w:noProof/>
              </w:rPr>
              <w:t>East London Sharing arrangements for Pseudonomised data with Clinical Effectiveness Group at Queen Mary University of London</w:t>
            </w:r>
            <w:r w:rsidR="00026476">
              <w:rPr>
                <w:noProof/>
                <w:webHidden/>
              </w:rPr>
              <w:tab/>
            </w:r>
            <w:r w:rsidR="00026476">
              <w:rPr>
                <w:noProof/>
                <w:webHidden/>
              </w:rPr>
              <w:fldChar w:fldCharType="begin"/>
            </w:r>
            <w:r w:rsidR="00026476">
              <w:rPr>
                <w:noProof/>
                <w:webHidden/>
              </w:rPr>
              <w:instrText xml:space="preserve"> PAGEREF _Toc5024240 \h </w:instrText>
            </w:r>
            <w:r w:rsidR="00026476">
              <w:rPr>
                <w:noProof/>
                <w:webHidden/>
              </w:rPr>
            </w:r>
            <w:r w:rsidR="00026476">
              <w:rPr>
                <w:noProof/>
                <w:webHidden/>
              </w:rPr>
              <w:fldChar w:fldCharType="separate"/>
            </w:r>
            <w:r w:rsidR="00026476">
              <w:rPr>
                <w:noProof/>
                <w:webHidden/>
              </w:rPr>
              <w:t>62</w:t>
            </w:r>
            <w:r w:rsidR="00026476">
              <w:rPr>
                <w:noProof/>
                <w:webHidden/>
              </w:rPr>
              <w:fldChar w:fldCharType="end"/>
            </w:r>
          </w:hyperlink>
        </w:p>
        <w:p w14:paraId="5B33E738" w14:textId="4D8BF9C2" w:rsidR="00026476" w:rsidRDefault="00545A08">
          <w:pPr>
            <w:pStyle w:val="TOC1"/>
            <w:tabs>
              <w:tab w:val="right" w:leader="dot" w:pos="9016"/>
            </w:tabs>
            <w:rPr>
              <w:rFonts w:eastAsiaTheme="minorEastAsia"/>
              <w:noProof/>
              <w:lang w:eastAsia="en-GB"/>
            </w:rPr>
          </w:pPr>
          <w:hyperlink w:anchor="_Toc5024241" w:history="1">
            <w:r w:rsidR="00026476" w:rsidRPr="001431B5">
              <w:rPr>
                <w:rStyle w:val="Hyperlink"/>
                <w:noProof/>
              </w:rPr>
              <w:t>Individual WELC GP Practice Sharing Arrangements (Practice is listed in Appendix B) Sharing arrangements for Child health Information Service</w:t>
            </w:r>
            <w:r w:rsidR="00026476">
              <w:rPr>
                <w:noProof/>
                <w:webHidden/>
              </w:rPr>
              <w:tab/>
            </w:r>
            <w:r w:rsidR="00026476">
              <w:rPr>
                <w:noProof/>
                <w:webHidden/>
              </w:rPr>
              <w:fldChar w:fldCharType="begin"/>
            </w:r>
            <w:r w:rsidR="00026476">
              <w:rPr>
                <w:noProof/>
                <w:webHidden/>
              </w:rPr>
              <w:instrText xml:space="preserve"> PAGEREF _Toc5024241 \h </w:instrText>
            </w:r>
            <w:r w:rsidR="00026476">
              <w:rPr>
                <w:noProof/>
                <w:webHidden/>
              </w:rPr>
            </w:r>
            <w:r w:rsidR="00026476">
              <w:rPr>
                <w:noProof/>
                <w:webHidden/>
              </w:rPr>
              <w:fldChar w:fldCharType="separate"/>
            </w:r>
            <w:r w:rsidR="00026476">
              <w:rPr>
                <w:noProof/>
                <w:webHidden/>
              </w:rPr>
              <w:t>64</w:t>
            </w:r>
            <w:r w:rsidR="00026476">
              <w:rPr>
                <w:noProof/>
                <w:webHidden/>
              </w:rPr>
              <w:fldChar w:fldCharType="end"/>
            </w:r>
          </w:hyperlink>
        </w:p>
        <w:p w14:paraId="713A382A" w14:textId="3B443CE7" w:rsidR="00026476" w:rsidRDefault="00545A08">
          <w:pPr>
            <w:pStyle w:val="TOC1"/>
            <w:tabs>
              <w:tab w:val="right" w:leader="dot" w:pos="9016"/>
            </w:tabs>
            <w:rPr>
              <w:rFonts w:eastAsiaTheme="minorEastAsia"/>
              <w:noProof/>
              <w:lang w:eastAsia="en-GB"/>
            </w:rPr>
          </w:pPr>
          <w:hyperlink w:anchor="_Toc5024242" w:history="1">
            <w:r w:rsidR="00026476" w:rsidRPr="001431B5">
              <w:rPr>
                <w:rStyle w:val="Hyperlink"/>
                <w:noProof/>
              </w:rPr>
              <w:t>System Administration Access for east London Patient Record</w:t>
            </w:r>
            <w:r w:rsidR="00026476">
              <w:rPr>
                <w:noProof/>
                <w:webHidden/>
              </w:rPr>
              <w:tab/>
            </w:r>
            <w:r w:rsidR="00026476">
              <w:rPr>
                <w:noProof/>
                <w:webHidden/>
              </w:rPr>
              <w:fldChar w:fldCharType="begin"/>
            </w:r>
            <w:r w:rsidR="00026476">
              <w:rPr>
                <w:noProof/>
                <w:webHidden/>
              </w:rPr>
              <w:instrText xml:space="preserve"> PAGEREF _Toc5024242 \h </w:instrText>
            </w:r>
            <w:r w:rsidR="00026476">
              <w:rPr>
                <w:noProof/>
                <w:webHidden/>
              </w:rPr>
            </w:r>
            <w:r w:rsidR="00026476">
              <w:rPr>
                <w:noProof/>
                <w:webHidden/>
              </w:rPr>
              <w:fldChar w:fldCharType="separate"/>
            </w:r>
            <w:r w:rsidR="00026476">
              <w:rPr>
                <w:noProof/>
                <w:webHidden/>
              </w:rPr>
              <w:t>66</w:t>
            </w:r>
            <w:r w:rsidR="00026476">
              <w:rPr>
                <w:noProof/>
                <w:webHidden/>
              </w:rPr>
              <w:fldChar w:fldCharType="end"/>
            </w:r>
          </w:hyperlink>
        </w:p>
        <w:p w14:paraId="6189A7E1" w14:textId="68172C74" w:rsidR="00026476" w:rsidRDefault="00545A08">
          <w:pPr>
            <w:pStyle w:val="TOC1"/>
            <w:tabs>
              <w:tab w:val="right" w:leader="dot" w:pos="9016"/>
            </w:tabs>
            <w:rPr>
              <w:rFonts w:eastAsiaTheme="minorEastAsia"/>
              <w:noProof/>
              <w:lang w:eastAsia="en-GB"/>
            </w:rPr>
          </w:pPr>
          <w:hyperlink w:anchor="_Toc5024243" w:history="1">
            <w:r w:rsidR="00026476" w:rsidRPr="001431B5">
              <w:rPr>
                <w:rStyle w:val="Hyperlink"/>
                <w:noProof/>
              </w:rPr>
              <w:t>Appendix B WELC General Practices</w:t>
            </w:r>
            <w:r w:rsidR="00026476">
              <w:rPr>
                <w:noProof/>
                <w:webHidden/>
              </w:rPr>
              <w:tab/>
            </w:r>
            <w:r w:rsidR="00026476">
              <w:rPr>
                <w:noProof/>
                <w:webHidden/>
              </w:rPr>
              <w:fldChar w:fldCharType="begin"/>
            </w:r>
            <w:r w:rsidR="00026476">
              <w:rPr>
                <w:noProof/>
                <w:webHidden/>
              </w:rPr>
              <w:instrText xml:space="preserve"> PAGEREF _Toc5024243 \h </w:instrText>
            </w:r>
            <w:r w:rsidR="00026476">
              <w:rPr>
                <w:noProof/>
                <w:webHidden/>
              </w:rPr>
            </w:r>
            <w:r w:rsidR="00026476">
              <w:rPr>
                <w:noProof/>
                <w:webHidden/>
              </w:rPr>
              <w:fldChar w:fldCharType="separate"/>
            </w:r>
            <w:r w:rsidR="00026476">
              <w:rPr>
                <w:noProof/>
                <w:webHidden/>
              </w:rPr>
              <w:t>67</w:t>
            </w:r>
            <w:r w:rsidR="00026476">
              <w:rPr>
                <w:noProof/>
                <w:webHidden/>
              </w:rPr>
              <w:fldChar w:fldCharType="end"/>
            </w:r>
          </w:hyperlink>
        </w:p>
        <w:p w14:paraId="78FA500E" w14:textId="18198338" w:rsidR="00026476" w:rsidRDefault="00545A08">
          <w:pPr>
            <w:pStyle w:val="TOC1"/>
            <w:tabs>
              <w:tab w:val="right" w:leader="dot" w:pos="9016"/>
            </w:tabs>
            <w:rPr>
              <w:rFonts w:eastAsiaTheme="minorEastAsia"/>
              <w:noProof/>
              <w:lang w:eastAsia="en-GB"/>
            </w:rPr>
          </w:pPr>
          <w:hyperlink w:anchor="_Toc5024244" w:history="1">
            <w:r w:rsidR="00026476" w:rsidRPr="001431B5">
              <w:rPr>
                <w:rStyle w:val="Hyperlink"/>
                <w:noProof/>
              </w:rPr>
              <w:t>Appendix C BHR General Practices</w:t>
            </w:r>
            <w:r w:rsidR="00026476">
              <w:rPr>
                <w:noProof/>
                <w:webHidden/>
              </w:rPr>
              <w:tab/>
            </w:r>
            <w:r w:rsidR="00026476">
              <w:rPr>
                <w:noProof/>
                <w:webHidden/>
              </w:rPr>
              <w:fldChar w:fldCharType="begin"/>
            </w:r>
            <w:r w:rsidR="00026476">
              <w:rPr>
                <w:noProof/>
                <w:webHidden/>
              </w:rPr>
              <w:instrText xml:space="preserve"> PAGEREF _Toc5024244 \h </w:instrText>
            </w:r>
            <w:r w:rsidR="00026476">
              <w:rPr>
                <w:noProof/>
                <w:webHidden/>
              </w:rPr>
            </w:r>
            <w:r w:rsidR="00026476">
              <w:rPr>
                <w:noProof/>
                <w:webHidden/>
              </w:rPr>
              <w:fldChar w:fldCharType="separate"/>
            </w:r>
            <w:r w:rsidR="00026476">
              <w:rPr>
                <w:noProof/>
                <w:webHidden/>
              </w:rPr>
              <w:t>74</w:t>
            </w:r>
            <w:r w:rsidR="00026476">
              <w:rPr>
                <w:noProof/>
                <w:webHidden/>
              </w:rPr>
              <w:fldChar w:fldCharType="end"/>
            </w:r>
          </w:hyperlink>
        </w:p>
        <w:p w14:paraId="35DE29D0" w14:textId="2A3C3066" w:rsidR="00026476" w:rsidRDefault="00545A08">
          <w:pPr>
            <w:pStyle w:val="TOC1"/>
            <w:tabs>
              <w:tab w:val="right" w:leader="dot" w:pos="9016"/>
            </w:tabs>
            <w:rPr>
              <w:rFonts w:eastAsiaTheme="minorEastAsia"/>
              <w:noProof/>
              <w:lang w:eastAsia="en-GB"/>
            </w:rPr>
          </w:pPr>
          <w:hyperlink w:anchor="_Toc5024245" w:history="1">
            <w:r w:rsidR="00026476" w:rsidRPr="001431B5">
              <w:rPr>
                <w:rStyle w:val="Hyperlink"/>
                <w:noProof/>
              </w:rPr>
              <w:t>Appendix D Sensitive Data Sets</w:t>
            </w:r>
            <w:r w:rsidR="00026476">
              <w:rPr>
                <w:noProof/>
                <w:webHidden/>
              </w:rPr>
              <w:tab/>
            </w:r>
            <w:r w:rsidR="00026476">
              <w:rPr>
                <w:noProof/>
                <w:webHidden/>
              </w:rPr>
              <w:fldChar w:fldCharType="begin"/>
            </w:r>
            <w:r w:rsidR="00026476">
              <w:rPr>
                <w:noProof/>
                <w:webHidden/>
              </w:rPr>
              <w:instrText xml:space="preserve"> PAGEREF _Toc5024245 \h </w:instrText>
            </w:r>
            <w:r w:rsidR="00026476">
              <w:rPr>
                <w:noProof/>
                <w:webHidden/>
              </w:rPr>
            </w:r>
            <w:r w:rsidR="00026476">
              <w:rPr>
                <w:noProof/>
                <w:webHidden/>
              </w:rPr>
              <w:fldChar w:fldCharType="separate"/>
            </w:r>
            <w:r w:rsidR="00026476">
              <w:rPr>
                <w:noProof/>
                <w:webHidden/>
              </w:rPr>
              <w:t>79</w:t>
            </w:r>
            <w:r w:rsidR="00026476">
              <w:rPr>
                <w:noProof/>
                <w:webHidden/>
              </w:rPr>
              <w:fldChar w:fldCharType="end"/>
            </w:r>
          </w:hyperlink>
        </w:p>
        <w:p w14:paraId="26F6ECCD" w14:textId="3FBE834C" w:rsidR="00026476" w:rsidRDefault="00545A08">
          <w:pPr>
            <w:pStyle w:val="TOC1"/>
            <w:tabs>
              <w:tab w:val="right" w:leader="dot" w:pos="9016"/>
            </w:tabs>
            <w:rPr>
              <w:rFonts w:eastAsiaTheme="minorEastAsia"/>
              <w:noProof/>
              <w:lang w:eastAsia="en-GB"/>
            </w:rPr>
          </w:pPr>
          <w:hyperlink w:anchor="_Toc5024246" w:history="1">
            <w:r w:rsidR="00026476" w:rsidRPr="001431B5">
              <w:rPr>
                <w:rStyle w:val="Hyperlink"/>
                <w:noProof/>
              </w:rPr>
              <w:t>Appendix E – Signatories to this sharing agreement</w:t>
            </w:r>
            <w:r w:rsidR="00026476">
              <w:rPr>
                <w:noProof/>
                <w:webHidden/>
              </w:rPr>
              <w:tab/>
            </w:r>
            <w:r w:rsidR="00026476">
              <w:rPr>
                <w:noProof/>
                <w:webHidden/>
              </w:rPr>
              <w:fldChar w:fldCharType="begin"/>
            </w:r>
            <w:r w:rsidR="00026476">
              <w:rPr>
                <w:noProof/>
                <w:webHidden/>
              </w:rPr>
              <w:instrText xml:space="preserve"> PAGEREF _Toc5024246 \h </w:instrText>
            </w:r>
            <w:r w:rsidR="00026476">
              <w:rPr>
                <w:noProof/>
                <w:webHidden/>
              </w:rPr>
            </w:r>
            <w:r w:rsidR="00026476">
              <w:rPr>
                <w:noProof/>
                <w:webHidden/>
              </w:rPr>
              <w:fldChar w:fldCharType="separate"/>
            </w:r>
            <w:r w:rsidR="00026476">
              <w:rPr>
                <w:noProof/>
                <w:webHidden/>
              </w:rPr>
              <w:t>81</w:t>
            </w:r>
            <w:r w:rsidR="00026476">
              <w:rPr>
                <w:noProof/>
                <w:webHidden/>
              </w:rPr>
              <w:fldChar w:fldCharType="end"/>
            </w:r>
          </w:hyperlink>
        </w:p>
        <w:p w14:paraId="631DF661" w14:textId="2169DA97" w:rsidR="00FC304C" w:rsidRPr="003D3CD7" w:rsidRDefault="00FC304C" w:rsidP="00FC304C">
          <w:r w:rsidRPr="003D3CD7">
            <w:rPr>
              <w:b/>
              <w:bCs/>
              <w:noProof/>
            </w:rPr>
            <w:fldChar w:fldCharType="end"/>
          </w:r>
        </w:p>
      </w:sdtContent>
    </w:sdt>
    <w:p w14:paraId="0F81D2D7" w14:textId="77777777" w:rsidR="00131934" w:rsidRPr="004E484F" w:rsidRDefault="00131934">
      <w:pPr>
        <w:rPr>
          <w:rFonts w:eastAsiaTheme="majorEastAsia" w:cstheme="majorBidi"/>
          <w:b/>
          <w:bCs/>
          <w:sz w:val="28"/>
          <w:szCs w:val="28"/>
        </w:rPr>
      </w:pPr>
      <w:r w:rsidRPr="00FA0415">
        <w:br w:type="page"/>
      </w:r>
    </w:p>
    <w:p w14:paraId="02822F4B" w14:textId="7146BB0A" w:rsidR="00FC304C" w:rsidRPr="004E484F" w:rsidRDefault="00FC304C" w:rsidP="00FC304C">
      <w:pPr>
        <w:pStyle w:val="Heading1"/>
        <w:rPr>
          <w:rFonts w:cstheme="minorBidi"/>
          <w:color w:val="auto"/>
        </w:rPr>
      </w:pPr>
      <w:bookmarkStart w:id="1" w:name="_Toc5024193"/>
      <w:r w:rsidRPr="004E484F">
        <w:rPr>
          <w:color w:val="auto"/>
        </w:rPr>
        <w:lastRenderedPageBreak/>
        <w:t>Document revision history</w:t>
      </w:r>
      <w:bookmarkEnd w:id="1"/>
    </w:p>
    <w:tbl>
      <w:tblPr>
        <w:tblStyle w:val="TableGrid"/>
        <w:tblW w:w="0" w:type="auto"/>
        <w:tblLook w:val="04A0" w:firstRow="1" w:lastRow="0" w:firstColumn="1" w:lastColumn="0" w:noHBand="0" w:noVBand="1"/>
      </w:tblPr>
      <w:tblGrid>
        <w:gridCol w:w="1380"/>
        <w:gridCol w:w="1264"/>
        <w:gridCol w:w="2655"/>
        <w:gridCol w:w="1956"/>
        <w:gridCol w:w="1755"/>
      </w:tblGrid>
      <w:tr w:rsidR="00FA0415" w:rsidRPr="00FA0415" w14:paraId="5A317512" w14:textId="77777777" w:rsidTr="009429BB">
        <w:trPr>
          <w:cnfStyle w:val="100000000000" w:firstRow="1" w:lastRow="0" w:firstColumn="0" w:lastColumn="0" w:oddVBand="0" w:evenVBand="0" w:oddHBand="0" w:evenHBand="0" w:firstRowFirstColumn="0" w:firstRowLastColumn="0" w:lastRowFirstColumn="0" w:lastRowLastColumn="0"/>
        </w:trPr>
        <w:tc>
          <w:tcPr>
            <w:tcW w:w="1380" w:type="dxa"/>
            <w:hideMark/>
          </w:tcPr>
          <w:p w14:paraId="575CF1AA" w14:textId="77777777" w:rsidR="00FC304C" w:rsidRPr="00591B98" w:rsidRDefault="00FC304C">
            <w:pPr>
              <w:spacing w:line="276" w:lineRule="auto"/>
              <w:rPr>
                <w:rFonts w:asciiTheme="minorHAnsi" w:hAnsiTheme="minorHAnsi"/>
                <w:sz w:val="22"/>
                <w:szCs w:val="22"/>
              </w:rPr>
            </w:pPr>
            <w:r w:rsidRPr="00FA0415">
              <w:rPr>
                <w:rFonts w:asciiTheme="minorHAnsi" w:hAnsiTheme="minorHAnsi"/>
              </w:rPr>
              <w:t>Date</w:t>
            </w:r>
          </w:p>
        </w:tc>
        <w:tc>
          <w:tcPr>
            <w:tcW w:w="1264" w:type="dxa"/>
            <w:hideMark/>
          </w:tcPr>
          <w:p w14:paraId="23AFE10D" w14:textId="77777777" w:rsidR="00FC304C" w:rsidRPr="00FA0415" w:rsidRDefault="00FC304C">
            <w:pPr>
              <w:spacing w:line="276" w:lineRule="auto"/>
              <w:rPr>
                <w:rFonts w:asciiTheme="minorHAnsi" w:hAnsiTheme="minorHAnsi"/>
                <w:sz w:val="22"/>
                <w:szCs w:val="22"/>
              </w:rPr>
            </w:pPr>
            <w:r w:rsidRPr="003D3CD7">
              <w:rPr>
                <w:rFonts w:asciiTheme="minorHAnsi" w:hAnsiTheme="minorHAnsi"/>
              </w:rPr>
              <w:t>Version</w:t>
            </w:r>
          </w:p>
        </w:tc>
        <w:tc>
          <w:tcPr>
            <w:tcW w:w="2655" w:type="dxa"/>
            <w:hideMark/>
          </w:tcPr>
          <w:p w14:paraId="2D59757B" w14:textId="77777777" w:rsidR="00FC304C" w:rsidRPr="00FA0415" w:rsidRDefault="00FC304C">
            <w:pPr>
              <w:spacing w:line="276" w:lineRule="auto"/>
              <w:rPr>
                <w:rFonts w:asciiTheme="minorHAnsi" w:hAnsiTheme="minorHAnsi"/>
                <w:sz w:val="22"/>
                <w:szCs w:val="22"/>
              </w:rPr>
            </w:pPr>
            <w:r w:rsidRPr="00FA0415">
              <w:t>Revision</w:t>
            </w:r>
          </w:p>
        </w:tc>
        <w:tc>
          <w:tcPr>
            <w:tcW w:w="1956" w:type="dxa"/>
            <w:hideMark/>
          </w:tcPr>
          <w:p w14:paraId="5BFCCDA4" w14:textId="77777777" w:rsidR="00FC304C" w:rsidRPr="00FA0415" w:rsidRDefault="00FC304C">
            <w:pPr>
              <w:spacing w:line="276" w:lineRule="auto"/>
              <w:rPr>
                <w:rFonts w:asciiTheme="minorHAnsi" w:hAnsiTheme="minorHAnsi"/>
                <w:sz w:val="22"/>
                <w:szCs w:val="22"/>
              </w:rPr>
            </w:pPr>
            <w:r w:rsidRPr="00FA0415">
              <w:t>Comment</w:t>
            </w:r>
          </w:p>
        </w:tc>
        <w:tc>
          <w:tcPr>
            <w:tcW w:w="1755" w:type="dxa"/>
            <w:hideMark/>
          </w:tcPr>
          <w:p w14:paraId="0C6A043E" w14:textId="77777777" w:rsidR="00FC304C" w:rsidRPr="00FA0415" w:rsidRDefault="00FC304C">
            <w:pPr>
              <w:spacing w:line="276" w:lineRule="auto"/>
              <w:rPr>
                <w:rFonts w:asciiTheme="minorHAnsi" w:hAnsiTheme="minorHAnsi"/>
                <w:sz w:val="22"/>
                <w:szCs w:val="22"/>
              </w:rPr>
            </w:pPr>
            <w:r w:rsidRPr="00FA0415">
              <w:t>Author / Editor</w:t>
            </w:r>
          </w:p>
        </w:tc>
      </w:tr>
      <w:tr w:rsidR="00FA0415" w:rsidRPr="00FA0415" w14:paraId="1799F0A8" w14:textId="77777777" w:rsidTr="009429BB">
        <w:tc>
          <w:tcPr>
            <w:tcW w:w="1380" w:type="dxa"/>
            <w:tcBorders>
              <w:top w:val="single" w:sz="6" w:space="0" w:color="auto"/>
              <w:left w:val="single" w:sz="6" w:space="0" w:color="auto"/>
              <w:bottom w:val="single" w:sz="6" w:space="0" w:color="auto"/>
              <w:right w:val="single" w:sz="6" w:space="0" w:color="auto"/>
            </w:tcBorders>
          </w:tcPr>
          <w:p w14:paraId="3665165F" w14:textId="26742DB6" w:rsidR="00FC304C" w:rsidRPr="00FA0415" w:rsidRDefault="006D5C08" w:rsidP="008F0D98">
            <w:pPr>
              <w:spacing w:line="276" w:lineRule="auto"/>
              <w:rPr>
                <w:sz w:val="22"/>
                <w:szCs w:val="22"/>
              </w:rPr>
            </w:pPr>
            <w:r w:rsidRPr="00FA0415">
              <w:t>18/10/2016</w:t>
            </w:r>
          </w:p>
        </w:tc>
        <w:tc>
          <w:tcPr>
            <w:tcW w:w="1264" w:type="dxa"/>
            <w:tcBorders>
              <w:top w:val="single" w:sz="6" w:space="0" w:color="auto"/>
              <w:left w:val="single" w:sz="6" w:space="0" w:color="auto"/>
              <w:bottom w:val="single" w:sz="6" w:space="0" w:color="auto"/>
              <w:right w:val="single" w:sz="6" w:space="0" w:color="auto"/>
            </w:tcBorders>
          </w:tcPr>
          <w:p w14:paraId="5F180464" w14:textId="77777777" w:rsidR="00FC304C" w:rsidRPr="00FA0415" w:rsidRDefault="00DF671F">
            <w:pPr>
              <w:spacing w:line="276" w:lineRule="auto"/>
              <w:rPr>
                <w:sz w:val="22"/>
                <w:szCs w:val="22"/>
              </w:rPr>
            </w:pPr>
            <w:r w:rsidRPr="00FA0415">
              <w:t>1</w:t>
            </w:r>
          </w:p>
        </w:tc>
        <w:tc>
          <w:tcPr>
            <w:tcW w:w="2655" w:type="dxa"/>
            <w:tcBorders>
              <w:top w:val="single" w:sz="6" w:space="0" w:color="auto"/>
              <w:left w:val="single" w:sz="6" w:space="0" w:color="auto"/>
              <w:bottom w:val="single" w:sz="6" w:space="0" w:color="auto"/>
              <w:right w:val="single" w:sz="6" w:space="0" w:color="auto"/>
            </w:tcBorders>
          </w:tcPr>
          <w:p w14:paraId="376D4DEA" w14:textId="77777777" w:rsidR="00FC304C" w:rsidRPr="00FA0415" w:rsidRDefault="00FC304C">
            <w:pPr>
              <w:spacing w:line="276" w:lineRule="auto"/>
              <w:rPr>
                <w:sz w:val="22"/>
                <w:szCs w:val="22"/>
              </w:rPr>
            </w:pPr>
          </w:p>
        </w:tc>
        <w:tc>
          <w:tcPr>
            <w:tcW w:w="1956" w:type="dxa"/>
            <w:tcBorders>
              <w:top w:val="single" w:sz="6" w:space="0" w:color="auto"/>
              <w:left w:val="single" w:sz="6" w:space="0" w:color="auto"/>
              <w:bottom w:val="single" w:sz="6" w:space="0" w:color="auto"/>
              <w:right w:val="single" w:sz="6" w:space="0" w:color="auto"/>
            </w:tcBorders>
          </w:tcPr>
          <w:p w14:paraId="7752DED3" w14:textId="77777777" w:rsidR="00FC304C" w:rsidRPr="00FA0415" w:rsidRDefault="00FC304C">
            <w:pPr>
              <w:spacing w:line="276" w:lineRule="auto"/>
              <w:rPr>
                <w:sz w:val="22"/>
                <w:szCs w:val="22"/>
              </w:rPr>
            </w:pPr>
          </w:p>
        </w:tc>
        <w:tc>
          <w:tcPr>
            <w:tcW w:w="1755" w:type="dxa"/>
            <w:tcBorders>
              <w:top w:val="single" w:sz="6" w:space="0" w:color="auto"/>
              <w:left w:val="single" w:sz="6" w:space="0" w:color="auto"/>
              <w:bottom w:val="single" w:sz="6" w:space="0" w:color="auto"/>
              <w:right w:val="single" w:sz="6" w:space="0" w:color="auto"/>
            </w:tcBorders>
          </w:tcPr>
          <w:p w14:paraId="413B362B" w14:textId="0BDEB323" w:rsidR="00FC304C" w:rsidRPr="00FA0415" w:rsidRDefault="006D5C08">
            <w:pPr>
              <w:spacing w:line="276" w:lineRule="auto"/>
              <w:rPr>
                <w:sz w:val="22"/>
                <w:szCs w:val="22"/>
              </w:rPr>
            </w:pPr>
            <w:r w:rsidRPr="00FA0415">
              <w:t>Bill Jenks</w:t>
            </w:r>
          </w:p>
        </w:tc>
      </w:tr>
      <w:tr w:rsidR="00FA0415" w:rsidRPr="00FA0415" w14:paraId="01A0C39A" w14:textId="77777777" w:rsidTr="009429BB">
        <w:tc>
          <w:tcPr>
            <w:tcW w:w="1380" w:type="dxa"/>
            <w:tcBorders>
              <w:top w:val="single" w:sz="6" w:space="0" w:color="auto"/>
              <w:left w:val="single" w:sz="6" w:space="0" w:color="auto"/>
              <w:bottom w:val="single" w:sz="6" w:space="0" w:color="auto"/>
              <w:right w:val="single" w:sz="6" w:space="0" w:color="auto"/>
            </w:tcBorders>
          </w:tcPr>
          <w:p w14:paraId="07B21921" w14:textId="4AC53BA2" w:rsidR="00FC304C" w:rsidRPr="00FA0415" w:rsidRDefault="00B6444F">
            <w:pPr>
              <w:spacing w:line="276" w:lineRule="auto"/>
              <w:rPr>
                <w:sz w:val="22"/>
                <w:szCs w:val="22"/>
              </w:rPr>
            </w:pPr>
            <w:r w:rsidRPr="00FA0415">
              <w:t>8/11/2016</w:t>
            </w:r>
          </w:p>
        </w:tc>
        <w:tc>
          <w:tcPr>
            <w:tcW w:w="1264" w:type="dxa"/>
            <w:tcBorders>
              <w:top w:val="single" w:sz="6" w:space="0" w:color="auto"/>
              <w:left w:val="single" w:sz="6" w:space="0" w:color="auto"/>
              <w:bottom w:val="single" w:sz="6" w:space="0" w:color="auto"/>
              <w:right w:val="single" w:sz="6" w:space="0" w:color="auto"/>
            </w:tcBorders>
          </w:tcPr>
          <w:p w14:paraId="567AAE06" w14:textId="0B8DA50C" w:rsidR="00FC304C" w:rsidRPr="00FA0415" w:rsidRDefault="00B6444F">
            <w:pPr>
              <w:spacing w:line="276" w:lineRule="auto"/>
              <w:rPr>
                <w:sz w:val="22"/>
                <w:szCs w:val="22"/>
              </w:rPr>
            </w:pPr>
            <w:r w:rsidRPr="00FA0415">
              <w:t>2</w:t>
            </w:r>
          </w:p>
        </w:tc>
        <w:tc>
          <w:tcPr>
            <w:tcW w:w="2655" w:type="dxa"/>
            <w:tcBorders>
              <w:top w:val="single" w:sz="6" w:space="0" w:color="auto"/>
              <w:left w:val="single" w:sz="6" w:space="0" w:color="auto"/>
              <w:bottom w:val="single" w:sz="6" w:space="0" w:color="auto"/>
              <w:right w:val="single" w:sz="6" w:space="0" w:color="auto"/>
            </w:tcBorders>
          </w:tcPr>
          <w:p w14:paraId="3B730E5F" w14:textId="5AE54A9E" w:rsidR="00FC304C" w:rsidRPr="00FA0415" w:rsidRDefault="00B6444F" w:rsidP="00B635B2">
            <w:pPr>
              <w:spacing w:line="276" w:lineRule="auto"/>
              <w:rPr>
                <w:rFonts w:cstheme="minorBidi"/>
                <w:kern w:val="0"/>
                <w:sz w:val="22"/>
                <w:szCs w:val="22"/>
                <w:lang w:val="en-GB"/>
                <w14:ligatures w14:val="none"/>
              </w:rPr>
            </w:pPr>
            <w:r w:rsidRPr="00FA0415">
              <w:t>Kambiz Boomla</w:t>
            </w:r>
            <w:r w:rsidR="00AD551B" w:rsidRPr="00FA0415">
              <w:t xml:space="preserve"> and Bhupinder Kohli edits</w:t>
            </w:r>
          </w:p>
        </w:tc>
        <w:tc>
          <w:tcPr>
            <w:tcW w:w="1956" w:type="dxa"/>
            <w:tcBorders>
              <w:top w:val="single" w:sz="6" w:space="0" w:color="auto"/>
              <w:left w:val="single" w:sz="6" w:space="0" w:color="auto"/>
              <w:bottom w:val="single" w:sz="6" w:space="0" w:color="auto"/>
              <w:right w:val="single" w:sz="6" w:space="0" w:color="auto"/>
            </w:tcBorders>
          </w:tcPr>
          <w:p w14:paraId="47FB2575" w14:textId="77777777" w:rsidR="00FC304C" w:rsidRPr="00FA0415" w:rsidRDefault="00FC304C">
            <w:pPr>
              <w:spacing w:line="276" w:lineRule="auto"/>
              <w:rPr>
                <w:sz w:val="22"/>
                <w:szCs w:val="22"/>
              </w:rPr>
            </w:pPr>
          </w:p>
        </w:tc>
        <w:tc>
          <w:tcPr>
            <w:tcW w:w="1755" w:type="dxa"/>
            <w:tcBorders>
              <w:top w:val="single" w:sz="6" w:space="0" w:color="auto"/>
              <w:left w:val="single" w:sz="6" w:space="0" w:color="auto"/>
              <w:bottom w:val="single" w:sz="6" w:space="0" w:color="auto"/>
              <w:right w:val="single" w:sz="6" w:space="0" w:color="auto"/>
            </w:tcBorders>
          </w:tcPr>
          <w:p w14:paraId="08D8D645" w14:textId="3A167434" w:rsidR="00FC304C" w:rsidRPr="00FA0415" w:rsidRDefault="00B6444F">
            <w:pPr>
              <w:spacing w:line="276" w:lineRule="auto"/>
              <w:rPr>
                <w:sz w:val="22"/>
                <w:szCs w:val="22"/>
              </w:rPr>
            </w:pPr>
            <w:r w:rsidRPr="00FA0415">
              <w:t>Bill Jenks</w:t>
            </w:r>
          </w:p>
        </w:tc>
      </w:tr>
      <w:tr w:rsidR="00FA0415" w:rsidRPr="00FA0415" w14:paraId="3373E5CE" w14:textId="77777777" w:rsidTr="009429BB">
        <w:tc>
          <w:tcPr>
            <w:tcW w:w="1380" w:type="dxa"/>
            <w:tcBorders>
              <w:top w:val="single" w:sz="6" w:space="0" w:color="auto"/>
              <w:left w:val="single" w:sz="6" w:space="0" w:color="auto"/>
              <w:bottom w:val="single" w:sz="6" w:space="0" w:color="auto"/>
              <w:right w:val="single" w:sz="6" w:space="0" w:color="auto"/>
            </w:tcBorders>
          </w:tcPr>
          <w:p w14:paraId="0F7C96B5" w14:textId="5B49B2E6" w:rsidR="00DF671F" w:rsidRPr="00FA0415" w:rsidRDefault="00B635B2">
            <w:pPr>
              <w:rPr>
                <w:sz w:val="22"/>
                <w:szCs w:val="22"/>
              </w:rPr>
            </w:pPr>
            <w:r w:rsidRPr="00FA0415">
              <w:t>30/11/2016</w:t>
            </w:r>
          </w:p>
        </w:tc>
        <w:tc>
          <w:tcPr>
            <w:tcW w:w="1264" w:type="dxa"/>
            <w:tcBorders>
              <w:top w:val="single" w:sz="6" w:space="0" w:color="auto"/>
              <w:left w:val="single" w:sz="6" w:space="0" w:color="auto"/>
              <w:bottom w:val="single" w:sz="6" w:space="0" w:color="auto"/>
              <w:right w:val="single" w:sz="6" w:space="0" w:color="auto"/>
            </w:tcBorders>
          </w:tcPr>
          <w:p w14:paraId="39AE543B" w14:textId="3594969C" w:rsidR="00DF671F" w:rsidRPr="00FA0415" w:rsidRDefault="00C60DFC">
            <w:pPr>
              <w:rPr>
                <w:sz w:val="22"/>
                <w:szCs w:val="22"/>
              </w:rPr>
            </w:pPr>
            <w:r w:rsidRPr="00FA0415">
              <w:t>3</w:t>
            </w:r>
          </w:p>
        </w:tc>
        <w:tc>
          <w:tcPr>
            <w:tcW w:w="2655" w:type="dxa"/>
            <w:tcBorders>
              <w:top w:val="single" w:sz="6" w:space="0" w:color="auto"/>
              <w:left w:val="single" w:sz="6" w:space="0" w:color="auto"/>
              <w:bottom w:val="single" w:sz="6" w:space="0" w:color="auto"/>
              <w:right w:val="single" w:sz="6" w:space="0" w:color="auto"/>
            </w:tcBorders>
          </w:tcPr>
          <w:p w14:paraId="6FE21C6E" w14:textId="53AD7C2B" w:rsidR="00DF671F" w:rsidRPr="00FA0415" w:rsidRDefault="00B635B2">
            <w:pPr>
              <w:rPr>
                <w:sz w:val="22"/>
                <w:szCs w:val="22"/>
              </w:rPr>
            </w:pPr>
            <w:r w:rsidRPr="00FA0415">
              <w:t>Luke Readman, Kambiz Boomla and Bhupinder Kohli edits</w:t>
            </w:r>
          </w:p>
        </w:tc>
        <w:tc>
          <w:tcPr>
            <w:tcW w:w="1956" w:type="dxa"/>
            <w:tcBorders>
              <w:top w:val="single" w:sz="6" w:space="0" w:color="auto"/>
              <w:left w:val="single" w:sz="6" w:space="0" w:color="auto"/>
              <w:bottom w:val="single" w:sz="6" w:space="0" w:color="auto"/>
              <w:right w:val="single" w:sz="6" w:space="0" w:color="auto"/>
            </w:tcBorders>
          </w:tcPr>
          <w:p w14:paraId="5069AAEF" w14:textId="77777777" w:rsidR="00DF671F" w:rsidRPr="00FA0415" w:rsidRDefault="00DF671F">
            <w:pPr>
              <w:rPr>
                <w:sz w:val="22"/>
                <w:szCs w:val="22"/>
              </w:rPr>
            </w:pPr>
          </w:p>
        </w:tc>
        <w:tc>
          <w:tcPr>
            <w:tcW w:w="1755" w:type="dxa"/>
            <w:tcBorders>
              <w:top w:val="single" w:sz="6" w:space="0" w:color="auto"/>
              <w:left w:val="single" w:sz="6" w:space="0" w:color="auto"/>
              <w:bottom w:val="single" w:sz="6" w:space="0" w:color="auto"/>
              <w:right w:val="single" w:sz="6" w:space="0" w:color="auto"/>
            </w:tcBorders>
          </w:tcPr>
          <w:p w14:paraId="00CF8026" w14:textId="4CFDEF73" w:rsidR="00DF671F" w:rsidRPr="00FA0415" w:rsidRDefault="00B635B2">
            <w:pPr>
              <w:rPr>
                <w:sz w:val="22"/>
                <w:szCs w:val="22"/>
              </w:rPr>
            </w:pPr>
            <w:r w:rsidRPr="00FA0415">
              <w:t>Bill Jenks</w:t>
            </w:r>
          </w:p>
        </w:tc>
      </w:tr>
      <w:tr w:rsidR="00FA0415" w:rsidRPr="00FA0415" w14:paraId="2F858690" w14:textId="77777777" w:rsidTr="009429BB">
        <w:tc>
          <w:tcPr>
            <w:tcW w:w="1380" w:type="dxa"/>
            <w:tcBorders>
              <w:top w:val="single" w:sz="6" w:space="0" w:color="auto"/>
              <w:left w:val="single" w:sz="6" w:space="0" w:color="auto"/>
              <w:bottom w:val="single" w:sz="6" w:space="0" w:color="auto"/>
              <w:right w:val="single" w:sz="6" w:space="0" w:color="auto"/>
            </w:tcBorders>
          </w:tcPr>
          <w:p w14:paraId="0043EBEE" w14:textId="5348D550" w:rsidR="004F3144" w:rsidRPr="00FA0415" w:rsidRDefault="007A707A">
            <w:pPr>
              <w:rPr>
                <w:sz w:val="22"/>
                <w:szCs w:val="22"/>
              </w:rPr>
            </w:pPr>
            <w:r w:rsidRPr="00FA0415">
              <w:t>15/03/2017</w:t>
            </w:r>
          </w:p>
        </w:tc>
        <w:tc>
          <w:tcPr>
            <w:tcW w:w="1264" w:type="dxa"/>
            <w:tcBorders>
              <w:top w:val="single" w:sz="6" w:space="0" w:color="auto"/>
              <w:left w:val="single" w:sz="6" w:space="0" w:color="auto"/>
              <w:bottom w:val="single" w:sz="6" w:space="0" w:color="auto"/>
              <w:right w:val="single" w:sz="6" w:space="0" w:color="auto"/>
            </w:tcBorders>
          </w:tcPr>
          <w:p w14:paraId="48BEAB24" w14:textId="2C2C4098" w:rsidR="004F3144" w:rsidRPr="00FA0415" w:rsidRDefault="007A707A">
            <w:pPr>
              <w:rPr>
                <w:sz w:val="22"/>
                <w:szCs w:val="22"/>
              </w:rPr>
            </w:pPr>
            <w:r w:rsidRPr="00FA0415">
              <w:t>4</w:t>
            </w:r>
          </w:p>
        </w:tc>
        <w:tc>
          <w:tcPr>
            <w:tcW w:w="2655" w:type="dxa"/>
            <w:tcBorders>
              <w:top w:val="single" w:sz="6" w:space="0" w:color="auto"/>
              <w:left w:val="single" w:sz="6" w:space="0" w:color="auto"/>
              <w:bottom w:val="single" w:sz="6" w:space="0" w:color="auto"/>
              <w:right w:val="single" w:sz="6" w:space="0" w:color="auto"/>
            </w:tcBorders>
          </w:tcPr>
          <w:p w14:paraId="55B86393" w14:textId="38B6DB97" w:rsidR="004F3144" w:rsidRPr="00FA0415" w:rsidRDefault="007A707A">
            <w:pPr>
              <w:rPr>
                <w:sz w:val="22"/>
                <w:szCs w:val="22"/>
              </w:rPr>
            </w:pPr>
            <w:r w:rsidRPr="00FA0415">
              <w:t>Bill Jenks amendments</w:t>
            </w:r>
          </w:p>
        </w:tc>
        <w:tc>
          <w:tcPr>
            <w:tcW w:w="1956" w:type="dxa"/>
            <w:tcBorders>
              <w:top w:val="single" w:sz="6" w:space="0" w:color="auto"/>
              <w:left w:val="single" w:sz="6" w:space="0" w:color="auto"/>
              <w:bottom w:val="single" w:sz="6" w:space="0" w:color="auto"/>
              <w:right w:val="single" w:sz="6" w:space="0" w:color="auto"/>
            </w:tcBorders>
          </w:tcPr>
          <w:p w14:paraId="1DD0E6A1" w14:textId="77777777" w:rsidR="004F3144" w:rsidRPr="00FA0415" w:rsidRDefault="004F3144">
            <w:pPr>
              <w:rPr>
                <w:sz w:val="22"/>
                <w:szCs w:val="22"/>
              </w:rPr>
            </w:pPr>
          </w:p>
        </w:tc>
        <w:tc>
          <w:tcPr>
            <w:tcW w:w="1755" w:type="dxa"/>
            <w:tcBorders>
              <w:top w:val="single" w:sz="6" w:space="0" w:color="auto"/>
              <w:left w:val="single" w:sz="6" w:space="0" w:color="auto"/>
              <w:bottom w:val="single" w:sz="6" w:space="0" w:color="auto"/>
              <w:right w:val="single" w:sz="6" w:space="0" w:color="auto"/>
            </w:tcBorders>
          </w:tcPr>
          <w:p w14:paraId="722C7B5D" w14:textId="716F9D34" w:rsidR="004F3144" w:rsidRPr="00FA0415" w:rsidRDefault="007A707A">
            <w:pPr>
              <w:rPr>
                <w:sz w:val="22"/>
                <w:szCs w:val="22"/>
              </w:rPr>
            </w:pPr>
            <w:r w:rsidRPr="00FA0415">
              <w:t>Bill Jenks</w:t>
            </w:r>
          </w:p>
        </w:tc>
      </w:tr>
      <w:tr w:rsidR="00FA0415" w:rsidRPr="00FA0415" w14:paraId="2265613C" w14:textId="77777777" w:rsidTr="009429BB">
        <w:tc>
          <w:tcPr>
            <w:tcW w:w="1380" w:type="dxa"/>
            <w:tcBorders>
              <w:top w:val="single" w:sz="6" w:space="0" w:color="auto"/>
              <w:left w:val="single" w:sz="6" w:space="0" w:color="auto"/>
              <w:bottom w:val="single" w:sz="6" w:space="0" w:color="auto"/>
              <w:right w:val="single" w:sz="6" w:space="0" w:color="auto"/>
            </w:tcBorders>
          </w:tcPr>
          <w:p w14:paraId="338CAF3B" w14:textId="26500427" w:rsidR="0037159C" w:rsidRPr="00FA0415" w:rsidRDefault="0037159C">
            <w:pPr>
              <w:rPr>
                <w:sz w:val="22"/>
                <w:szCs w:val="22"/>
              </w:rPr>
            </w:pPr>
            <w:r w:rsidRPr="00FA0415">
              <w:t>5/5/2017</w:t>
            </w:r>
          </w:p>
        </w:tc>
        <w:tc>
          <w:tcPr>
            <w:tcW w:w="1264" w:type="dxa"/>
            <w:tcBorders>
              <w:top w:val="single" w:sz="6" w:space="0" w:color="auto"/>
              <w:left w:val="single" w:sz="6" w:space="0" w:color="auto"/>
              <w:bottom w:val="single" w:sz="6" w:space="0" w:color="auto"/>
              <w:right w:val="single" w:sz="6" w:space="0" w:color="auto"/>
            </w:tcBorders>
          </w:tcPr>
          <w:p w14:paraId="372B2B2C" w14:textId="66BC1F56" w:rsidR="0037159C" w:rsidRPr="00FA0415" w:rsidRDefault="0037159C">
            <w:pPr>
              <w:rPr>
                <w:sz w:val="22"/>
                <w:szCs w:val="22"/>
              </w:rPr>
            </w:pPr>
            <w:r w:rsidRPr="00FA0415">
              <w:t>5</w:t>
            </w:r>
          </w:p>
        </w:tc>
        <w:tc>
          <w:tcPr>
            <w:tcW w:w="2655" w:type="dxa"/>
            <w:tcBorders>
              <w:top w:val="single" w:sz="6" w:space="0" w:color="auto"/>
              <w:left w:val="single" w:sz="6" w:space="0" w:color="auto"/>
              <w:bottom w:val="single" w:sz="6" w:space="0" w:color="auto"/>
              <w:right w:val="single" w:sz="6" w:space="0" w:color="auto"/>
            </w:tcBorders>
          </w:tcPr>
          <w:p w14:paraId="0E240E6E" w14:textId="63E29673" w:rsidR="0037159C" w:rsidRPr="00FA0415" w:rsidRDefault="0037159C" w:rsidP="0037159C">
            <w:pPr>
              <w:rPr>
                <w:sz w:val="22"/>
                <w:szCs w:val="22"/>
              </w:rPr>
            </w:pPr>
            <w:r w:rsidRPr="00FA0415">
              <w:t>Redouane Serroukh amendments</w:t>
            </w:r>
          </w:p>
        </w:tc>
        <w:tc>
          <w:tcPr>
            <w:tcW w:w="1956" w:type="dxa"/>
            <w:tcBorders>
              <w:top w:val="single" w:sz="6" w:space="0" w:color="auto"/>
              <w:left w:val="single" w:sz="6" w:space="0" w:color="auto"/>
              <w:bottom w:val="single" w:sz="6" w:space="0" w:color="auto"/>
              <w:right w:val="single" w:sz="6" w:space="0" w:color="auto"/>
            </w:tcBorders>
          </w:tcPr>
          <w:p w14:paraId="184A4477" w14:textId="074A0F07" w:rsidR="0037159C" w:rsidRPr="00FA0415" w:rsidRDefault="00FB54E9">
            <w:pPr>
              <w:rPr>
                <w:sz w:val="22"/>
                <w:szCs w:val="22"/>
              </w:rPr>
            </w:pPr>
            <w:r>
              <w:rPr>
                <w:sz w:val="22"/>
                <w:szCs w:val="22"/>
              </w:rPr>
              <w:t>LBTH amendments</w:t>
            </w:r>
          </w:p>
        </w:tc>
        <w:tc>
          <w:tcPr>
            <w:tcW w:w="1755" w:type="dxa"/>
            <w:tcBorders>
              <w:top w:val="single" w:sz="6" w:space="0" w:color="auto"/>
              <w:left w:val="single" w:sz="6" w:space="0" w:color="auto"/>
              <w:bottom w:val="single" w:sz="6" w:space="0" w:color="auto"/>
              <w:right w:val="single" w:sz="6" w:space="0" w:color="auto"/>
            </w:tcBorders>
          </w:tcPr>
          <w:p w14:paraId="74314D0A" w14:textId="04A5CE81" w:rsidR="0037159C" w:rsidRPr="00FA0415" w:rsidRDefault="0037159C">
            <w:pPr>
              <w:rPr>
                <w:sz w:val="22"/>
                <w:szCs w:val="22"/>
              </w:rPr>
            </w:pPr>
            <w:r w:rsidRPr="00FA0415">
              <w:t>Bill Jenks</w:t>
            </w:r>
          </w:p>
        </w:tc>
      </w:tr>
      <w:tr w:rsidR="00FA0415" w:rsidRPr="00FA0415" w14:paraId="406C20E5" w14:textId="77777777" w:rsidTr="009429BB">
        <w:tc>
          <w:tcPr>
            <w:tcW w:w="1380" w:type="dxa"/>
            <w:tcBorders>
              <w:top w:val="single" w:sz="6" w:space="0" w:color="auto"/>
              <w:left w:val="single" w:sz="6" w:space="0" w:color="auto"/>
              <w:bottom w:val="single" w:sz="6" w:space="0" w:color="auto"/>
              <w:right w:val="single" w:sz="6" w:space="0" w:color="auto"/>
            </w:tcBorders>
          </w:tcPr>
          <w:p w14:paraId="3BA0096D" w14:textId="5FA655DC" w:rsidR="00923936" w:rsidRPr="00FA0415" w:rsidRDefault="00923936">
            <w:pPr>
              <w:rPr>
                <w:sz w:val="22"/>
                <w:szCs w:val="22"/>
              </w:rPr>
            </w:pPr>
            <w:r w:rsidRPr="00FA0415">
              <w:t>30/05/</w:t>
            </w:r>
            <w:r w:rsidR="00514B72">
              <w:t>20</w:t>
            </w:r>
            <w:r w:rsidRPr="00FA0415">
              <w:t>17</w:t>
            </w:r>
          </w:p>
        </w:tc>
        <w:tc>
          <w:tcPr>
            <w:tcW w:w="1264" w:type="dxa"/>
            <w:tcBorders>
              <w:top w:val="single" w:sz="6" w:space="0" w:color="auto"/>
              <w:left w:val="single" w:sz="6" w:space="0" w:color="auto"/>
              <w:bottom w:val="single" w:sz="6" w:space="0" w:color="auto"/>
              <w:right w:val="single" w:sz="6" w:space="0" w:color="auto"/>
            </w:tcBorders>
          </w:tcPr>
          <w:p w14:paraId="05966C80" w14:textId="41042703" w:rsidR="00923936" w:rsidRPr="00FA0415" w:rsidRDefault="00923936">
            <w:pPr>
              <w:rPr>
                <w:sz w:val="22"/>
                <w:szCs w:val="22"/>
              </w:rPr>
            </w:pPr>
            <w:r w:rsidRPr="00FA0415">
              <w:t>6</w:t>
            </w:r>
          </w:p>
        </w:tc>
        <w:tc>
          <w:tcPr>
            <w:tcW w:w="2655" w:type="dxa"/>
            <w:tcBorders>
              <w:top w:val="single" w:sz="6" w:space="0" w:color="auto"/>
              <w:left w:val="single" w:sz="6" w:space="0" w:color="auto"/>
              <w:bottom w:val="single" w:sz="6" w:space="0" w:color="auto"/>
              <w:right w:val="single" w:sz="6" w:space="0" w:color="auto"/>
            </w:tcBorders>
          </w:tcPr>
          <w:p w14:paraId="76CD0C11" w14:textId="2499C520" w:rsidR="00923936" w:rsidRPr="00FA0415" w:rsidRDefault="005820C7" w:rsidP="0037159C">
            <w:pPr>
              <w:rPr>
                <w:sz w:val="22"/>
                <w:szCs w:val="22"/>
              </w:rPr>
            </w:pPr>
            <w:r w:rsidRPr="00FA0415">
              <w:t>Anita Ghosh and City &amp; Hackney amendments</w:t>
            </w:r>
          </w:p>
        </w:tc>
        <w:tc>
          <w:tcPr>
            <w:tcW w:w="1956" w:type="dxa"/>
            <w:tcBorders>
              <w:top w:val="single" w:sz="6" w:space="0" w:color="auto"/>
              <w:left w:val="single" w:sz="6" w:space="0" w:color="auto"/>
              <w:bottom w:val="single" w:sz="6" w:space="0" w:color="auto"/>
              <w:right w:val="single" w:sz="6" w:space="0" w:color="auto"/>
            </w:tcBorders>
          </w:tcPr>
          <w:p w14:paraId="3354D067" w14:textId="4D6CECAE" w:rsidR="00923936" w:rsidRPr="00FA0415" w:rsidRDefault="00FB54E9">
            <w:pPr>
              <w:rPr>
                <w:sz w:val="22"/>
                <w:szCs w:val="22"/>
              </w:rPr>
            </w:pPr>
            <w:r>
              <w:rPr>
                <w:sz w:val="22"/>
                <w:szCs w:val="22"/>
              </w:rPr>
              <w:t>City &amp; Hackney amendments</w:t>
            </w:r>
          </w:p>
        </w:tc>
        <w:tc>
          <w:tcPr>
            <w:tcW w:w="1755" w:type="dxa"/>
            <w:tcBorders>
              <w:top w:val="single" w:sz="6" w:space="0" w:color="auto"/>
              <w:left w:val="single" w:sz="6" w:space="0" w:color="auto"/>
              <w:bottom w:val="single" w:sz="6" w:space="0" w:color="auto"/>
              <w:right w:val="single" w:sz="6" w:space="0" w:color="auto"/>
            </w:tcBorders>
          </w:tcPr>
          <w:p w14:paraId="57CBCC5E" w14:textId="3A2C2F0C" w:rsidR="00923936" w:rsidRPr="00FA0415" w:rsidRDefault="005820C7">
            <w:pPr>
              <w:rPr>
                <w:sz w:val="22"/>
                <w:szCs w:val="22"/>
              </w:rPr>
            </w:pPr>
            <w:r w:rsidRPr="00FA0415">
              <w:t>Bill Jenks</w:t>
            </w:r>
          </w:p>
        </w:tc>
      </w:tr>
      <w:tr w:rsidR="00FB54E9" w:rsidRPr="00FA0415" w14:paraId="2015C6F2" w14:textId="77777777" w:rsidTr="009429BB">
        <w:tc>
          <w:tcPr>
            <w:tcW w:w="1380" w:type="dxa"/>
            <w:tcBorders>
              <w:top w:val="single" w:sz="6" w:space="0" w:color="auto"/>
              <w:left w:val="single" w:sz="6" w:space="0" w:color="auto"/>
              <w:bottom w:val="single" w:sz="6" w:space="0" w:color="auto"/>
              <w:right w:val="single" w:sz="6" w:space="0" w:color="auto"/>
            </w:tcBorders>
          </w:tcPr>
          <w:p w14:paraId="26469945" w14:textId="0B9D09DA" w:rsidR="00FB54E9" w:rsidRPr="00FA0415" w:rsidRDefault="00FB54E9">
            <w:r>
              <w:t>23/06/</w:t>
            </w:r>
            <w:r w:rsidR="00514B72">
              <w:t>20</w:t>
            </w:r>
            <w:r>
              <w:t>17</w:t>
            </w:r>
          </w:p>
        </w:tc>
        <w:tc>
          <w:tcPr>
            <w:tcW w:w="1264" w:type="dxa"/>
            <w:tcBorders>
              <w:top w:val="single" w:sz="6" w:space="0" w:color="auto"/>
              <w:left w:val="single" w:sz="6" w:space="0" w:color="auto"/>
              <w:bottom w:val="single" w:sz="6" w:space="0" w:color="auto"/>
              <w:right w:val="single" w:sz="6" w:space="0" w:color="auto"/>
            </w:tcBorders>
          </w:tcPr>
          <w:p w14:paraId="7D72BE8F" w14:textId="588ADB9E" w:rsidR="00FB54E9" w:rsidRPr="00FA0415" w:rsidRDefault="00FB54E9">
            <w:r>
              <w:t>7</w:t>
            </w:r>
          </w:p>
        </w:tc>
        <w:tc>
          <w:tcPr>
            <w:tcW w:w="2655" w:type="dxa"/>
            <w:tcBorders>
              <w:top w:val="single" w:sz="6" w:space="0" w:color="auto"/>
              <w:left w:val="single" w:sz="6" w:space="0" w:color="auto"/>
              <w:bottom w:val="single" w:sz="6" w:space="0" w:color="auto"/>
              <w:right w:val="single" w:sz="6" w:space="0" w:color="auto"/>
            </w:tcBorders>
          </w:tcPr>
          <w:p w14:paraId="360573A1" w14:textId="63EBB3EB" w:rsidR="00FB54E9" w:rsidRPr="00FA0415" w:rsidRDefault="00FB54E9" w:rsidP="0037159C">
            <w:r>
              <w:t>Jonathan McKee amendments</w:t>
            </w:r>
          </w:p>
        </w:tc>
        <w:tc>
          <w:tcPr>
            <w:tcW w:w="1956" w:type="dxa"/>
            <w:tcBorders>
              <w:top w:val="single" w:sz="6" w:space="0" w:color="auto"/>
              <w:left w:val="single" w:sz="6" w:space="0" w:color="auto"/>
              <w:bottom w:val="single" w:sz="6" w:space="0" w:color="auto"/>
              <w:right w:val="single" w:sz="6" w:space="0" w:color="auto"/>
            </w:tcBorders>
          </w:tcPr>
          <w:p w14:paraId="0A31AEC0" w14:textId="3604CAF6" w:rsidR="00FB54E9" w:rsidRPr="00FA0415" w:rsidRDefault="00FB54E9">
            <w:r>
              <w:t>ELFT amendments</w:t>
            </w:r>
          </w:p>
        </w:tc>
        <w:tc>
          <w:tcPr>
            <w:tcW w:w="1755" w:type="dxa"/>
            <w:tcBorders>
              <w:top w:val="single" w:sz="6" w:space="0" w:color="auto"/>
              <w:left w:val="single" w:sz="6" w:space="0" w:color="auto"/>
              <w:bottom w:val="single" w:sz="6" w:space="0" w:color="auto"/>
              <w:right w:val="single" w:sz="6" w:space="0" w:color="auto"/>
            </w:tcBorders>
          </w:tcPr>
          <w:p w14:paraId="2F09A543" w14:textId="1C5D636A" w:rsidR="00FB54E9" w:rsidRPr="00FA0415" w:rsidRDefault="00FB54E9">
            <w:r>
              <w:t>Jonathan McKee</w:t>
            </w:r>
          </w:p>
        </w:tc>
      </w:tr>
      <w:tr w:rsidR="006F124C" w:rsidRPr="00FA0415" w14:paraId="01C9FB31" w14:textId="77777777" w:rsidTr="009429BB">
        <w:tc>
          <w:tcPr>
            <w:tcW w:w="1380" w:type="dxa"/>
            <w:tcBorders>
              <w:top w:val="single" w:sz="6" w:space="0" w:color="auto"/>
              <w:left w:val="single" w:sz="6" w:space="0" w:color="auto"/>
              <w:bottom w:val="single" w:sz="6" w:space="0" w:color="auto"/>
              <w:right w:val="single" w:sz="6" w:space="0" w:color="auto"/>
            </w:tcBorders>
          </w:tcPr>
          <w:p w14:paraId="04705996" w14:textId="0D28D9FB" w:rsidR="006F124C" w:rsidRDefault="006F124C">
            <w:r>
              <w:t>16/06/</w:t>
            </w:r>
            <w:r w:rsidR="00514B72">
              <w:t>20</w:t>
            </w:r>
            <w:r>
              <w:t>17</w:t>
            </w:r>
          </w:p>
        </w:tc>
        <w:tc>
          <w:tcPr>
            <w:tcW w:w="1264" w:type="dxa"/>
            <w:tcBorders>
              <w:top w:val="single" w:sz="6" w:space="0" w:color="auto"/>
              <w:left w:val="single" w:sz="6" w:space="0" w:color="auto"/>
              <w:bottom w:val="single" w:sz="6" w:space="0" w:color="auto"/>
              <w:right w:val="single" w:sz="6" w:space="0" w:color="auto"/>
            </w:tcBorders>
          </w:tcPr>
          <w:p w14:paraId="652985D0" w14:textId="27AC8875" w:rsidR="006F124C" w:rsidRDefault="006F124C">
            <w:r>
              <w:t>8</w:t>
            </w:r>
          </w:p>
        </w:tc>
        <w:tc>
          <w:tcPr>
            <w:tcW w:w="2655" w:type="dxa"/>
            <w:tcBorders>
              <w:top w:val="single" w:sz="6" w:space="0" w:color="auto"/>
              <w:left w:val="single" w:sz="6" w:space="0" w:color="auto"/>
              <w:bottom w:val="single" w:sz="6" w:space="0" w:color="auto"/>
              <w:right w:val="single" w:sz="6" w:space="0" w:color="auto"/>
            </w:tcBorders>
          </w:tcPr>
          <w:p w14:paraId="04FF70DB" w14:textId="3A77E45D" w:rsidR="006F124C" w:rsidRDefault="006F124C" w:rsidP="0037159C">
            <w:r>
              <w:t>Bill Jenks amendments</w:t>
            </w:r>
          </w:p>
        </w:tc>
        <w:tc>
          <w:tcPr>
            <w:tcW w:w="1956" w:type="dxa"/>
            <w:tcBorders>
              <w:top w:val="single" w:sz="6" w:space="0" w:color="auto"/>
              <w:left w:val="single" w:sz="6" w:space="0" w:color="auto"/>
              <w:bottom w:val="single" w:sz="6" w:space="0" w:color="auto"/>
              <w:right w:val="single" w:sz="6" w:space="0" w:color="auto"/>
            </w:tcBorders>
          </w:tcPr>
          <w:p w14:paraId="56993170" w14:textId="35406369" w:rsidR="006F124C" w:rsidRDefault="006F124C">
            <w:r>
              <w:t>Amendments around free text</w:t>
            </w:r>
          </w:p>
        </w:tc>
        <w:tc>
          <w:tcPr>
            <w:tcW w:w="1755" w:type="dxa"/>
            <w:tcBorders>
              <w:top w:val="single" w:sz="6" w:space="0" w:color="auto"/>
              <w:left w:val="single" w:sz="6" w:space="0" w:color="auto"/>
              <w:bottom w:val="single" w:sz="6" w:space="0" w:color="auto"/>
              <w:right w:val="single" w:sz="6" w:space="0" w:color="auto"/>
            </w:tcBorders>
          </w:tcPr>
          <w:p w14:paraId="4E0A7226" w14:textId="5652C52B" w:rsidR="006F124C" w:rsidRDefault="006F124C" w:rsidP="006F124C">
            <w:r>
              <w:t>Bill Jenks</w:t>
            </w:r>
          </w:p>
        </w:tc>
      </w:tr>
      <w:tr w:rsidR="009429BB" w:rsidRPr="00FA0415" w14:paraId="393A28A0" w14:textId="77777777" w:rsidTr="009429BB">
        <w:tc>
          <w:tcPr>
            <w:tcW w:w="1380" w:type="dxa"/>
            <w:tcBorders>
              <w:top w:val="single" w:sz="6" w:space="0" w:color="auto"/>
              <w:left w:val="single" w:sz="6" w:space="0" w:color="auto"/>
              <w:bottom w:val="single" w:sz="6" w:space="0" w:color="auto"/>
              <w:right w:val="single" w:sz="6" w:space="0" w:color="auto"/>
            </w:tcBorders>
          </w:tcPr>
          <w:p w14:paraId="45948616" w14:textId="6CF72D99" w:rsidR="009429BB" w:rsidRDefault="009429BB">
            <w:r>
              <w:t>20/07/2017</w:t>
            </w:r>
          </w:p>
        </w:tc>
        <w:tc>
          <w:tcPr>
            <w:tcW w:w="1264" w:type="dxa"/>
            <w:tcBorders>
              <w:top w:val="single" w:sz="6" w:space="0" w:color="auto"/>
              <w:left w:val="single" w:sz="6" w:space="0" w:color="auto"/>
              <w:bottom w:val="single" w:sz="6" w:space="0" w:color="auto"/>
              <w:right w:val="single" w:sz="6" w:space="0" w:color="auto"/>
            </w:tcBorders>
          </w:tcPr>
          <w:p w14:paraId="6DE8E656" w14:textId="619D321A" w:rsidR="009429BB" w:rsidRDefault="009429BB">
            <w:r>
              <w:t>9</w:t>
            </w:r>
          </w:p>
        </w:tc>
        <w:tc>
          <w:tcPr>
            <w:tcW w:w="2655" w:type="dxa"/>
            <w:tcBorders>
              <w:top w:val="single" w:sz="6" w:space="0" w:color="auto"/>
              <w:left w:val="single" w:sz="6" w:space="0" w:color="auto"/>
              <w:bottom w:val="single" w:sz="6" w:space="0" w:color="auto"/>
              <w:right w:val="single" w:sz="6" w:space="0" w:color="auto"/>
            </w:tcBorders>
          </w:tcPr>
          <w:p w14:paraId="1AD9641C" w14:textId="66980275" w:rsidR="009429BB" w:rsidRDefault="009429BB" w:rsidP="0037159C">
            <w:r>
              <w:t>Bill Jenks Amendments</w:t>
            </w:r>
          </w:p>
        </w:tc>
        <w:tc>
          <w:tcPr>
            <w:tcW w:w="1956" w:type="dxa"/>
            <w:tcBorders>
              <w:top w:val="single" w:sz="6" w:space="0" w:color="auto"/>
              <w:left w:val="single" w:sz="6" w:space="0" w:color="auto"/>
              <w:bottom w:val="single" w:sz="6" w:space="0" w:color="auto"/>
              <w:right w:val="single" w:sz="6" w:space="0" w:color="auto"/>
            </w:tcBorders>
          </w:tcPr>
          <w:p w14:paraId="20E24B2F" w14:textId="59F3AE26" w:rsidR="009429BB" w:rsidRDefault="009429BB">
            <w:r>
              <w:t>Some appendix updates</w:t>
            </w:r>
          </w:p>
        </w:tc>
        <w:tc>
          <w:tcPr>
            <w:tcW w:w="1755" w:type="dxa"/>
            <w:tcBorders>
              <w:top w:val="single" w:sz="6" w:space="0" w:color="auto"/>
              <w:left w:val="single" w:sz="6" w:space="0" w:color="auto"/>
              <w:bottom w:val="single" w:sz="6" w:space="0" w:color="auto"/>
              <w:right w:val="single" w:sz="6" w:space="0" w:color="auto"/>
            </w:tcBorders>
          </w:tcPr>
          <w:p w14:paraId="246B08B7" w14:textId="746CC40A" w:rsidR="009429BB" w:rsidRDefault="009429BB" w:rsidP="006F124C">
            <w:r>
              <w:t>Bill Jenks</w:t>
            </w:r>
          </w:p>
        </w:tc>
      </w:tr>
      <w:tr w:rsidR="009429BB" w:rsidRPr="00FA0415" w14:paraId="11C66431" w14:textId="77777777" w:rsidTr="009429BB">
        <w:tc>
          <w:tcPr>
            <w:tcW w:w="1380" w:type="dxa"/>
            <w:tcBorders>
              <w:top w:val="single" w:sz="6" w:space="0" w:color="auto"/>
              <w:left w:val="single" w:sz="6" w:space="0" w:color="auto"/>
              <w:bottom w:val="single" w:sz="6" w:space="0" w:color="auto"/>
              <w:right w:val="single" w:sz="6" w:space="0" w:color="auto"/>
            </w:tcBorders>
          </w:tcPr>
          <w:p w14:paraId="6D108E7C" w14:textId="1682B5DC" w:rsidR="009429BB" w:rsidRDefault="009429BB" w:rsidP="009429BB">
            <w:r>
              <w:t>11/07/2018</w:t>
            </w:r>
          </w:p>
        </w:tc>
        <w:tc>
          <w:tcPr>
            <w:tcW w:w="1264" w:type="dxa"/>
            <w:tcBorders>
              <w:top w:val="single" w:sz="6" w:space="0" w:color="auto"/>
              <w:left w:val="single" w:sz="6" w:space="0" w:color="auto"/>
              <w:bottom w:val="single" w:sz="6" w:space="0" w:color="auto"/>
              <w:right w:val="single" w:sz="6" w:space="0" w:color="auto"/>
            </w:tcBorders>
          </w:tcPr>
          <w:p w14:paraId="2F372016" w14:textId="7634DA75" w:rsidR="009429BB" w:rsidRDefault="009429BB" w:rsidP="00F77430">
            <w:r>
              <w:t>10</w:t>
            </w:r>
          </w:p>
        </w:tc>
        <w:tc>
          <w:tcPr>
            <w:tcW w:w="2655" w:type="dxa"/>
            <w:tcBorders>
              <w:top w:val="single" w:sz="6" w:space="0" w:color="auto"/>
              <w:left w:val="single" w:sz="6" w:space="0" w:color="auto"/>
              <w:bottom w:val="single" w:sz="6" w:space="0" w:color="auto"/>
              <w:right w:val="single" w:sz="6" w:space="0" w:color="auto"/>
            </w:tcBorders>
          </w:tcPr>
          <w:p w14:paraId="70D6BB57" w14:textId="77777777" w:rsidR="009429BB" w:rsidRDefault="009429BB" w:rsidP="00F77430">
            <w:r>
              <w:t>Bill Jenks Amendments</w:t>
            </w:r>
          </w:p>
        </w:tc>
        <w:tc>
          <w:tcPr>
            <w:tcW w:w="1956" w:type="dxa"/>
            <w:tcBorders>
              <w:top w:val="single" w:sz="6" w:space="0" w:color="auto"/>
              <w:left w:val="single" w:sz="6" w:space="0" w:color="auto"/>
              <w:bottom w:val="single" w:sz="6" w:space="0" w:color="auto"/>
              <w:right w:val="single" w:sz="6" w:space="0" w:color="auto"/>
            </w:tcBorders>
          </w:tcPr>
          <w:p w14:paraId="78DDE027" w14:textId="79B25296" w:rsidR="009429BB" w:rsidRDefault="009429BB" w:rsidP="00F77430">
            <w:r>
              <w:t>GDPR and BHR Compatibility</w:t>
            </w:r>
          </w:p>
        </w:tc>
        <w:tc>
          <w:tcPr>
            <w:tcW w:w="1755" w:type="dxa"/>
            <w:tcBorders>
              <w:top w:val="single" w:sz="6" w:space="0" w:color="auto"/>
              <w:left w:val="single" w:sz="6" w:space="0" w:color="auto"/>
              <w:bottom w:val="single" w:sz="6" w:space="0" w:color="auto"/>
              <w:right w:val="single" w:sz="6" w:space="0" w:color="auto"/>
            </w:tcBorders>
          </w:tcPr>
          <w:p w14:paraId="72ED3991" w14:textId="77777777" w:rsidR="009429BB" w:rsidRDefault="009429BB" w:rsidP="00F77430">
            <w:r>
              <w:t>Bill Jenks</w:t>
            </w:r>
          </w:p>
        </w:tc>
      </w:tr>
      <w:tr w:rsidR="00097BEE" w:rsidRPr="00FA0415" w14:paraId="2D8C93F2" w14:textId="77777777" w:rsidTr="009429BB">
        <w:tc>
          <w:tcPr>
            <w:tcW w:w="1380" w:type="dxa"/>
            <w:tcBorders>
              <w:top w:val="single" w:sz="6" w:space="0" w:color="auto"/>
              <w:left w:val="single" w:sz="6" w:space="0" w:color="auto"/>
              <w:bottom w:val="single" w:sz="6" w:space="0" w:color="auto"/>
              <w:right w:val="single" w:sz="6" w:space="0" w:color="auto"/>
            </w:tcBorders>
          </w:tcPr>
          <w:p w14:paraId="4A3D5EE2" w14:textId="2A0ECAAB" w:rsidR="00097BEE" w:rsidRDefault="00097BEE" w:rsidP="00097BEE">
            <w:r>
              <w:t>14/08/2018</w:t>
            </w:r>
          </w:p>
        </w:tc>
        <w:tc>
          <w:tcPr>
            <w:tcW w:w="1264" w:type="dxa"/>
            <w:tcBorders>
              <w:top w:val="single" w:sz="6" w:space="0" w:color="auto"/>
              <w:left w:val="single" w:sz="6" w:space="0" w:color="auto"/>
              <w:bottom w:val="single" w:sz="6" w:space="0" w:color="auto"/>
              <w:right w:val="single" w:sz="6" w:space="0" w:color="auto"/>
            </w:tcBorders>
          </w:tcPr>
          <w:p w14:paraId="2F6DDD6B" w14:textId="45EE75C2" w:rsidR="00097BEE" w:rsidRDefault="00097BEE" w:rsidP="00097BEE">
            <w:r>
              <w:t>10</w:t>
            </w:r>
          </w:p>
        </w:tc>
        <w:tc>
          <w:tcPr>
            <w:tcW w:w="2655" w:type="dxa"/>
            <w:tcBorders>
              <w:top w:val="single" w:sz="6" w:space="0" w:color="auto"/>
              <w:left w:val="single" w:sz="6" w:space="0" w:color="auto"/>
              <w:bottom w:val="single" w:sz="6" w:space="0" w:color="auto"/>
              <w:right w:val="single" w:sz="6" w:space="0" w:color="auto"/>
            </w:tcBorders>
          </w:tcPr>
          <w:p w14:paraId="24D41921" w14:textId="1667B904" w:rsidR="00097BEE" w:rsidRDefault="00097BEE" w:rsidP="00097BEE">
            <w:r>
              <w:t>Jonathan McKee Amendments</w:t>
            </w:r>
          </w:p>
        </w:tc>
        <w:tc>
          <w:tcPr>
            <w:tcW w:w="1956" w:type="dxa"/>
            <w:tcBorders>
              <w:top w:val="single" w:sz="6" w:space="0" w:color="auto"/>
              <w:left w:val="single" w:sz="6" w:space="0" w:color="auto"/>
              <w:bottom w:val="single" w:sz="6" w:space="0" w:color="auto"/>
              <w:right w:val="single" w:sz="6" w:space="0" w:color="auto"/>
            </w:tcBorders>
          </w:tcPr>
          <w:p w14:paraId="77D4D6DC" w14:textId="41428AC3" w:rsidR="00097BEE" w:rsidRDefault="00097BEE" w:rsidP="00097BEE">
            <w:r>
              <w:t>GDPR and BHR Compatibility</w:t>
            </w:r>
          </w:p>
        </w:tc>
        <w:tc>
          <w:tcPr>
            <w:tcW w:w="1755" w:type="dxa"/>
            <w:tcBorders>
              <w:top w:val="single" w:sz="6" w:space="0" w:color="auto"/>
              <w:left w:val="single" w:sz="6" w:space="0" w:color="auto"/>
              <w:bottom w:val="single" w:sz="6" w:space="0" w:color="auto"/>
              <w:right w:val="single" w:sz="6" w:space="0" w:color="auto"/>
            </w:tcBorders>
          </w:tcPr>
          <w:p w14:paraId="3B43A7E3" w14:textId="30D235BB" w:rsidR="00097BEE" w:rsidRDefault="00097BEE" w:rsidP="00097BEE">
            <w:r>
              <w:t>Bill Jenks</w:t>
            </w:r>
          </w:p>
        </w:tc>
      </w:tr>
      <w:tr w:rsidR="00290F07" w:rsidRPr="00FA0415" w14:paraId="5C9B9DED" w14:textId="77777777" w:rsidTr="009429BB">
        <w:tc>
          <w:tcPr>
            <w:tcW w:w="1380" w:type="dxa"/>
            <w:tcBorders>
              <w:top w:val="single" w:sz="6" w:space="0" w:color="auto"/>
              <w:left w:val="single" w:sz="6" w:space="0" w:color="auto"/>
              <w:bottom w:val="single" w:sz="6" w:space="0" w:color="auto"/>
              <w:right w:val="single" w:sz="6" w:space="0" w:color="auto"/>
            </w:tcBorders>
          </w:tcPr>
          <w:p w14:paraId="1E058DC1" w14:textId="0AE8B899" w:rsidR="00290F07" w:rsidRDefault="00290F07" w:rsidP="00097BEE">
            <w:r>
              <w:t>20/11/2018</w:t>
            </w:r>
          </w:p>
        </w:tc>
        <w:tc>
          <w:tcPr>
            <w:tcW w:w="1264" w:type="dxa"/>
            <w:tcBorders>
              <w:top w:val="single" w:sz="6" w:space="0" w:color="auto"/>
              <w:left w:val="single" w:sz="6" w:space="0" w:color="auto"/>
              <w:bottom w:val="single" w:sz="6" w:space="0" w:color="auto"/>
              <w:right w:val="single" w:sz="6" w:space="0" w:color="auto"/>
            </w:tcBorders>
          </w:tcPr>
          <w:p w14:paraId="561BD930" w14:textId="1CFE6ECC" w:rsidR="00290F07" w:rsidRDefault="00290F07" w:rsidP="00097BEE">
            <w:r>
              <w:t>11</w:t>
            </w:r>
          </w:p>
        </w:tc>
        <w:tc>
          <w:tcPr>
            <w:tcW w:w="2655" w:type="dxa"/>
            <w:tcBorders>
              <w:top w:val="single" w:sz="6" w:space="0" w:color="auto"/>
              <w:left w:val="single" w:sz="6" w:space="0" w:color="auto"/>
              <w:bottom w:val="single" w:sz="6" w:space="0" w:color="auto"/>
              <w:right w:val="single" w:sz="6" w:space="0" w:color="auto"/>
            </w:tcBorders>
          </w:tcPr>
          <w:p w14:paraId="0567E97F" w14:textId="67ED37D6" w:rsidR="00290F07" w:rsidRDefault="00290F07" w:rsidP="00097BEE">
            <w:r>
              <w:t>BHR Practices added</w:t>
            </w:r>
          </w:p>
        </w:tc>
        <w:tc>
          <w:tcPr>
            <w:tcW w:w="1956" w:type="dxa"/>
            <w:tcBorders>
              <w:top w:val="single" w:sz="6" w:space="0" w:color="auto"/>
              <w:left w:val="single" w:sz="6" w:space="0" w:color="auto"/>
              <w:bottom w:val="single" w:sz="6" w:space="0" w:color="auto"/>
              <w:right w:val="single" w:sz="6" w:space="0" w:color="auto"/>
            </w:tcBorders>
          </w:tcPr>
          <w:p w14:paraId="7E75658E" w14:textId="128401A2" w:rsidR="00290F07" w:rsidRDefault="00290F07" w:rsidP="00097BEE">
            <w:r>
              <w:t>Adding BHR Practices</w:t>
            </w:r>
          </w:p>
        </w:tc>
        <w:tc>
          <w:tcPr>
            <w:tcW w:w="1755" w:type="dxa"/>
            <w:tcBorders>
              <w:top w:val="single" w:sz="6" w:space="0" w:color="auto"/>
              <w:left w:val="single" w:sz="6" w:space="0" w:color="auto"/>
              <w:bottom w:val="single" w:sz="6" w:space="0" w:color="auto"/>
              <w:right w:val="single" w:sz="6" w:space="0" w:color="auto"/>
            </w:tcBorders>
          </w:tcPr>
          <w:p w14:paraId="78C5F02B" w14:textId="6D3F651D" w:rsidR="00290F07" w:rsidRDefault="00290F07" w:rsidP="00097BEE">
            <w:r>
              <w:t>Bill Jenks</w:t>
            </w:r>
          </w:p>
        </w:tc>
      </w:tr>
      <w:tr w:rsidR="00EC15DC" w:rsidRPr="00FA0415" w14:paraId="07E27F40" w14:textId="77777777" w:rsidTr="009429BB">
        <w:tc>
          <w:tcPr>
            <w:tcW w:w="1380" w:type="dxa"/>
            <w:tcBorders>
              <w:top w:val="single" w:sz="6" w:space="0" w:color="auto"/>
              <w:left w:val="single" w:sz="6" w:space="0" w:color="auto"/>
              <w:bottom w:val="single" w:sz="6" w:space="0" w:color="auto"/>
              <w:right w:val="single" w:sz="6" w:space="0" w:color="auto"/>
            </w:tcBorders>
          </w:tcPr>
          <w:p w14:paraId="6B2633E5" w14:textId="537DC026" w:rsidR="00EC15DC" w:rsidRDefault="00EC15DC" w:rsidP="00097BEE">
            <w:r>
              <w:t>03/05/2019</w:t>
            </w:r>
          </w:p>
        </w:tc>
        <w:tc>
          <w:tcPr>
            <w:tcW w:w="1264" w:type="dxa"/>
            <w:tcBorders>
              <w:top w:val="single" w:sz="6" w:space="0" w:color="auto"/>
              <w:left w:val="single" w:sz="6" w:space="0" w:color="auto"/>
              <w:bottom w:val="single" w:sz="6" w:space="0" w:color="auto"/>
              <w:right w:val="single" w:sz="6" w:space="0" w:color="auto"/>
            </w:tcBorders>
          </w:tcPr>
          <w:p w14:paraId="33A1CF7A" w14:textId="4B4A1120" w:rsidR="00EC15DC" w:rsidRDefault="00EC15DC" w:rsidP="00097BEE">
            <w:r>
              <w:t>12</w:t>
            </w:r>
          </w:p>
        </w:tc>
        <w:tc>
          <w:tcPr>
            <w:tcW w:w="2655" w:type="dxa"/>
            <w:tcBorders>
              <w:top w:val="single" w:sz="6" w:space="0" w:color="auto"/>
              <w:left w:val="single" w:sz="6" w:space="0" w:color="auto"/>
              <w:bottom w:val="single" w:sz="6" w:space="0" w:color="auto"/>
              <w:right w:val="single" w:sz="6" w:space="0" w:color="auto"/>
            </w:tcBorders>
          </w:tcPr>
          <w:p w14:paraId="61A15BC0" w14:textId="48B659C8" w:rsidR="00EC15DC" w:rsidRDefault="00EC15DC" w:rsidP="00CB532A">
            <w:r>
              <w:t xml:space="preserve">BHR Sharing </w:t>
            </w:r>
          </w:p>
        </w:tc>
        <w:tc>
          <w:tcPr>
            <w:tcW w:w="1956" w:type="dxa"/>
            <w:tcBorders>
              <w:top w:val="single" w:sz="6" w:space="0" w:color="auto"/>
              <w:left w:val="single" w:sz="6" w:space="0" w:color="auto"/>
              <w:bottom w:val="single" w:sz="6" w:space="0" w:color="auto"/>
              <w:right w:val="single" w:sz="6" w:space="0" w:color="auto"/>
            </w:tcBorders>
          </w:tcPr>
          <w:p w14:paraId="0649CC31" w14:textId="3CA42593" w:rsidR="00EC15DC" w:rsidRDefault="00EC15DC" w:rsidP="00097BEE">
            <w:r>
              <w:t>BHR Sharing arrangements moved to a separate document</w:t>
            </w:r>
          </w:p>
        </w:tc>
        <w:tc>
          <w:tcPr>
            <w:tcW w:w="1755" w:type="dxa"/>
            <w:tcBorders>
              <w:top w:val="single" w:sz="6" w:space="0" w:color="auto"/>
              <w:left w:val="single" w:sz="6" w:space="0" w:color="auto"/>
              <w:bottom w:val="single" w:sz="6" w:space="0" w:color="auto"/>
              <w:right w:val="single" w:sz="6" w:space="0" w:color="auto"/>
            </w:tcBorders>
          </w:tcPr>
          <w:p w14:paraId="582B1571" w14:textId="0241F110" w:rsidR="00EC15DC" w:rsidRDefault="00CB532A" w:rsidP="00097BEE">
            <w:r>
              <w:t>Bill Jenks</w:t>
            </w:r>
          </w:p>
        </w:tc>
      </w:tr>
      <w:tr w:rsidR="003833A8" w:rsidRPr="00FA0415" w14:paraId="4E46D62A" w14:textId="77777777" w:rsidTr="009429BB">
        <w:tc>
          <w:tcPr>
            <w:tcW w:w="1380" w:type="dxa"/>
            <w:tcBorders>
              <w:top w:val="single" w:sz="6" w:space="0" w:color="auto"/>
              <w:left w:val="single" w:sz="6" w:space="0" w:color="auto"/>
              <w:bottom w:val="single" w:sz="6" w:space="0" w:color="auto"/>
              <w:right w:val="single" w:sz="6" w:space="0" w:color="auto"/>
            </w:tcBorders>
          </w:tcPr>
          <w:p w14:paraId="6DA55EE8" w14:textId="3FAFFB93" w:rsidR="003833A8" w:rsidRDefault="003833A8" w:rsidP="00097BEE">
            <w:r>
              <w:t>17/06/2019</w:t>
            </w:r>
          </w:p>
        </w:tc>
        <w:tc>
          <w:tcPr>
            <w:tcW w:w="1264" w:type="dxa"/>
            <w:tcBorders>
              <w:top w:val="single" w:sz="6" w:space="0" w:color="auto"/>
              <w:left w:val="single" w:sz="6" w:space="0" w:color="auto"/>
              <w:bottom w:val="single" w:sz="6" w:space="0" w:color="auto"/>
              <w:right w:val="single" w:sz="6" w:space="0" w:color="auto"/>
            </w:tcBorders>
          </w:tcPr>
          <w:p w14:paraId="7C36EEFA" w14:textId="1896C3BA" w:rsidR="003833A8" w:rsidRDefault="003833A8" w:rsidP="00097BEE">
            <w:r>
              <w:t>13</w:t>
            </w:r>
          </w:p>
        </w:tc>
        <w:tc>
          <w:tcPr>
            <w:tcW w:w="2655" w:type="dxa"/>
            <w:tcBorders>
              <w:top w:val="single" w:sz="6" w:space="0" w:color="auto"/>
              <w:left w:val="single" w:sz="6" w:space="0" w:color="auto"/>
              <w:bottom w:val="single" w:sz="6" w:space="0" w:color="auto"/>
              <w:right w:val="single" w:sz="6" w:space="0" w:color="auto"/>
            </w:tcBorders>
          </w:tcPr>
          <w:p w14:paraId="627AE108" w14:textId="12D10A98" w:rsidR="003833A8" w:rsidRDefault="003833A8" w:rsidP="00CB532A">
            <w:r>
              <w:t>Including Research usages</w:t>
            </w:r>
          </w:p>
        </w:tc>
        <w:tc>
          <w:tcPr>
            <w:tcW w:w="1956" w:type="dxa"/>
            <w:tcBorders>
              <w:top w:val="single" w:sz="6" w:space="0" w:color="auto"/>
              <w:left w:val="single" w:sz="6" w:space="0" w:color="auto"/>
              <w:bottom w:val="single" w:sz="6" w:space="0" w:color="auto"/>
              <w:right w:val="single" w:sz="6" w:space="0" w:color="auto"/>
            </w:tcBorders>
          </w:tcPr>
          <w:p w14:paraId="1F17E59F" w14:textId="12B34930" w:rsidR="003833A8" w:rsidRDefault="003833A8" w:rsidP="00097BEE">
            <w:r>
              <w:t xml:space="preserve">To ensure we can use the ISA for approved Discovery user cases </w:t>
            </w:r>
          </w:p>
        </w:tc>
        <w:tc>
          <w:tcPr>
            <w:tcW w:w="1755" w:type="dxa"/>
            <w:tcBorders>
              <w:top w:val="single" w:sz="6" w:space="0" w:color="auto"/>
              <w:left w:val="single" w:sz="6" w:space="0" w:color="auto"/>
              <w:bottom w:val="single" w:sz="6" w:space="0" w:color="auto"/>
              <w:right w:val="single" w:sz="6" w:space="0" w:color="auto"/>
            </w:tcBorders>
          </w:tcPr>
          <w:p w14:paraId="72D0C5F2" w14:textId="6028EA56" w:rsidR="003833A8" w:rsidRDefault="003833A8" w:rsidP="00097BEE">
            <w:r>
              <w:t>Bill Jenks</w:t>
            </w:r>
          </w:p>
        </w:tc>
      </w:tr>
    </w:tbl>
    <w:p w14:paraId="30880BD2" w14:textId="77777777" w:rsidR="00FC304C" w:rsidRPr="00FA0415" w:rsidRDefault="00FC304C" w:rsidP="00FC304C">
      <w:pPr>
        <w:spacing w:after="0"/>
        <w:rPr>
          <w:rFonts w:cstheme="minorHAnsi"/>
        </w:rPr>
      </w:pPr>
    </w:p>
    <w:p w14:paraId="6E3A3208" w14:textId="4A9F0FD1" w:rsidR="00FC304C" w:rsidRPr="004E484F" w:rsidRDefault="00FC304C" w:rsidP="00FC304C">
      <w:pPr>
        <w:pStyle w:val="Heading1"/>
        <w:rPr>
          <w:color w:val="auto"/>
        </w:rPr>
      </w:pPr>
      <w:bookmarkStart w:id="2" w:name="_Toc5024194"/>
      <w:r w:rsidRPr="004E484F">
        <w:rPr>
          <w:color w:val="auto"/>
        </w:rPr>
        <w:t>Document approval</w:t>
      </w:r>
      <w:bookmarkEnd w:id="2"/>
    </w:p>
    <w:tbl>
      <w:tblPr>
        <w:tblStyle w:val="TableGrid"/>
        <w:tblW w:w="0" w:type="auto"/>
        <w:tblLook w:val="04A0" w:firstRow="1" w:lastRow="0" w:firstColumn="1" w:lastColumn="0" w:noHBand="0" w:noVBand="1"/>
      </w:tblPr>
      <w:tblGrid>
        <w:gridCol w:w="1237"/>
        <w:gridCol w:w="1322"/>
        <w:gridCol w:w="2767"/>
        <w:gridCol w:w="1951"/>
        <w:gridCol w:w="1965"/>
      </w:tblGrid>
      <w:tr w:rsidR="00FA0415" w:rsidRPr="00FA0415" w14:paraId="43921BBD" w14:textId="77777777" w:rsidTr="00FC304C">
        <w:trPr>
          <w:cnfStyle w:val="100000000000" w:firstRow="1" w:lastRow="0" w:firstColumn="0" w:lastColumn="0" w:oddVBand="0" w:evenVBand="0" w:oddHBand="0" w:evenHBand="0" w:firstRowFirstColumn="0" w:firstRowLastColumn="0" w:lastRowFirstColumn="0" w:lastRowLastColumn="0"/>
        </w:trPr>
        <w:tc>
          <w:tcPr>
            <w:tcW w:w="1384" w:type="dxa"/>
            <w:hideMark/>
          </w:tcPr>
          <w:p w14:paraId="499E4655" w14:textId="77777777" w:rsidR="00FC304C" w:rsidRPr="00591B98" w:rsidRDefault="00FC304C">
            <w:pPr>
              <w:spacing w:line="276" w:lineRule="auto"/>
              <w:rPr>
                <w:rFonts w:asciiTheme="minorHAnsi" w:hAnsiTheme="minorHAnsi"/>
                <w:sz w:val="22"/>
                <w:szCs w:val="22"/>
              </w:rPr>
            </w:pPr>
            <w:r w:rsidRPr="00FA0415">
              <w:rPr>
                <w:rFonts w:asciiTheme="minorHAnsi" w:hAnsiTheme="minorHAnsi"/>
              </w:rPr>
              <w:t>Date</w:t>
            </w:r>
          </w:p>
        </w:tc>
        <w:tc>
          <w:tcPr>
            <w:tcW w:w="1418" w:type="dxa"/>
            <w:hideMark/>
          </w:tcPr>
          <w:p w14:paraId="57FCF43C" w14:textId="77777777" w:rsidR="00FC304C" w:rsidRPr="00FA0415" w:rsidRDefault="00FC304C">
            <w:pPr>
              <w:spacing w:line="276" w:lineRule="auto"/>
              <w:rPr>
                <w:rFonts w:asciiTheme="minorHAnsi" w:hAnsiTheme="minorHAnsi"/>
                <w:sz w:val="22"/>
                <w:szCs w:val="22"/>
              </w:rPr>
            </w:pPr>
            <w:r w:rsidRPr="003D3CD7">
              <w:rPr>
                <w:rFonts w:asciiTheme="minorHAnsi" w:hAnsiTheme="minorHAnsi"/>
              </w:rPr>
              <w:t>Version</w:t>
            </w:r>
          </w:p>
        </w:tc>
        <w:tc>
          <w:tcPr>
            <w:tcW w:w="3195" w:type="dxa"/>
            <w:hideMark/>
          </w:tcPr>
          <w:p w14:paraId="1E3274F8" w14:textId="77777777" w:rsidR="00FC304C" w:rsidRPr="00FA0415" w:rsidRDefault="00FC304C">
            <w:pPr>
              <w:spacing w:line="276" w:lineRule="auto"/>
              <w:rPr>
                <w:rFonts w:asciiTheme="minorHAnsi" w:hAnsiTheme="minorHAnsi"/>
                <w:sz w:val="22"/>
                <w:szCs w:val="22"/>
              </w:rPr>
            </w:pPr>
            <w:r w:rsidRPr="00FA0415">
              <w:t>Revision</w:t>
            </w:r>
          </w:p>
        </w:tc>
        <w:tc>
          <w:tcPr>
            <w:tcW w:w="2144" w:type="dxa"/>
            <w:hideMark/>
          </w:tcPr>
          <w:p w14:paraId="10BE1966" w14:textId="77777777" w:rsidR="00FC304C" w:rsidRPr="00FA0415" w:rsidRDefault="00FC304C">
            <w:pPr>
              <w:spacing w:line="276" w:lineRule="auto"/>
              <w:rPr>
                <w:rFonts w:asciiTheme="minorHAnsi" w:hAnsiTheme="minorHAnsi"/>
                <w:sz w:val="22"/>
                <w:szCs w:val="22"/>
              </w:rPr>
            </w:pPr>
            <w:r w:rsidRPr="00FA0415">
              <w:t>Role of approver</w:t>
            </w:r>
          </w:p>
        </w:tc>
        <w:tc>
          <w:tcPr>
            <w:tcW w:w="2155" w:type="dxa"/>
            <w:hideMark/>
          </w:tcPr>
          <w:p w14:paraId="67E12695" w14:textId="77777777" w:rsidR="00FC304C" w:rsidRPr="00FA0415" w:rsidRDefault="00FC304C">
            <w:pPr>
              <w:spacing w:line="276" w:lineRule="auto"/>
              <w:rPr>
                <w:rFonts w:asciiTheme="minorHAnsi" w:hAnsiTheme="minorHAnsi"/>
                <w:sz w:val="22"/>
                <w:szCs w:val="22"/>
              </w:rPr>
            </w:pPr>
            <w:r w:rsidRPr="00FA0415">
              <w:t>Approver</w:t>
            </w:r>
          </w:p>
        </w:tc>
      </w:tr>
      <w:tr w:rsidR="00FA0415" w:rsidRPr="00FA0415" w14:paraId="440744D3" w14:textId="77777777" w:rsidTr="00FC304C">
        <w:tc>
          <w:tcPr>
            <w:tcW w:w="1384" w:type="dxa"/>
            <w:tcBorders>
              <w:top w:val="single" w:sz="6" w:space="0" w:color="auto"/>
              <w:left w:val="single" w:sz="6" w:space="0" w:color="auto"/>
              <w:bottom w:val="single" w:sz="6" w:space="0" w:color="auto"/>
              <w:right w:val="single" w:sz="6" w:space="0" w:color="auto"/>
            </w:tcBorders>
          </w:tcPr>
          <w:p w14:paraId="573EF3EE" w14:textId="77777777" w:rsidR="00FC304C" w:rsidRPr="00FA0415" w:rsidRDefault="00FC304C">
            <w:pPr>
              <w:spacing w:line="276"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520DC3C" w14:textId="77777777" w:rsidR="00FC304C" w:rsidRPr="00FA0415" w:rsidRDefault="00FC304C">
            <w:pPr>
              <w:spacing w:line="276" w:lineRule="auto"/>
              <w:rPr>
                <w:sz w:val="22"/>
                <w:szCs w:val="22"/>
              </w:rPr>
            </w:pPr>
          </w:p>
        </w:tc>
        <w:tc>
          <w:tcPr>
            <w:tcW w:w="3195" w:type="dxa"/>
            <w:tcBorders>
              <w:top w:val="single" w:sz="6" w:space="0" w:color="auto"/>
              <w:left w:val="single" w:sz="6" w:space="0" w:color="auto"/>
              <w:bottom w:val="single" w:sz="6" w:space="0" w:color="auto"/>
              <w:right w:val="single" w:sz="6" w:space="0" w:color="auto"/>
            </w:tcBorders>
          </w:tcPr>
          <w:p w14:paraId="78ADBD6A" w14:textId="77777777" w:rsidR="00FC304C" w:rsidRPr="00FA0415" w:rsidRDefault="00FC304C">
            <w:pPr>
              <w:spacing w:line="276" w:lineRule="auto"/>
              <w:rPr>
                <w:sz w:val="22"/>
                <w:szCs w:val="22"/>
              </w:rPr>
            </w:pPr>
          </w:p>
        </w:tc>
        <w:tc>
          <w:tcPr>
            <w:tcW w:w="2144" w:type="dxa"/>
            <w:tcBorders>
              <w:top w:val="single" w:sz="6" w:space="0" w:color="auto"/>
              <w:left w:val="single" w:sz="6" w:space="0" w:color="auto"/>
              <w:bottom w:val="single" w:sz="6" w:space="0" w:color="auto"/>
              <w:right w:val="single" w:sz="6" w:space="0" w:color="auto"/>
            </w:tcBorders>
          </w:tcPr>
          <w:p w14:paraId="3C48809F" w14:textId="77777777" w:rsidR="00FC304C" w:rsidRPr="00FA0415" w:rsidRDefault="00FC304C">
            <w:pPr>
              <w:spacing w:line="276" w:lineRule="auto"/>
              <w:rPr>
                <w:sz w:val="22"/>
                <w:szCs w:val="22"/>
              </w:rPr>
            </w:pPr>
          </w:p>
        </w:tc>
        <w:tc>
          <w:tcPr>
            <w:tcW w:w="2155" w:type="dxa"/>
            <w:tcBorders>
              <w:top w:val="single" w:sz="6" w:space="0" w:color="auto"/>
              <w:left w:val="single" w:sz="6" w:space="0" w:color="auto"/>
              <w:bottom w:val="single" w:sz="6" w:space="0" w:color="auto"/>
              <w:right w:val="single" w:sz="6" w:space="0" w:color="auto"/>
            </w:tcBorders>
          </w:tcPr>
          <w:p w14:paraId="447B2A01" w14:textId="77777777" w:rsidR="00FC304C" w:rsidRPr="00FA0415" w:rsidRDefault="00FC304C">
            <w:pPr>
              <w:spacing w:line="276" w:lineRule="auto"/>
              <w:rPr>
                <w:sz w:val="22"/>
                <w:szCs w:val="22"/>
              </w:rPr>
            </w:pPr>
          </w:p>
        </w:tc>
      </w:tr>
      <w:tr w:rsidR="00FA0415" w:rsidRPr="00FA0415" w14:paraId="5F2D04BA" w14:textId="77777777" w:rsidTr="00FC304C">
        <w:tc>
          <w:tcPr>
            <w:tcW w:w="1384" w:type="dxa"/>
            <w:tcBorders>
              <w:top w:val="single" w:sz="6" w:space="0" w:color="auto"/>
              <w:left w:val="single" w:sz="6" w:space="0" w:color="auto"/>
              <w:bottom w:val="single" w:sz="6" w:space="0" w:color="auto"/>
              <w:right w:val="single" w:sz="6" w:space="0" w:color="auto"/>
            </w:tcBorders>
          </w:tcPr>
          <w:p w14:paraId="65E83209" w14:textId="77777777" w:rsidR="00FC304C" w:rsidRPr="00FA0415" w:rsidRDefault="00FC304C">
            <w:pPr>
              <w:spacing w:line="276"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7D465E1" w14:textId="77777777" w:rsidR="00FC304C" w:rsidRPr="00FA0415" w:rsidRDefault="00FC304C">
            <w:pPr>
              <w:spacing w:line="276" w:lineRule="auto"/>
              <w:rPr>
                <w:sz w:val="22"/>
                <w:szCs w:val="22"/>
              </w:rPr>
            </w:pPr>
          </w:p>
        </w:tc>
        <w:tc>
          <w:tcPr>
            <w:tcW w:w="3195" w:type="dxa"/>
            <w:tcBorders>
              <w:top w:val="single" w:sz="6" w:space="0" w:color="auto"/>
              <w:left w:val="single" w:sz="6" w:space="0" w:color="auto"/>
              <w:bottom w:val="single" w:sz="6" w:space="0" w:color="auto"/>
              <w:right w:val="single" w:sz="6" w:space="0" w:color="auto"/>
            </w:tcBorders>
          </w:tcPr>
          <w:p w14:paraId="4A551DB6" w14:textId="77777777" w:rsidR="00FC304C" w:rsidRPr="00FA0415" w:rsidRDefault="00FC304C">
            <w:pPr>
              <w:spacing w:line="276" w:lineRule="auto"/>
              <w:rPr>
                <w:sz w:val="22"/>
                <w:szCs w:val="22"/>
              </w:rPr>
            </w:pPr>
          </w:p>
        </w:tc>
        <w:tc>
          <w:tcPr>
            <w:tcW w:w="2144" w:type="dxa"/>
            <w:tcBorders>
              <w:top w:val="single" w:sz="6" w:space="0" w:color="auto"/>
              <w:left w:val="single" w:sz="6" w:space="0" w:color="auto"/>
              <w:bottom w:val="single" w:sz="6" w:space="0" w:color="auto"/>
              <w:right w:val="single" w:sz="6" w:space="0" w:color="auto"/>
            </w:tcBorders>
          </w:tcPr>
          <w:p w14:paraId="3E61B911" w14:textId="77777777" w:rsidR="00FC304C" w:rsidRPr="00FA0415" w:rsidRDefault="00FC304C">
            <w:pPr>
              <w:spacing w:line="276" w:lineRule="auto"/>
              <w:rPr>
                <w:sz w:val="22"/>
                <w:szCs w:val="22"/>
              </w:rPr>
            </w:pPr>
          </w:p>
        </w:tc>
        <w:tc>
          <w:tcPr>
            <w:tcW w:w="2155" w:type="dxa"/>
            <w:tcBorders>
              <w:top w:val="single" w:sz="6" w:space="0" w:color="auto"/>
              <w:left w:val="single" w:sz="6" w:space="0" w:color="auto"/>
              <w:bottom w:val="single" w:sz="6" w:space="0" w:color="auto"/>
              <w:right w:val="single" w:sz="6" w:space="0" w:color="auto"/>
            </w:tcBorders>
          </w:tcPr>
          <w:p w14:paraId="460594DF" w14:textId="77777777" w:rsidR="00FC304C" w:rsidRPr="00FA0415" w:rsidRDefault="00FC304C">
            <w:pPr>
              <w:spacing w:line="276" w:lineRule="auto"/>
              <w:rPr>
                <w:sz w:val="22"/>
                <w:szCs w:val="22"/>
              </w:rPr>
            </w:pPr>
          </w:p>
        </w:tc>
      </w:tr>
    </w:tbl>
    <w:p w14:paraId="5D1B4BFB" w14:textId="77777777" w:rsidR="00D944E9" w:rsidRPr="00FA0415" w:rsidRDefault="00D944E9" w:rsidP="002E3E49"/>
    <w:p w14:paraId="7B3EB20C" w14:textId="77777777" w:rsidR="00D944E9" w:rsidRPr="00FA0415" w:rsidRDefault="00D944E9">
      <w:r w:rsidRPr="00FA0415">
        <w:br w:type="page"/>
      </w:r>
    </w:p>
    <w:p w14:paraId="2F417CB5" w14:textId="7378A543" w:rsidR="00016EE1" w:rsidRPr="004E484F" w:rsidRDefault="00016EE1" w:rsidP="00016EE1">
      <w:pPr>
        <w:pStyle w:val="Heading1"/>
        <w:rPr>
          <w:color w:val="auto"/>
        </w:rPr>
      </w:pPr>
      <w:bookmarkStart w:id="3" w:name="_Toc331664841"/>
      <w:bookmarkStart w:id="4" w:name="_Toc5024195"/>
      <w:r w:rsidRPr="004E484F">
        <w:rPr>
          <w:color w:val="auto"/>
        </w:rPr>
        <w:lastRenderedPageBreak/>
        <w:t>SUMMARY SHEET</w:t>
      </w:r>
      <w:bookmarkEnd w:id="3"/>
      <w:bookmarkEnd w:id="4"/>
    </w:p>
    <w:p w14:paraId="7E59F973" w14:textId="77777777" w:rsidR="00016EE1" w:rsidRPr="004E484F" w:rsidRDefault="00016EE1" w:rsidP="00016EE1">
      <w:pP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5204"/>
      </w:tblGrid>
      <w:tr w:rsidR="00FA0415" w:rsidRPr="00FA0415" w14:paraId="484B56B8" w14:textId="77777777" w:rsidTr="00AA6454">
        <w:tc>
          <w:tcPr>
            <w:tcW w:w="1668" w:type="dxa"/>
          </w:tcPr>
          <w:p w14:paraId="5CC3BED7" w14:textId="77777777" w:rsidR="00016EE1" w:rsidRPr="004E484F" w:rsidRDefault="00016EE1" w:rsidP="00AA6454">
            <w:pPr>
              <w:rPr>
                <w:b/>
                <w:snapToGrid w:val="0"/>
              </w:rPr>
            </w:pPr>
            <w:r w:rsidRPr="004E484F">
              <w:rPr>
                <w:b/>
                <w:snapToGrid w:val="0"/>
              </w:rPr>
              <w:t>Title of Agreement</w:t>
            </w:r>
          </w:p>
        </w:tc>
        <w:tc>
          <w:tcPr>
            <w:tcW w:w="7188" w:type="dxa"/>
            <w:gridSpan w:val="2"/>
            <w:shd w:val="clear" w:color="auto" w:fill="FFFFFF"/>
          </w:tcPr>
          <w:p w14:paraId="5C7D26EE" w14:textId="1A1E1029" w:rsidR="00016EE1" w:rsidRPr="004E484F" w:rsidRDefault="00E80513" w:rsidP="006D5C08">
            <w:pPr>
              <w:rPr>
                <w:b/>
                <w:snapToGrid w:val="0"/>
              </w:rPr>
            </w:pPr>
            <w:r w:rsidRPr="00FA0415">
              <w:t xml:space="preserve">Information Sharing Agreement for </w:t>
            </w:r>
            <w:r w:rsidR="009429BB">
              <w:t>East London Health and Care Partnership</w:t>
            </w:r>
          </w:p>
        </w:tc>
      </w:tr>
      <w:tr w:rsidR="00FA0415" w:rsidRPr="00FA0415" w14:paraId="000874ED" w14:textId="77777777" w:rsidTr="00AA6454">
        <w:tc>
          <w:tcPr>
            <w:tcW w:w="1668" w:type="dxa"/>
          </w:tcPr>
          <w:p w14:paraId="0D4ABE05" w14:textId="77777777" w:rsidR="00016EE1" w:rsidRPr="004E484F" w:rsidRDefault="00016EE1" w:rsidP="00AA6454">
            <w:pPr>
              <w:rPr>
                <w:b/>
                <w:snapToGrid w:val="0"/>
              </w:rPr>
            </w:pPr>
            <w:r w:rsidRPr="004E484F">
              <w:rPr>
                <w:b/>
                <w:snapToGrid w:val="0"/>
              </w:rPr>
              <w:t>Purpose</w:t>
            </w:r>
          </w:p>
          <w:p w14:paraId="07686BE2" w14:textId="77777777" w:rsidR="00016EE1" w:rsidRPr="004E484F" w:rsidRDefault="00016EE1" w:rsidP="00AA6454">
            <w:pPr>
              <w:rPr>
                <w:snapToGrid w:val="0"/>
              </w:rPr>
            </w:pPr>
          </w:p>
        </w:tc>
        <w:tc>
          <w:tcPr>
            <w:tcW w:w="7188" w:type="dxa"/>
            <w:gridSpan w:val="2"/>
          </w:tcPr>
          <w:p w14:paraId="4BFF7B11" w14:textId="0297B60B" w:rsidR="00016EE1" w:rsidRPr="004E484F" w:rsidRDefault="00016EE1" w:rsidP="00AA6454">
            <w:pPr>
              <w:rPr>
                <w:snapToGrid w:val="0"/>
              </w:rPr>
            </w:pPr>
            <w:r w:rsidRPr="004E484F">
              <w:rPr>
                <w:snapToGrid w:val="0"/>
              </w:rPr>
              <w:t xml:space="preserve">To facilitate the sharing of </w:t>
            </w:r>
            <w:r w:rsidR="00546F95" w:rsidRPr="004E484F">
              <w:rPr>
                <w:snapToGrid w:val="0"/>
              </w:rPr>
              <w:t>information</w:t>
            </w:r>
            <w:r w:rsidR="006D5C08" w:rsidRPr="004E484F">
              <w:rPr>
                <w:snapToGrid w:val="0"/>
              </w:rPr>
              <w:t xml:space="preserve"> for Direct Care</w:t>
            </w:r>
            <w:r w:rsidR="00546F95" w:rsidRPr="004E484F">
              <w:rPr>
                <w:b/>
                <w:snapToGrid w:val="0"/>
              </w:rPr>
              <w:t xml:space="preserve"> </w:t>
            </w:r>
            <w:r w:rsidRPr="004E484F">
              <w:rPr>
                <w:snapToGrid w:val="0"/>
              </w:rPr>
              <w:t xml:space="preserve">between the organisations listed </w:t>
            </w:r>
            <w:r w:rsidR="006D5C08" w:rsidRPr="004E484F">
              <w:rPr>
                <w:snapToGrid w:val="0"/>
              </w:rPr>
              <w:t>in Appendix A</w:t>
            </w:r>
            <w:r w:rsidRPr="004E484F">
              <w:rPr>
                <w:snapToGrid w:val="0"/>
              </w:rPr>
              <w:t xml:space="preserve">. </w:t>
            </w:r>
          </w:p>
          <w:p w14:paraId="23211D55" w14:textId="77777777" w:rsidR="00546F95" w:rsidRPr="004E484F" w:rsidRDefault="00016EE1" w:rsidP="00AA6454">
            <w:pPr>
              <w:rPr>
                <w:snapToGrid w:val="0"/>
              </w:rPr>
            </w:pPr>
            <w:r w:rsidRPr="004E484F">
              <w:rPr>
                <w:snapToGrid w:val="0"/>
              </w:rPr>
              <w:t>The purpose of the information sharing is to</w:t>
            </w:r>
            <w:r w:rsidR="00546F95" w:rsidRPr="004E484F">
              <w:rPr>
                <w:snapToGrid w:val="0"/>
              </w:rPr>
              <w:t>:</w:t>
            </w:r>
          </w:p>
          <w:p w14:paraId="486F1DC5" w14:textId="77777777" w:rsidR="00546F95" w:rsidRPr="004E484F" w:rsidRDefault="00546F95" w:rsidP="000406DA">
            <w:pPr>
              <w:pStyle w:val="ListParagraph"/>
              <w:numPr>
                <w:ilvl w:val="0"/>
                <w:numId w:val="6"/>
              </w:numPr>
              <w:rPr>
                <w:snapToGrid w:val="0"/>
              </w:rPr>
            </w:pPr>
            <w:r w:rsidRPr="004E484F">
              <w:rPr>
                <w:b/>
                <w:snapToGrid w:val="0"/>
              </w:rPr>
              <w:t xml:space="preserve">Share information between health and social care to support the healthcare management of individuals </w:t>
            </w:r>
          </w:p>
          <w:p w14:paraId="69D5EAE0" w14:textId="77777777" w:rsidR="00546F95" w:rsidRPr="004E484F" w:rsidRDefault="00546F95" w:rsidP="000406DA">
            <w:pPr>
              <w:pStyle w:val="ListParagraph"/>
              <w:numPr>
                <w:ilvl w:val="0"/>
                <w:numId w:val="6"/>
              </w:numPr>
              <w:rPr>
                <w:snapToGrid w:val="0"/>
              </w:rPr>
            </w:pPr>
            <w:r w:rsidRPr="004E484F">
              <w:rPr>
                <w:b/>
                <w:snapToGrid w:val="0"/>
              </w:rPr>
              <w:t>Support in the management and planning of healthcare for individuals and the wider public</w:t>
            </w:r>
          </w:p>
          <w:p w14:paraId="4EA08B2F" w14:textId="305AEAF6" w:rsidR="00016EE1" w:rsidRPr="004E484F" w:rsidRDefault="00546F95" w:rsidP="000406DA">
            <w:pPr>
              <w:pStyle w:val="ListParagraph"/>
              <w:numPr>
                <w:ilvl w:val="0"/>
                <w:numId w:val="6"/>
              </w:numPr>
              <w:rPr>
                <w:snapToGrid w:val="0"/>
              </w:rPr>
            </w:pPr>
            <w:r w:rsidRPr="004E484F">
              <w:rPr>
                <w:b/>
                <w:snapToGrid w:val="0"/>
              </w:rPr>
              <w:t xml:space="preserve">Use the pooled data to provide anonymised reports in relation to the </w:t>
            </w:r>
            <w:r w:rsidR="003964E6" w:rsidRPr="004E484F">
              <w:rPr>
                <w:b/>
                <w:snapToGrid w:val="0"/>
              </w:rPr>
              <w:t xml:space="preserve">commissioning and </w:t>
            </w:r>
            <w:r w:rsidRPr="004E484F">
              <w:rPr>
                <w:b/>
                <w:snapToGrid w:val="0"/>
              </w:rPr>
              <w:t>performance of services</w:t>
            </w:r>
          </w:p>
        </w:tc>
      </w:tr>
      <w:tr w:rsidR="00FA0415" w:rsidRPr="00FA0415" w14:paraId="4C4B2809" w14:textId="77777777" w:rsidTr="00AA6454">
        <w:tc>
          <w:tcPr>
            <w:tcW w:w="1668" w:type="dxa"/>
          </w:tcPr>
          <w:p w14:paraId="5F7A5C52" w14:textId="77777777" w:rsidR="00016EE1" w:rsidRPr="004E484F" w:rsidRDefault="00016EE1" w:rsidP="00AA6454">
            <w:pPr>
              <w:rPr>
                <w:b/>
                <w:snapToGrid w:val="0"/>
              </w:rPr>
            </w:pPr>
            <w:r w:rsidRPr="004E484F">
              <w:rPr>
                <w:b/>
                <w:snapToGrid w:val="0"/>
              </w:rPr>
              <w:t>Partners</w:t>
            </w:r>
          </w:p>
          <w:p w14:paraId="7434A6C8" w14:textId="77777777" w:rsidR="00016EE1" w:rsidRPr="004E484F" w:rsidRDefault="00016EE1" w:rsidP="00AA6454">
            <w:pPr>
              <w:rPr>
                <w:b/>
                <w:snapToGrid w:val="0"/>
              </w:rPr>
            </w:pPr>
          </w:p>
        </w:tc>
        <w:tc>
          <w:tcPr>
            <w:tcW w:w="7188" w:type="dxa"/>
            <w:gridSpan w:val="2"/>
          </w:tcPr>
          <w:p w14:paraId="22EF2AD6" w14:textId="054787E9" w:rsidR="00016EE1" w:rsidRPr="00FA0415" w:rsidRDefault="00016EE1" w:rsidP="006D5C08">
            <w:pPr>
              <w:rPr>
                <w:snapToGrid w:val="0"/>
              </w:rPr>
            </w:pPr>
            <w:r w:rsidRPr="00FA0415">
              <w:t xml:space="preserve">  </w:t>
            </w:r>
            <w:r w:rsidR="00546F95" w:rsidRPr="00591B98">
              <w:t xml:space="preserve">See </w:t>
            </w:r>
            <w:r w:rsidR="006D5C08" w:rsidRPr="003D3CD7">
              <w:t>Appendix A</w:t>
            </w:r>
          </w:p>
        </w:tc>
      </w:tr>
      <w:tr w:rsidR="00FA0415" w:rsidRPr="00FA0415" w14:paraId="29015895" w14:textId="77777777" w:rsidTr="00AA6454">
        <w:tc>
          <w:tcPr>
            <w:tcW w:w="3652" w:type="dxa"/>
            <w:gridSpan w:val="2"/>
          </w:tcPr>
          <w:p w14:paraId="7A4BC85E" w14:textId="77777777" w:rsidR="00016EE1" w:rsidRPr="004E484F" w:rsidRDefault="00016EE1" w:rsidP="00AA6454">
            <w:pPr>
              <w:rPr>
                <w:b/>
                <w:snapToGrid w:val="0"/>
              </w:rPr>
            </w:pPr>
            <w:r w:rsidRPr="004E484F">
              <w:rPr>
                <w:b/>
                <w:snapToGrid w:val="0"/>
              </w:rPr>
              <w:t>Date agreement comes into force</w:t>
            </w:r>
          </w:p>
        </w:tc>
        <w:tc>
          <w:tcPr>
            <w:tcW w:w="5204" w:type="dxa"/>
          </w:tcPr>
          <w:p w14:paraId="4852BBF4" w14:textId="6429EB20" w:rsidR="00016EE1" w:rsidRPr="004E484F" w:rsidRDefault="00097BEE" w:rsidP="006D5C08">
            <w:pPr>
              <w:rPr>
                <w:snapToGrid w:val="0"/>
              </w:rPr>
            </w:pPr>
            <w:r>
              <w:rPr>
                <w:snapToGrid w:val="0"/>
              </w:rPr>
              <w:t>01/07</w:t>
            </w:r>
            <w:r w:rsidR="00E80513" w:rsidRPr="004E484F">
              <w:rPr>
                <w:snapToGrid w:val="0"/>
              </w:rPr>
              <w:t>/201</w:t>
            </w:r>
            <w:r w:rsidR="00C60DFC" w:rsidRPr="004E484F">
              <w:rPr>
                <w:snapToGrid w:val="0"/>
              </w:rPr>
              <w:t>7</w:t>
            </w:r>
          </w:p>
        </w:tc>
      </w:tr>
      <w:tr w:rsidR="00FA0415" w:rsidRPr="00FA0415" w14:paraId="4AC4C0B0" w14:textId="77777777" w:rsidTr="00AA6454">
        <w:tc>
          <w:tcPr>
            <w:tcW w:w="3652" w:type="dxa"/>
            <w:gridSpan w:val="2"/>
          </w:tcPr>
          <w:p w14:paraId="33B016E9" w14:textId="77777777" w:rsidR="00016EE1" w:rsidRPr="004E484F" w:rsidRDefault="00016EE1" w:rsidP="00AA6454">
            <w:pPr>
              <w:rPr>
                <w:b/>
                <w:snapToGrid w:val="0"/>
              </w:rPr>
            </w:pPr>
            <w:r w:rsidRPr="004E484F">
              <w:rPr>
                <w:b/>
                <w:snapToGrid w:val="0"/>
              </w:rPr>
              <w:t>Date of agreement review</w:t>
            </w:r>
          </w:p>
          <w:p w14:paraId="056BA6C4" w14:textId="77777777" w:rsidR="00016EE1" w:rsidRPr="004E484F" w:rsidRDefault="00016EE1" w:rsidP="00AA6454">
            <w:pPr>
              <w:rPr>
                <w:b/>
                <w:snapToGrid w:val="0"/>
              </w:rPr>
            </w:pPr>
          </w:p>
        </w:tc>
        <w:tc>
          <w:tcPr>
            <w:tcW w:w="5204" w:type="dxa"/>
          </w:tcPr>
          <w:p w14:paraId="0DE95093" w14:textId="5E27BBAE" w:rsidR="00016EE1" w:rsidRPr="004E484F" w:rsidRDefault="00C60DFC" w:rsidP="006D5C08">
            <w:pPr>
              <w:rPr>
                <w:snapToGrid w:val="0"/>
              </w:rPr>
            </w:pPr>
            <w:r w:rsidRPr="004E484F">
              <w:rPr>
                <w:snapToGrid w:val="0"/>
              </w:rPr>
              <w:t>01/03</w:t>
            </w:r>
            <w:r w:rsidR="00E80513" w:rsidRPr="004E484F">
              <w:rPr>
                <w:snapToGrid w:val="0"/>
              </w:rPr>
              <w:t>/201</w:t>
            </w:r>
            <w:r w:rsidR="00097BEE">
              <w:rPr>
                <w:snapToGrid w:val="0"/>
              </w:rPr>
              <w:t>9</w:t>
            </w:r>
          </w:p>
        </w:tc>
      </w:tr>
      <w:tr w:rsidR="00CD6941" w:rsidRPr="00FA0415" w14:paraId="37CEED14" w14:textId="77777777" w:rsidTr="00AA6454">
        <w:tc>
          <w:tcPr>
            <w:tcW w:w="3652" w:type="dxa"/>
            <w:gridSpan w:val="2"/>
          </w:tcPr>
          <w:p w14:paraId="0196B368" w14:textId="594CEB9B" w:rsidR="00CD6941" w:rsidRPr="004E484F" w:rsidRDefault="00CD6941" w:rsidP="00AA6454">
            <w:pPr>
              <w:rPr>
                <w:b/>
                <w:snapToGrid w:val="0"/>
              </w:rPr>
            </w:pPr>
            <w:r w:rsidRPr="004E484F">
              <w:rPr>
                <w:b/>
                <w:snapToGrid w:val="0"/>
              </w:rPr>
              <w:t>Agreement drawn up by:</w:t>
            </w:r>
          </w:p>
        </w:tc>
        <w:tc>
          <w:tcPr>
            <w:tcW w:w="5204" w:type="dxa"/>
          </w:tcPr>
          <w:p w14:paraId="0D6D5E7F" w14:textId="76F7737B" w:rsidR="00CD6941" w:rsidRPr="004E484F" w:rsidRDefault="00CD6941" w:rsidP="00AA6454">
            <w:pPr>
              <w:rPr>
                <w:snapToGrid w:val="0"/>
              </w:rPr>
            </w:pPr>
            <w:r w:rsidRPr="004E484F">
              <w:rPr>
                <w:snapToGrid w:val="0"/>
              </w:rPr>
              <w:t>Bill Jenks</w:t>
            </w:r>
          </w:p>
        </w:tc>
      </w:tr>
    </w:tbl>
    <w:p w14:paraId="170E0702" w14:textId="77777777" w:rsidR="00016EE1" w:rsidRPr="004E484F" w:rsidRDefault="00016EE1" w:rsidP="00016EE1">
      <w:pPr>
        <w:rPr>
          <w:b/>
          <w:snapToGrid w:val="0"/>
        </w:rPr>
      </w:pPr>
    </w:p>
    <w:p w14:paraId="102F8B81" w14:textId="77777777" w:rsidR="00016EE1" w:rsidRPr="004E484F" w:rsidRDefault="00016EE1">
      <w:pPr>
        <w:rPr>
          <w:b/>
          <w:snapToGrid w:val="0"/>
        </w:rPr>
      </w:pPr>
      <w:r w:rsidRPr="004E484F">
        <w:rPr>
          <w:b/>
          <w:snapToGrid w:val="0"/>
        </w:rPr>
        <w:br w:type="page"/>
      </w:r>
    </w:p>
    <w:p w14:paraId="319654EC" w14:textId="4FF45660" w:rsidR="00EC15DC" w:rsidRPr="004E484F" w:rsidRDefault="00C90FC4" w:rsidP="00EC15DC">
      <w:pPr>
        <w:pStyle w:val="Heading1"/>
        <w:rPr>
          <w:snapToGrid w:val="0"/>
          <w:color w:val="auto"/>
        </w:rPr>
      </w:pPr>
      <w:bookmarkStart w:id="5" w:name="_Toc5024196"/>
      <w:r w:rsidRPr="004E484F">
        <w:rPr>
          <w:snapToGrid w:val="0"/>
          <w:color w:val="auto"/>
        </w:rPr>
        <w:lastRenderedPageBreak/>
        <w:t>1.</w:t>
      </w:r>
      <w:r w:rsidRPr="004E484F">
        <w:rPr>
          <w:snapToGrid w:val="0"/>
          <w:color w:val="auto"/>
        </w:rPr>
        <w:tab/>
      </w:r>
      <w:r w:rsidR="00EC15DC" w:rsidRPr="004E484F">
        <w:rPr>
          <w:snapToGrid w:val="0"/>
          <w:color w:val="auto"/>
        </w:rPr>
        <w:t xml:space="preserve">Background – Sharing Data for Direct Care in </w:t>
      </w:r>
      <w:r w:rsidR="00EC15DC">
        <w:rPr>
          <w:snapToGrid w:val="0"/>
          <w:color w:val="auto"/>
        </w:rPr>
        <w:t>ELHCP</w:t>
      </w:r>
      <w:bookmarkEnd w:id="5"/>
    </w:p>
    <w:p w14:paraId="6F44BD4B" w14:textId="0FCEA038" w:rsidR="00EC15DC" w:rsidRPr="004E484F" w:rsidRDefault="00EC15DC" w:rsidP="00EC15DC">
      <w:pPr>
        <w:pStyle w:val="Heading2"/>
        <w:rPr>
          <w:color w:val="auto"/>
        </w:rPr>
      </w:pPr>
      <w:bookmarkStart w:id="6" w:name="_Toc530652534"/>
      <w:bookmarkStart w:id="7" w:name="_Toc5024197"/>
      <w:r w:rsidRPr="004E484F">
        <w:rPr>
          <w:color w:val="auto"/>
        </w:rPr>
        <w:t>1.1 Why do we need to share data between services</w:t>
      </w:r>
      <w:bookmarkEnd w:id="6"/>
      <w:bookmarkEnd w:id="7"/>
    </w:p>
    <w:p w14:paraId="3B1EE51A" w14:textId="77777777" w:rsidR="00EC15DC" w:rsidRPr="00FA0415" w:rsidRDefault="00EC15DC" w:rsidP="00EC15DC">
      <w:r w:rsidRPr="00FA0415">
        <w:t>Residents</w:t>
      </w:r>
      <w:r w:rsidRPr="00591B98">
        <w:t xml:space="preserve"> in London use a range of services available to them to</w:t>
      </w:r>
      <w:r w:rsidRPr="003D3CD7">
        <w:t xml:space="preserve"> support their care. These services are not restricted by geographical boundaries or by organisational structures but there is a lot of crossover in the information these services need to </w:t>
      </w:r>
      <w:r w:rsidRPr="00FA0415">
        <w:t>ensure the care they deliver is of the highest quality. These services use a range of IT systems and increasingly there is now the ability to share the data between these systems. By sharing information appropriately between these systems, clinicians and those giving and supporting care for residents will be doing so with the right information that will mean they can offer the best quality advice and care available to them.</w:t>
      </w:r>
    </w:p>
    <w:p w14:paraId="2B47DDDB" w14:textId="77777777" w:rsidR="00EC15DC" w:rsidRPr="00FA0415" w:rsidRDefault="00EC15DC" w:rsidP="00EC15DC">
      <w:r w:rsidRPr="00FA0415">
        <w:t>If these services do not share data, then the clinicians and those giving and supporting care for residents will be making decisions without the best available information and this could potentially affect the quality of care being delivered. Residents are able to opt out of sharing their data but they should do so in the knowledge as to how this could potentially affect the quality of care they receive.</w:t>
      </w:r>
    </w:p>
    <w:p w14:paraId="7F16D201" w14:textId="77777777" w:rsidR="00EC15DC" w:rsidRPr="00FA0415" w:rsidRDefault="00EC15DC" w:rsidP="00EC15DC">
      <w:r w:rsidRPr="00FA0415">
        <w:t>Shared data for direct care will:</w:t>
      </w:r>
    </w:p>
    <w:p w14:paraId="29835A17" w14:textId="77777777" w:rsidR="00EC15DC" w:rsidRPr="00FA0415" w:rsidRDefault="00EC15DC" w:rsidP="00EC15DC">
      <w:pPr>
        <w:pStyle w:val="ListParagraph"/>
        <w:numPr>
          <w:ilvl w:val="0"/>
          <w:numId w:val="2"/>
        </w:numPr>
      </w:pPr>
      <w:r w:rsidRPr="00FA0415">
        <w:t>Support staff to work together across organisational boundaries</w:t>
      </w:r>
    </w:p>
    <w:p w14:paraId="2F23E339" w14:textId="77777777" w:rsidR="00EC15DC" w:rsidRPr="00FA0415" w:rsidRDefault="00EC15DC" w:rsidP="00EC15DC">
      <w:pPr>
        <w:pStyle w:val="ListParagraph"/>
        <w:numPr>
          <w:ilvl w:val="0"/>
          <w:numId w:val="2"/>
        </w:numPr>
      </w:pPr>
      <w:r w:rsidRPr="00FA0415">
        <w:t>Ensure decision making is made with the best available information, and to allow computerised decision support algorithms and risk scores to make use of all patient data from whatever source</w:t>
      </w:r>
    </w:p>
    <w:p w14:paraId="0ED0C466" w14:textId="77777777" w:rsidR="00EC15DC" w:rsidRPr="00FA0415" w:rsidRDefault="00EC15DC" w:rsidP="00EC15DC">
      <w:pPr>
        <w:pStyle w:val="ListParagraph"/>
        <w:numPr>
          <w:ilvl w:val="0"/>
          <w:numId w:val="2"/>
        </w:numPr>
      </w:pPr>
      <w:r w:rsidRPr="00FA0415">
        <w:t>Give residents confidence that those supporting their care are aware of all the relevant information they need</w:t>
      </w:r>
    </w:p>
    <w:p w14:paraId="7A0B237D" w14:textId="77777777" w:rsidR="00EC15DC" w:rsidRPr="00FA0415" w:rsidRDefault="00EC15DC" w:rsidP="00EC15DC">
      <w:pPr>
        <w:pStyle w:val="ListParagraph"/>
        <w:numPr>
          <w:ilvl w:val="0"/>
          <w:numId w:val="2"/>
        </w:numPr>
      </w:pPr>
      <w:r w:rsidRPr="00FA0415">
        <w:t>Help people to feel empowered and be supported to self-care by showing them their full care record</w:t>
      </w:r>
    </w:p>
    <w:p w14:paraId="185D7995" w14:textId="77777777" w:rsidR="00EC15DC" w:rsidRPr="00FA0415" w:rsidRDefault="00EC15DC" w:rsidP="00EC15DC">
      <w:pPr>
        <w:pStyle w:val="ListParagraph"/>
        <w:numPr>
          <w:ilvl w:val="0"/>
          <w:numId w:val="2"/>
        </w:numPr>
      </w:pPr>
      <w:r w:rsidRPr="00FA0415">
        <w:t>Enable professionals to proactively plan people’s care, responding rapidly to crises, thus avoiding emergency admissions and residential care where possible</w:t>
      </w:r>
    </w:p>
    <w:p w14:paraId="550E16AE" w14:textId="77777777" w:rsidR="00EC15DC" w:rsidRPr="00FA0415" w:rsidRDefault="00EC15DC" w:rsidP="00EC15DC">
      <w:pPr>
        <w:pStyle w:val="ListParagraph"/>
        <w:numPr>
          <w:ilvl w:val="0"/>
          <w:numId w:val="2"/>
        </w:numPr>
      </w:pPr>
      <w:r w:rsidRPr="00FA0415">
        <w:t>Ensuring most effective use of care resources, avoiding duplication</w:t>
      </w:r>
    </w:p>
    <w:p w14:paraId="1888EAFA" w14:textId="77777777" w:rsidR="00EC15DC" w:rsidRPr="00FA0415" w:rsidRDefault="00EC15DC" w:rsidP="00EC15DC">
      <w:pPr>
        <w:pStyle w:val="ListParagraph"/>
        <w:numPr>
          <w:ilvl w:val="0"/>
          <w:numId w:val="2"/>
        </w:numPr>
      </w:pPr>
      <w:r w:rsidRPr="00FA0415">
        <w:t>Taking a whole system approach to change, using technology to deliver effective and timely care</w:t>
      </w:r>
    </w:p>
    <w:p w14:paraId="57AB4386" w14:textId="77777777" w:rsidR="00EC15DC" w:rsidRPr="00FA0415" w:rsidRDefault="00EC15DC" w:rsidP="00EC15DC">
      <w:pPr>
        <w:pStyle w:val="ListParagraph"/>
        <w:numPr>
          <w:ilvl w:val="0"/>
          <w:numId w:val="2"/>
        </w:numPr>
      </w:pPr>
      <w:r w:rsidRPr="00FA0415">
        <w:t>Support where appropriate the links between health and social care</w:t>
      </w:r>
    </w:p>
    <w:p w14:paraId="604A4930" w14:textId="77777777" w:rsidR="00EC15DC" w:rsidRPr="00FA0415" w:rsidRDefault="00EC15DC" w:rsidP="00EC15DC">
      <w:pPr>
        <w:pStyle w:val="ListParagraph"/>
        <w:numPr>
          <w:ilvl w:val="0"/>
          <w:numId w:val="2"/>
        </w:numPr>
      </w:pPr>
      <w:r w:rsidRPr="00FA0415">
        <w:t>Improve the quality of decision making and therefore the quality of care received</w:t>
      </w:r>
    </w:p>
    <w:p w14:paraId="1CE6AAA7" w14:textId="77777777" w:rsidR="00EC15DC" w:rsidRPr="00FA0415" w:rsidRDefault="00EC15DC" w:rsidP="00EC15DC">
      <w:r w:rsidRPr="00FA0415">
        <w:t>In order to achieve this information will have to be regularly and easily shared between partners both about individual patients and groups of patients, to support direct care and planning. This document describes the flows of data to be shared between the organisations and services and as such forms the Information Sharing Agreement between those organisations.</w:t>
      </w:r>
    </w:p>
    <w:p w14:paraId="582D97F1" w14:textId="223C2EDF" w:rsidR="00EC15DC" w:rsidRPr="004E484F" w:rsidRDefault="00EC15DC" w:rsidP="00EC15DC">
      <w:pPr>
        <w:pStyle w:val="Heading2"/>
        <w:rPr>
          <w:color w:val="auto"/>
        </w:rPr>
      </w:pPr>
      <w:bookmarkStart w:id="8" w:name="_Toc530652535"/>
      <w:bookmarkStart w:id="9" w:name="_Toc5024198"/>
      <w:r w:rsidRPr="004E484F">
        <w:rPr>
          <w:color w:val="auto"/>
        </w:rPr>
        <w:t>1.2 Who will benefit from the Shared Care record</w:t>
      </w:r>
      <w:bookmarkEnd w:id="8"/>
      <w:bookmarkEnd w:id="9"/>
    </w:p>
    <w:p w14:paraId="682AD922" w14:textId="77777777" w:rsidR="00EC15DC" w:rsidRPr="00FA0415" w:rsidRDefault="00EC15DC" w:rsidP="00EC15DC">
      <w:r w:rsidRPr="00FA0415">
        <w:t xml:space="preserve">The </w:t>
      </w:r>
      <w:r>
        <w:t>ambition in ELHCP</w:t>
      </w:r>
      <w:r w:rsidRPr="00591B98">
        <w:t xml:space="preserve"> is provide shared</w:t>
      </w:r>
      <w:r w:rsidRPr="003D3CD7">
        <w:t xml:space="preserve"> care to all of its residents</w:t>
      </w:r>
      <w:r w:rsidRPr="00FA0415">
        <w:t xml:space="preserve"> who need it. When residents in </w:t>
      </w:r>
      <w:r>
        <w:t>ELHCP</w:t>
      </w:r>
      <w:r w:rsidRPr="00FA0415">
        <w:t xml:space="preserve"> use services, they should (with the right consent processes) be managed, treated and cared for by people with access to the most up to date and appropriate information relevant to the residents’ specific needs for that service. </w:t>
      </w:r>
    </w:p>
    <w:p w14:paraId="4ED8CC5C" w14:textId="77777777" w:rsidR="00EC15DC" w:rsidRPr="00FA0415" w:rsidRDefault="00EC15DC" w:rsidP="00EC15DC">
      <w:r w:rsidRPr="00FA0415">
        <w:lastRenderedPageBreak/>
        <w:t>Appendix A will list the sharing arrangements with the relevant data that is being shared and between which specific providers that data is being shared and for what purpose. This will vary depending on the particular organisation or service and the needs of residents that fall out of that. It is the duty of the organisations as the data controllers to work closely with each other to determine which data sets should and should not be shared (based on making the direct care of the service user the best it can be) and they should use their own Information Governance processes to ensure they are adhering to the Data Protection Act</w:t>
      </w:r>
      <w:r>
        <w:t xml:space="preserve"> 2018</w:t>
      </w:r>
      <w:r w:rsidRPr="00FA0415">
        <w:t>.</w:t>
      </w:r>
      <w:r>
        <w:t xml:space="preserve"> The ELHCP</w:t>
      </w:r>
      <w:r w:rsidRPr="00FA0415">
        <w:t xml:space="preserve"> IG Committee will support decision making in the four boroughs and ensure that care is delivered using similar data sharing principles.</w:t>
      </w:r>
    </w:p>
    <w:p w14:paraId="6E24CB8C" w14:textId="695E5164" w:rsidR="00EC15DC" w:rsidRDefault="000D71C9" w:rsidP="000D71C9">
      <w:pPr>
        <w:pStyle w:val="Heading2"/>
        <w:rPr>
          <w:bCs w:val="0"/>
          <w:color w:val="auto"/>
        </w:rPr>
      </w:pPr>
      <w:r>
        <w:rPr>
          <w:bCs w:val="0"/>
          <w:color w:val="auto"/>
        </w:rPr>
        <w:t>1.3</w:t>
      </w:r>
      <w:r w:rsidRPr="000D71C9">
        <w:rPr>
          <w:bCs w:val="0"/>
          <w:color w:val="auto"/>
        </w:rPr>
        <w:t xml:space="preserve"> </w:t>
      </w:r>
      <w:r>
        <w:rPr>
          <w:bCs w:val="0"/>
          <w:color w:val="auto"/>
        </w:rPr>
        <w:t xml:space="preserve">Sharing </w:t>
      </w:r>
      <w:r w:rsidR="003460C6">
        <w:rPr>
          <w:bCs w:val="0"/>
          <w:color w:val="auto"/>
        </w:rPr>
        <w:t xml:space="preserve">De-identified </w:t>
      </w:r>
      <w:r>
        <w:rPr>
          <w:bCs w:val="0"/>
          <w:color w:val="auto"/>
        </w:rPr>
        <w:t xml:space="preserve">Data for </w:t>
      </w:r>
      <w:r w:rsidR="003460C6">
        <w:rPr>
          <w:bCs w:val="0"/>
          <w:color w:val="auto"/>
        </w:rPr>
        <w:t xml:space="preserve">Audit, </w:t>
      </w:r>
      <w:r>
        <w:rPr>
          <w:bCs w:val="0"/>
          <w:color w:val="auto"/>
        </w:rPr>
        <w:t>Service Evaluation and Improvement</w:t>
      </w:r>
    </w:p>
    <w:p w14:paraId="07F24A25" w14:textId="4AB206F1" w:rsidR="003460C6" w:rsidRDefault="003460C6" w:rsidP="003460C6">
      <w:r>
        <w:t xml:space="preserve">Data that is de-identified data is shared to help us to audit our services, do re-evaluation of their outcomes (to help continually improve direct care care) or for </w:t>
      </w:r>
      <w:r w:rsidR="00B32B45">
        <w:t>service improvement</w:t>
      </w:r>
      <w:r>
        <w:t xml:space="preserve">. This de-identifying process is also called </w:t>
      </w:r>
      <w:r w:rsidR="00FE697F">
        <w:t>pseudonymisation</w:t>
      </w:r>
      <w:r>
        <w:t xml:space="preserve"> whereby distinct personal details (name, date of birth) are either removed or scrambled in such a way as to stop an individual being identified. This data mainly falls outside of GDPR and the national opt out, as this only applies for identifiable data for secondary use.</w:t>
      </w:r>
    </w:p>
    <w:p w14:paraId="7BD4ECDE" w14:textId="511FE3D7" w:rsidR="003460C6" w:rsidRDefault="003460C6" w:rsidP="003460C6">
      <w:r>
        <w:t xml:space="preserve">Healthcare cannot stand </w:t>
      </w:r>
      <w:r w:rsidR="00FE697F">
        <w:t>still,</w:t>
      </w:r>
      <w:r>
        <w:t xml:space="preserve"> and we need to constantly strive to improve the services and care you </w:t>
      </w:r>
      <w:r w:rsidR="00FE697F">
        <w:t>receive,</w:t>
      </w:r>
      <w:r>
        <w:t xml:space="preserve"> and this can only be done by looking at the totality of data to look at outcomes and any trends in those outcomes.</w:t>
      </w:r>
    </w:p>
    <w:p w14:paraId="08B30918" w14:textId="0CD84A91" w:rsidR="00B32B45" w:rsidRDefault="00B32B45" w:rsidP="003460C6">
      <w:r>
        <w:t>The ELHCP</w:t>
      </w:r>
      <w:r w:rsidRPr="00FA0415">
        <w:t xml:space="preserve"> IG Committee will support decision making</w:t>
      </w:r>
      <w:r>
        <w:t xml:space="preserve"> on using data for these purposes and ensure the right level of data is being used for the right purposes. Ultimately the Data Controllers will have control on access to data for this purpose.</w:t>
      </w:r>
    </w:p>
    <w:p w14:paraId="403DE599" w14:textId="45B6EEF0" w:rsidR="003460C6" w:rsidRDefault="003460C6" w:rsidP="003460C6">
      <w:r>
        <w:t>The uses of data for these purposes will also be set out in Appendix A</w:t>
      </w:r>
    </w:p>
    <w:p w14:paraId="7C76AA03" w14:textId="4610F449" w:rsidR="003460C6" w:rsidRDefault="003460C6" w:rsidP="003460C6">
      <w:pPr>
        <w:pStyle w:val="Heading2"/>
        <w:rPr>
          <w:bCs w:val="0"/>
          <w:color w:val="auto"/>
        </w:rPr>
      </w:pPr>
      <w:r>
        <w:rPr>
          <w:bCs w:val="0"/>
          <w:color w:val="auto"/>
        </w:rPr>
        <w:t>1.4</w:t>
      </w:r>
      <w:r w:rsidRPr="000D71C9">
        <w:rPr>
          <w:bCs w:val="0"/>
          <w:color w:val="auto"/>
        </w:rPr>
        <w:t xml:space="preserve"> </w:t>
      </w:r>
      <w:r>
        <w:rPr>
          <w:bCs w:val="0"/>
          <w:color w:val="auto"/>
        </w:rPr>
        <w:t>Sharing Identifiable Data for Research</w:t>
      </w:r>
    </w:p>
    <w:p w14:paraId="2E2C1543" w14:textId="7F17D814" w:rsidR="003460C6" w:rsidRPr="003460C6" w:rsidRDefault="00B32B45" w:rsidP="003460C6">
      <w:r>
        <w:t xml:space="preserve">Data may also be used for research purposes. Data used in this way will </w:t>
      </w:r>
      <w:r w:rsidR="008707B3">
        <w:t xml:space="preserve">comply with patients’ who have registered to opt out of their </w:t>
      </w:r>
      <w:r w:rsidR="00FE697F">
        <w:t xml:space="preserve">personally identifiable </w:t>
      </w:r>
      <w:r w:rsidR="008707B3">
        <w:t xml:space="preserve">data being used for this secondary purpose. </w:t>
      </w:r>
      <w:r w:rsidR="008707B3" w:rsidRPr="008707B3">
        <w:t xml:space="preserve">Patients can view or change their national data opt-out choice at any time by using the online service at </w:t>
      </w:r>
      <w:hyperlink r:id="rId9" w:history="1">
        <w:r w:rsidR="008707B3" w:rsidRPr="001E23FE">
          <w:rPr>
            <w:rStyle w:val="Hyperlink"/>
          </w:rPr>
          <w:t>www.nhs.uk/your-nhs-data-matters</w:t>
        </w:r>
      </w:hyperlink>
      <w:r w:rsidR="008707B3">
        <w:t xml:space="preserve"> </w:t>
      </w:r>
    </w:p>
    <w:p w14:paraId="3EAFF75B" w14:textId="2B1029CE" w:rsidR="008707B3" w:rsidRDefault="008707B3" w:rsidP="008707B3">
      <w:r>
        <w:t>The ELHCP</w:t>
      </w:r>
      <w:r w:rsidRPr="00FA0415">
        <w:t xml:space="preserve"> IG Committee will support decision making</w:t>
      </w:r>
      <w:r>
        <w:t xml:space="preserve"> on using data for these purposes and ensure the right level of data is being used for the right purposes. Ultimately the Data Controllers will have control on access to data for this purpose, also respecting patients’ wishes around opting out (as per the national opt out). </w:t>
      </w:r>
    </w:p>
    <w:p w14:paraId="26209A3B" w14:textId="224DF7EE" w:rsidR="008707B3" w:rsidRDefault="008707B3" w:rsidP="008707B3">
      <w:r>
        <w:t>In cases where identifiable data is used for this purpose, explicit consent from participating patients will need to be sought and demonstrated that this has been given</w:t>
      </w:r>
      <w:r w:rsidR="00FE697F">
        <w:t>, or their data would be witheld</w:t>
      </w:r>
      <w:r>
        <w:t>.</w:t>
      </w:r>
    </w:p>
    <w:p w14:paraId="5FBA1DAC" w14:textId="0A846092" w:rsidR="000D71C9" w:rsidRPr="000D71C9" w:rsidRDefault="008707B3" w:rsidP="000D71C9">
      <w:r>
        <w:t>The uses of data for these purposes will also be set out in Appendix A</w:t>
      </w:r>
    </w:p>
    <w:p w14:paraId="14A1A9CE" w14:textId="77D1B902" w:rsidR="00EC15DC" w:rsidRPr="004E484F" w:rsidRDefault="000D71C9" w:rsidP="00EC15DC">
      <w:pPr>
        <w:pStyle w:val="Heading2"/>
        <w:rPr>
          <w:color w:val="auto"/>
        </w:rPr>
      </w:pPr>
      <w:bookmarkStart w:id="10" w:name="_Toc530652536"/>
      <w:bookmarkStart w:id="11" w:name="_Toc5024199"/>
      <w:r>
        <w:rPr>
          <w:color w:val="auto"/>
        </w:rPr>
        <w:t>1.</w:t>
      </w:r>
      <w:r w:rsidR="003460C6">
        <w:rPr>
          <w:color w:val="auto"/>
        </w:rPr>
        <w:t>5</w:t>
      </w:r>
      <w:r w:rsidR="00EC15DC">
        <w:rPr>
          <w:color w:val="auto"/>
        </w:rPr>
        <w:t xml:space="preserve"> How are records shared</w:t>
      </w:r>
      <w:bookmarkEnd w:id="10"/>
      <w:bookmarkEnd w:id="11"/>
    </w:p>
    <w:p w14:paraId="18FC05B3" w14:textId="77777777" w:rsidR="00EC15DC" w:rsidRDefault="00EC15DC" w:rsidP="00EC15DC">
      <w:pPr>
        <w:jc w:val="both"/>
      </w:pPr>
      <w:r>
        <w:t>ELHCP</w:t>
      </w:r>
      <w:r w:rsidRPr="00FA0415">
        <w:t xml:space="preserve"> are delivering a shared care rec</w:t>
      </w:r>
      <w:r>
        <w:t>ord in many ways across the seven</w:t>
      </w:r>
      <w:r w:rsidRPr="00FA0415">
        <w:t xml:space="preserve"> boroughs. </w:t>
      </w:r>
      <w:r>
        <w:t>All of these methods use nationally approved secure methods of sending and receiving data. These methods include but are not limited to:</w:t>
      </w:r>
    </w:p>
    <w:p w14:paraId="177370E8" w14:textId="77777777" w:rsidR="00EC15DC" w:rsidRDefault="00EC15DC" w:rsidP="00026476">
      <w:pPr>
        <w:pStyle w:val="ListParagraph"/>
        <w:numPr>
          <w:ilvl w:val="0"/>
          <w:numId w:val="64"/>
        </w:numPr>
        <w:jc w:val="both"/>
      </w:pPr>
      <w:r w:rsidRPr="00FA0415">
        <w:lastRenderedPageBreak/>
        <w:t xml:space="preserve">EMIS Web Clinical sharing </w:t>
      </w:r>
      <w:r>
        <w:t xml:space="preserve">directly </w:t>
      </w:r>
      <w:r w:rsidRPr="00FA0415">
        <w:t>with EMIS Web Community</w:t>
      </w:r>
    </w:p>
    <w:p w14:paraId="42BF35B2" w14:textId="77777777" w:rsidR="00EC15DC" w:rsidRDefault="00EC15DC" w:rsidP="00026476">
      <w:pPr>
        <w:pStyle w:val="ListParagraph"/>
        <w:numPr>
          <w:ilvl w:val="0"/>
          <w:numId w:val="64"/>
        </w:numPr>
        <w:jc w:val="both"/>
      </w:pPr>
      <w:r>
        <w:t>Cerner’s Health Information Exchange</w:t>
      </w:r>
    </w:p>
    <w:p w14:paraId="3C7BB718" w14:textId="14007726" w:rsidR="00EC15DC" w:rsidRDefault="00EC15DC" w:rsidP="00026476">
      <w:pPr>
        <w:pStyle w:val="ListParagraph"/>
        <w:numPr>
          <w:ilvl w:val="0"/>
          <w:numId w:val="64"/>
        </w:numPr>
        <w:jc w:val="both"/>
      </w:pPr>
      <w:r>
        <w:t>Healthcare Gateway’s Medical Interoperability Gateway</w:t>
      </w:r>
    </w:p>
    <w:p w14:paraId="70E79843" w14:textId="51A0305C" w:rsidR="003460C6" w:rsidRPr="00FA0415" w:rsidRDefault="003460C6" w:rsidP="00026476">
      <w:pPr>
        <w:pStyle w:val="ListParagraph"/>
        <w:numPr>
          <w:ilvl w:val="0"/>
          <w:numId w:val="64"/>
        </w:numPr>
        <w:jc w:val="both"/>
      </w:pPr>
      <w:r>
        <w:t>Discovery Data Service</w:t>
      </w:r>
    </w:p>
    <w:p w14:paraId="712BEDDB" w14:textId="61397C2D" w:rsidR="00EC15DC" w:rsidRPr="004E484F" w:rsidRDefault="00EC15DC" w:rsidP="00EC15DC">
      <w:pPr>
        <w:pStyle w:val="Heading2"/>
        <w:rPr>
          <w:color w:val="auto"/>
        </w:rPr>
      </w:pPr>
      <w:bookmarkStart w:id="12" w:name="_Toc530652537"/>
      <w:bookmarkStart w:id="13" w:name="_Toc5024200"/>
      <w:r w:rsidRPr="004E484F">
        <w:rPr>
          <w:color w:val="auto"/>
        </w:rPr>
        <w:t>1.</w:t>
      </w:r>
      <w:r w:rsidR="003460C6">
        <w:rPr>
          <w:color w:val="auto"/>
        </w:rPr>
        <w:t>6</w:t>
      </w:r>
      <w:r w:rsidRPr="004E484F">
        <w:rPr>
          <w:color w:val="auto"/>
        </w:rPr>
        <w:t xml:space="preserve"> How will patients and the public have a say</w:t>
      </w:r>
      <w:bookmarkEnd w:id="12"/>
      <w:bookmarkEnd w:id="13"/>
    </w:p>
    <w:p w14:paraId="3D50D81B" w14:textId="77777777" w:rsidR="00EC15DC" w:rsidRDefault="00EC15DC" w:rsidP="00EC15DC">
      <w:r w:rsidRPr="00FA0415">
        <w:t>Patient and public involvement i</w:t>
      </w:r>
      <w:r w:rsidRPr="00591B98">
        <w:t>s</w:t>
      </w:r>
      <w:r w:rsidRPr="003D3CD7">
        <w:t xml:space="preserve"> helping to inform the design </w:t>
      </w:r>
      <w:r w:rsidRPr="00FA0415">
        <w:t>and delivery of all services across all organisations. The organisations will make available to the public all of its data sharing arrangements and have the latest Fair Processing Notices available where appropriate.</w:t>
      </w:r>
    </w:p>
    <w:p w14:paraId="617F4CDD" w14:textId="5A086739" w:rsidR="00EC15DC" w:rsidRDefault="00EC15DC" w:rsidP="00EC15DC">
      <w:r w:rsidRPr="00FA0415">
        <w:t xml:space="preserve">The most up to date </w:t>
      </w:r>
      <w:r>
        <w:t>Privacy Notice</w:t>
      </w:r>
      <w:r w:rsidRPr="00FA0415">
        <w:t xml:space="preserve"> </w:t>
      </w:r>
      <w:r>
        <w:t>(</w:t>
      </w:r>
      <w:r w:rsidRPr="00FA0415">
        <w:t>Fair Processing</w:t>
      </w:r>
      <w:r>
        <w:t xml:space="preserve"> Statement) can be found on this</w:t>
      </w:r>
      <w:r w:rsidRPr="00FA0415">
        <w:t xml:space="preserve"> page</w:t>
      </w:r>
      <w:r w:rsidR="008707B3">
        <w:t xml:space="preserve"> which will give the latest information on use of data for all of the above purposes</w:t>
      </w:r>
      <w:r>
        <w:t>:</w:t>
      </w:r>
    </w:p>
    <w:p w14:paraId="37D79BEE" w14:textId="5B4105BE" w:rsidR="008707B3" w:rsidRDefault="00545A08" w:rsidP="00EC15DC">
      <w:hyperlink r:id="rId10" w:history="1">
        <w:r w:rsidR="008707B3" w:rsidRPr="001E23FE">
          <w:rPr>
            <w:rStyle w:val="Hyperlink"/>
          </w:rPr>
          <w:t>http://www.eastlondonhcp.nhs.uk/aboutus/fair-processing-and-gdpr.htm</w:t>
        </w:r>
      </w:hyperlink>
      <w:r w:rsidR="008707B3">
        <w:t xml:space="preserve"> </w:t>
      </w:r>
    </w:p>
    <w:p w14:paraId="0A35FAB4" w14:textId="441294A6" w:rsidR="00EC15DC" w:rsidRPr="004E484F" w:rsidRDefault="00EC15DC" w:rsidP="00EC15DC">
      <w:pPr>
        <w:pStyle w:val="Heading1"/>
        <w:rPr>
          <w:color w:val="auto"/>
        </w:rPr>
      </w:pPr>
      <w:bookmarkStart w:id="14" w:name="_Toc530652538"/>
      <w:bookmarkStart w:id="15" w:name="_Toc5024201"/>
      <w:r>
        <w:rPr>
          <w:color w:val="auto"/>
        </w:rPr>
        <w:t>2.</w:t>
      </w:r>
      <w:r>
        <w:rPr>
          <w:color w:val="auto"/>
        </w:rPr>
        <w:tab/>
        <w:t>Principles</w:t>
      </w:r>
      <w:r w:rsidRPr="004E484F">
        <w:rPr>
          <w:color w:val="auto"/>
        </w:rPr>
        <w:t xml:space="preserve"> of the Agreement</w:t>
      </w:r>
      <w:bookmarkEnd w:id="14"/>
      <w:bookmarkEnd w:id="15"/>
    </w:p>
    <w:p w14:paraId="53DF927F" w14:textId="77777777" w:rsidR="00EC15DC" w:rsidRPr="00FA0415" w:rsidRDefault="00EC15DC" w:rsidP="00EC15DC">
      <w:pPr>
        <w:spacing w:after="0"/>
      </w:pPr>
      <w:r w:rsidRPr="00FA0415">
        <w:t>The parties regard this as a framework a</w:t>
      </w:r>
      <w:r w:rsidRPr="00591B98">
        <w:t xml:space="preserve">greement for all clinical data sharing and agree that </w:t>
      </w:r>
      <w:r w:rsidRPr="003D3CD7">
        <w:t>providers may</w:t>
      </w:r>
      <w:r w:rsidRPr="00FA0415">
        <w:t xml:space="preserve"> add new uses of shared data to this agreement providing always that:- </w:t>
      </w:r>
    </w:p>
    <w:p w14:paraId="4303FA70" w14:textId="77777777" w:rsidR="00EC15DC" w:rsidRPr="00FA0415" w:rsidRDefault="00EC15DC" w:rsidP="00EC15DC">
      <w:pPr>
        <w:spacing w:after="0"/>
      </w:pPr>
    </w:p>
    <w:p w14:paraId="0AAB6E89" w14:textId="77777777" w:rsidR="00EC15DC" w:rsidRPr="00FA0415" w:rsidRDefault="00EC15DC" w:rsidP="00EC15DC">
      <w:pPr>
        <w:pStyle w:val="ListParagraph"/>
        <w:numPr>
          <w:ilvl w:val="0"/>
          <w:numId w:val="5"/>
        </w:numPr>
        <w:spacing w:after="0" w:line="240" w:lineRule="auto"/>
      </w:pPr>
      <w:r w:rsidRPr="00FA0415">
        <w:t xml:space="preserve">the addition is first supported by the </w:t>
      </w:r>
      <w:r>
        <w:t>ELHCP</w:t>
      </w:r>
      <w:r w:rsidRPr="00FA0415">
        <w:t xml:space="preserve"> Information Governance Committee (or equivalent) that involves all currently participating organisations,</w:t>
      </w:r>
    </w:p>
    <w:p w14:paraId="6DBC3B0F" w14:textId="77777777" w:rsidR="00EC15DC" w:rsidRPr="00FA0415" w:rsidRDefault="00EC15DC" w:rsidP="00EC15DC">
      <w:pPr>
        <w:pStyle w:val="ListParagraph"/>
        <w:numPr>
          <w:ilvl w:val="0"/>
          <w:numId w:val="5"/>
        </w:numPr>
        <w:spacing w:after="0" w:line="240" w:lineRule="auto"/>
      </w:pPr>
      <w:r w:rsidRPr="00FA0415">
        <w:t xml:space="preserve">the relevant providers are notified in advance of the intent to change the data shared in Appendix A, and told it can make representations to that committee if they are unhappy in any way and can </w:t>
      </w:r>
      <w:r>
        <w:t>inpu</w:t>
      </w:r>
      <w:r w:rsidRPr="00FA0415">
        <w:t>t where they feel appropriate, and</w:t>
      </w:r>
    </w:p>
    <w:p w14:paraId="69329E9D" w14:textId="77777777" w:rsidR="00EC15DC" w:rsidRPr="00FA0415" w:rsidRDefault="00EC15DC" w:rsidP="00EC15DC">
      <w:pPr>
        <w:pStyle w:val="ListParagraph"/>
        <w:numPr>
          <w:ilvl w:val="0"/>
          <w:numId w:val="5"/>
        </w:numPr>
        <w:spacing w:after="0" w:line="240" w:lineRule="auto"/>
      </w:pPr>
      <w:r w:rsidRPr="00FA0415">
        <w:t>the details of the change, if approved, are provided to all providers</w:t>
      </w:r>
    </w:p>
    <w:p w14:paraId="55FBEA17" w14:textId="77777777" w:rsidR="00EC15DC" w:rsidRPr="00FA0415" w:rsidRDefault="00EC15DC" w:rsidP="00EC15DC">
      <w:pPr>
        <w:pStyle w:val="ListParagraph"/>
        <w:numPr>
          <w:ilvl w:val="0"/>
          <w:numId w:val="5"/>
        </w:numPr>
        <w:spacing w:after="0" w:line="240" w:lineRule="auto"/>
      </w:pPr>
      <w:r w:rsidRPr="00FA0415">
        <w:t>the new purposes must be compatible with the existing purposes and processing of data lawful (or steps taken to ensure it is before proceeding)</w:t>
      </w:r>
    </w:p>
    <w:p w14:paraId="3C505444" w14:textId="77777777" w:rsidR="00EC15DC" w:rsidRPr="00FA0415" w:rsidRDefault="00EC15DC" w:rsidP="00EC15DC">
      <w:pPr>
        <w:pStyle w:val="ListParagraph"/>
        <w:numPr>
          <w:ilvl w:val="0"/>
          <w:numId w:val="5"/>
        </w:numPr>
        <w:spacing w:after="0" w:line="240" w:lineRule="auto"/>
      </w:pPr>
      <w:r w:rsidRPr="00FA0415">
        <w:t>new purposes are accompanied by a privacy impact assessment and added to the fair processing notice for each organisation</w:t>
      </w:r>
    </w:p>
    <w:p w14:paraId="70BD7B5C" w14:textId="77777777" w:rsidR="00EC15DC" w:rsidRPr="00FA0415" w:rsidRDefault="00EC15DC" w:rsidP="00EC15DC">
      <w:pPr>
        <w:spacing w:after="0" w:line="240" w:lineRule="auto"/>
        <w:rPr>
          <w:sz w:val="20"/>
          <w:szCs w:val="20"/>
        </w:rPr>
      </w:pPr>
    </w:p>
    <w:p w14:paraId="30325D47" w14:textId="472EE122" w:rsidR="00EC15DC" w:rsidRPr="004E484F" w:rsidRDefault="00EC15DC" w:rsidP="00EC15DC">
      <w:pPr>
        <w:spacing w:after="0"/>
        <w:jc w:val="both"/>
        <w:rPr>
          <w:snapToGrid w:val="0"/>
        </w:rPr>
      </w:pPr>
      <w:r w:rsidRPr="004E484F">
        <w:rPr>
          <w:snapToGrid w:val="0"/>
        </w:rPr>
        <w:t xml:space="preserve">The agreement is designed for the sharing of patient information between all organisations working to deliver direct care to residents in </w:t>
      </w:r>
      <w:r>
        <w:rPr>
          <w:snapToGrid w:val="0"/>
        </w:rPr>
        <w:t>the seven boroughs</w:t>
      </w:r>
      <w:r w:rsidRPr="004E484F">
        <w:rPr>
          <w:snapToGrid w:val="0"/>
        </w:rPr>
        <w:t xml:space="preserve">. It covers the sharing of data held by the organisations in these four boroughs as specified in Appendix A. </w:t>
      </w:r>
      <w:r>
        <w:rPr>
          <w:snapToGrid w:val="0"/>
        </w:rPr>
        <w:t xml:space="preserve">There is an ELHCP </w:t>
      </w:r>
      <w:r w:rsidRPr="004E484F">
        <w:rPr>
          <w:snapToGrid w:val="0"/>
        </w:rPr>
        <w:t xml:space="preserve">Information Governance (IG) Committee who have oversight of all local information sharing arrangements and recommend any new arrangements to their constituent members. Once the organisations in their role as data controllers have approved this Information Sharing Agreement and its structure, the </w:t>
      </w:r>
      <w:r>
        <w:rPr>
          <w:snapToGrid w:val="0"/>
        </w:rPr>
        <w:t>ELHCP</w:t>
      </w:r>
      <w:r w:rsidRPr="004E484F">
        <w:rPr>
          <w:snapToGrid w:val="0"/>
        </w:rPr>
        <w:t xml:space="preserve"> IG Committee will oversee any new requests to share data and any new sharing agreements that get drawn up. Once new sharing agreements have been finalised and approved by the group, all the relevant data controllers will be </w:t>
      </w:r>
      <w:r w:rsidR="00FE697F" w:rsidRPr="004E484F">
        <w:rPr>
          <w:snapToGrid w:val="0"/>
        </w:rPr>
        <w:t>notified,</w:t>
      </w:r>
      <w:r w:rsidRPr="004E484F">
        <w:rPr>
          <w:snapToGrid w:val="0"/>
        </w:rPr>
        <w:t xml:space="preserve"> and they will have the right to request that they are exempt from that agreement. If a provider does not request to be exempt</w:t>
      </w:r>
      <w:r>
        <w:rPr>
          <w:snapToGrid w:val="0"/>
        </w:rPr>
        <w:t xml:space="preserve"> within 4</w:t>
      </w:r>
      <w:r w:rsidRPr="004E484F">
        <w:rPr>
          <w:snapToGrid w:val="0"/>
        </w:rPr>
        <w:t xml:space="preserve"> weeks of </w:t>
      </w:r>
      <w:r w:rsidR="00FE697F" w:rsidRPr="004E484F">
        <w:rPr>
          <w:snapToGrid w:val="0"/>
        </w:rPr>
        <w:t>notification,</w:t>
      </w:r>
      <w:r w:rsidRPr="004E484F">
        <w:rPr>
          <w:snapToGrid w:val="0"/>
        </w:rPr>
        <w:t xml:space="preserve"> then the new sharing arrangement will be added in Appendix A of this agreement. </w:t>
      </w:r>
    </w:p>
    <w:p w14:paraId="17313327" w14:textId="77777777" w:rsidR="00EC15DC" w:rsidRPr="00FA0415" w:rsidRDefault="00EC15DC" w:rsidP="00EC15DC">
      <w:pPr>
        <w:spacing w:after="0"/>
        <w:jc w:val="both"/>
        <w:rPr>
          <w:snapToGrid w:val="0"/>
        </w:rPr>
      </w:pPr>
    </w:p>
    <w:p w14:paraId="55842826" w14:textId="77777777" w:rsidR="00EC15DC" w:rsidRPr="004E484F" w:rsidRDefault="00EC15DC" w:rsidP="00EC15DC">
      <w:pPr>
        <w:spacing w:after="0" w:line="240" w:lineRule="auto"/>
        <w:jc w:val="both"/>
        <w:rPr>
          <w:snapToGrid w:val="0"/>
        </w:rPr>
      </w:pPr>
      <w:r w:rsidRPr="004E484F">
        <w:rPr>
          <w:snapToGrid w:val="0"/>
        </w:rPr>
        <w:t>Information will be shared between the provider organisations as identifiable data for the direct care of individual residents.</w:t>
      </w:r>
    </w:p>
    <w:p w14:paraId="4A05107F" w14:textId="77777777" w:rsidR="00EC15DC" w:rsidRPr="004E484F" w:rsidRDefault="00EC15DC" w:rsidP="00EC15DC">
      <w:pPr>
        <w:spacing w:after="0" w:line="240" w:lineRule="auto"/>
        <w:jc w:val="both"/>
        <w:rPr>
          <w:snapToGrid w:val="0"/>
        </w:rPr>
      </w:pPr>
    </w:p>
    <w:p w14:paraId="3F56B80C" w14:textId="77777777" w:rsidR="00EC15DC" w:rsidRPr="004E484F" w:rsidRDefault="00EC15DC" w:rsidP="00EC15DC">
      <w:pPr>
        <w:spacing w:after="0" w:line="240" w:lineRule="auto"/>
        <w:jc w:val="both"/>
        <w:rPr>
          <w:snapToGrid w:val="0"/>
        </w:rPr>
      </w:pPr>
      <w:r w:rsidRPr="004E484F">
        <w:rPr>
          <w:snapToGrid w:val="0"/>
        </w:rPr>
        <w:t xml:space="preserve">Information may be shared with commissioning organisations as anonymised data for the planning, contracting, payment, and evaluation of services and again this will be approved by the IG </w:t>
      </w:r>
      <w:r w:rsidRPr="004E484F">
        <w:rPr>
          <w:snapToGrid w:val="0"/>
        </w:rPr>
        <w:lastRenderedPageBreak/>
        <w:t>Committee and set out in Appendix A when agreed following the same process as above for identifiable data.</w:t>
      </w:r>
    </w:p>
    <w:p w14:paraId="7CDF6B03" w14:textId="77777777" w:rsidR="00EC15DC" w:rsidRPr="004E484F" w:rsidRDefault="00EC15DC" w:rsidP="00EC15DC">
      <w:pPr>
        <w:spacing w:after="0" w:line="240" w:lineRule="auto"/>
        <w:jc w:val="both"/>
        <w:rPr>
          <w:snapToGrid w:val="0"/>
        </w:rPr>
      </w:pPr>
    </w:p>
    <w:p w14:paraId="22195D4F" w14:textId="6C7FBCD3" w:rsidR="00EC15DC" w:rsidRPr="00910C07" w:rsidRDefault="00EC15DC" w:rsidP="00EC15DC">
      <w:pPr>
        <w:spacing w:after="0" w:line="240" w:lineRule="auto"/>
        <w:jc w:val="both"/>
        <w:rPr>
          <w:rStyle w:val="StyleArial115ptBlack"/>
          <w:color w:val="auto"/>
        </w:rPr>
      </w:pPr>
      <w:r w:rsidRPr="00910C07">
        <w:rPr>
          <w:rStyle w:val="StyleArial115ptBlack"/>
          <w:color w:val="auto"/>
        </w:rPr>
        <w:t xml:space="preserve">If a </w:t>
      </w:r>
      <w:r w:rsidRPr="00481EF1">
        <w:rPr>
          <w:b/>
          <w:snapToGrid w:val="0"/>
        </w:rPr>
        <w:t>new partner</w:t>
      </w:r>
      <w:r w:rsidRPr="00910C07">
        <w:rPr>
          <w:rStyle w:val="StyleArial115ptBlack"/>
          <w:b/>
          <w:color w:val="auto"/>
        </w:rPr>
        <w:t xml:space="preserve"> joins the agreement</w:t>
      </w:r>
      <w:r w:rsidRPr="00910C07">
        <w:rPr>
          <w:rStyle w:val="StyleArial115ptBlack"/>
          <w:color w:val="auto"/>
        </w:rPr>
        <w:t xml:space="preserve">, the arrangement will follow the due process through the </w:t>
      </w:r>
      <w:r>
        <w:rPr>
          <w:rStyle w:val="StyleArial115ptBlack"/>
          <w:color w:val="auto"/>
        </w:rPr>
        <w:t xml:space="preserve">ELHCP </w:t>
      </w:r>
      <w:r w:rsidRPr="00910C07">
        <w:rPr>
          <w:rStyle w:val="StyleArial115ptBlack"/>
          <w:color w:val="auto"/>
        </w:rPr>
        <w:t xml:space="preserve">IG </w:t>
      </w:r>
      <w:r w:rsidR="00FE697F" w:rsidRPr="00910C07">
        <w:rPr>
          <w:rStyle w:val="StyleArial115ptBlack"/>
          <w:color w:val="auto"/>
        </w:rPr>
        <w:t>Committee,</w:t>
      </w:r>
      <w:r w:rsidRPr="00910C07">
        <w:rPr>
          <w:rStyle w:val="StyleArial115ptBlack"/>
          <w:color w:val="auto"/>
        </w:rPr>
        <w:t xml:space="preserve"> and the new arrangement will be added to Appendix A.</w:t>
      </w:r>
    </w:p>
    <w:p w14:paraId="421D660F" w14:textId="77777777" w:rsidR="00EC15DC" w:rsidRPr="00910C07" w:rsidRDefault="00EC15DC" w:rsidP="00EC15DC">
      <w:pPr>
        <w:spacing w:after="0" w:line="240" w:lineRule="auto"/>
        <w:jc w:val="both"/>
        <w:rPr>
          <w:rStyle w:val="StyleArial115ptBlack"/>
          <w:color w:val="auto"/>
        </w:rPr>
      </w:pPr>
    </w:p>
    <w:p w14:paraId="7CE1166D" w14:textId="77777777" w:rsidR="00EC15DC" w:rsidRPr="00481EF1" w:rsidRDefault="00EC15DC" w:rsidP="00EC15DC">
      <w:r w:rsidRPr="00910C07">
        <w:rPr>
          <w:rStyle w:val="StyleArial115ptBlack"/>
          <w:color w:val="auto"/>
        </w:rPr>
        <w:t xml:space="preserve">If a </w:t>
      </w:r>
      <w:r w:rsidRPr="00481EF1">
        <w:rPr>
          <w:b/>
          <w:snapToGrid w:val="0"/>
        </w:rPr>
        <w:t>partner leaves the agreement</w:t>
      </w:r>
      <w:r w:rsidRPr="00910C07">
        <w:rPr>
          <w:rStyle w:val="StyleArial115ptBlack"/>
          <w:color w:val="auto"/>
        </w:rPr>
        <w:t xml:space="preserve">, the changes to the sharing arrangement will follow the due process through the </w:t>
      </w:r>
      <w:r>
        <w:rPr>
          <w:rStyle w:val="StyleArial115ptBlack"/>
          <w:color w:val="auto"/>
        </w:rPr>
        <w:t xml:space="preserve">ELHCP </w:t>
      </w:r>
      <w:r w:rsidRPr="00910C07">
        <w:rPr>
          <w:rStyle w:val="StyleArial115ptBlack"/>
          <w:color w:val="auto"/>
        </w:rPr>
        <w:t>IG Committee and the new arrangement will be updated to Appendix A.</w:t>
      </w:r>
    </w:p>
    <w:p w14:paraId="622650A7" w14:textId="5ED536BA" w:rsidR="00EC15DC" w:rsidRPr="004E484F" w:rsidRDefault="00EC15DC" w:rsidP="00EC15DC">
      <w:pPr>
        <w:pStyle w:val="Heading1"/>
        <w:rPr>
          <w:color w:val="auto"/>
        </w:rPr>
      </w:pPr>
      <w:bookmarkStart w:id="16" w:name="_Toc530652539"/>
      <w:bookmarkStart w:id="17" w:name="_Toc5024202"/>
      <w:r w:rsidRPr="004E484F">
        <w:rPr>
          <w:color w:val="auto"/>
        </w:rPr>
        <w:t>3.</w:t>
      </w:r>
      <w:r w:rsidRPr="004E484F">
        <w:rPr>
          <w:color w:val="auto"/>
        </w:rPr>
        <w:tab/>
        <w:t>Basis for Sharing Information</w:t>
      </w:r>
      <w:bookmarkEnd w:id="16"/>
      <w:bookmarkEnd w:id="17"/>
    </w:p>
    <w:p w14:paraId="72F0F6A6" w14:textId="77777777" w:rsidR="00EC15DC" w:rsidRPr="003D3CD7" w:rsidRDefault="00EC15DC" w:rsidP="00EC15DC">
      <w:pPr>
        <w:rPr>
          <w:snapToGrid w:val="0"/>
        </w:rPr>
      </w:pPr>
      <w:r w:rsidRPr="00FA0415">
        <w:rPr>
          <w:snapToGrid w:val="0"/>
        </w:rPr>
        <w:t>The requirement to share data in the best interests of the patient is set out as principle 7 of Caldicott 2 which states that “The duty to share information can be as important as the duty to protect patient confidentiality. Health and so</w:t>
      </w:r>
      <w:r w:rsidRPr="00591B98">
        <w:rPr>
          <w:snapToGrid w:val="0"/>
        </w:rPr>
        <w:t>cial care professionals should have the confidence to share information in the best interests of their patients within the framework set out by these principles. They should be supported by the policies of their emp</w:t>
      </w:r>
      <w:r w:rsidRPr="003D3CD7">
        <w:rPr>
          <w:snapToGrid w:val="0"/>
        </w:rPr>
        <w:t xml:space="preserve">loyers, regulators and professional bodies.” </w:t>
      </w:r>
      <w:r>
        <w:rPr>
          <w:snapToGrid w:val="0"/>
        </w:rPr>
        <w:t>This principle is now enshrined in the Health and Social Care Act 2015.</w:t>
      </w:r>
    </w:p>
    <w:p w14:paraId="2133324C" w14:textId="77777777" w:rsidR="00EC15DC" w:rsidRPr="00FA0415" w:rsidRDefault="00EC15DC" w:rsidP="00EC15DC">
      <w:pPr>
        <w:rPr>
          <w:snapToGrid w:val="0"/>
        </w:rPr>
      </w:pPr>
      <w:r>
        <w:rPr>
          <w:snapToGrid w:val="0"/>
        </w:rPr>
        <w:t>For more information on the use of data in the NHS</w:t>
      </w:r>
      <w:r w:rsidRPr="00FA0415">
        <w:rPr>
          <w:snapToGrid w:val="0"/>
        </w:rPr>
        <w:t xml:space="preserve"> place please visit:</w:t>
      </w:r>
    </w:p>
    <w:p w14:paraId="441D47FB" w14:textId="77777777" w:rsidR="00EC15DC" w:rsidRDefault="00545A08" w:rsidP="00EC15DC">
      <w:pPr>
        <w:rPr>
          <w:rStyle w:val="Hyperlink"/>
        </w:rPr>
      </w:pPr>
      <w:hyperlink r:id="rId11" w:history="1">
        <w:r w:rsidR="00EC15DC" w:rsidRPr="004A70A6">
          <w:rPr>
            <w:rStyle w:val="Hyperlink"/>
          </w:rPr>
          <w:t>http://understandingpatientdata.org.uk/</w:t>
        </w:r>
      </w:hyperlink>
    </w:p>
    <w:p w14:paraId="325F2EC4" w14:textId="77777777" w:rsidR="00EC15DC" w:rsidRPr="00591B98" w:rsidRDefault="00EC15DC" w:rsidP="00EC15DC">
      <w:pPr>
        <w:rPr>
          <w:snapToGrid w:val="0"/>
        </w:rPr>
      </w:pPr>
      <w:r w:rsidRPr="00591B98">
        <w:rPr>
          <w:snapToGrid w:val="0"/>
        </w:rPr>
        <w:t>This agreement fulfils the requirements of the following:</w:t>
      </w:r>
    </w:p>
    <w:p w14:paraId="0891F318" w14:textId="77777777" w:rsidR="00EC15DC" w:rsidRPr="003D3CD7" w:rsidRDefault="00EC15DC" w:rsidP="00EC15DC">
      <w:pPr>
        <w:pStyle w:val="ListParagraph"/>
        <w:numPr>
          <w:ilvl w:val="0"/>
          <w:numId w:val="3"/>
        </w:numPr>
        <w:rPr>
          <w:snapToGrid w:val="0"/>
        </w:rPr>
      </w:pPr>
      <w:r>
        <w:rPr>
          <w:snapToGrid w:val="0"/>
        </w:rPr>
        <w:t>The Data Protection Act 201</w:t>
      </w:r>
      <w:r w:rsidRPr="003D3CD7">
        <w:rPr>
          <w:snapToGrid w:val="0"/>
        </w:rPr>
        <w:t>8 (</w:t>
      </w:r>
      <w:r>
        <w:rPr>
          <w:snapToGrid w:val="0"/>
        </w:rPr>
        <w:t xml:space="preserve">Part 2, Chapter 2, </w:t>
      </w:r>
      <w:r w:rsidRPr="003D3CD7">
        <w:rPr>
          <w:snapToGrid w:val="0"/>
        </w:rPr>
        <w:t xml:space="preserve">sections </w:t>
      </w:r>
      <w:r>
        <w:rPr>
          <w:snapToGrid w:val="0"/>
        </w:rPr>
        <w:t>10</w:t>
      </w:r>
    </w:p>
    <w:p w14:paraId="622783AF" w14:textId="77777777" w:rsidR="00EC15DC" w:rsidRPr="00FA0415" w:rsidRDefault="00EC15DC" w:rsidP="00EC15DC">
      <w:pPr>
        <w:pStyle w:val="ListParagraph"/>
        <w:numPr>
          <w:ilvl w:val="0"/>
          <w:numId w:val="3"/>
        </w:numPr>
        <w:rPr>
          <w:snapToGrid w:val="0"/>
        </w:rPr>
      </w:pPr>
      <w:r>
        <w:rPr>
          <w:snapToGrid w:val="0"/>
        </w:rPr>
        <w:t>Health and Social Care Act 2015</w:t>
      </w:r>
    </w:p>
    <w:p w14:paraId="20F3B19C" w14:textId="77777777" w:rsidR="00EC15DC" w:rsidRPr="00FA0415" w:rsidRDefault="00EC15DC" w:rsidP="00EC15DC">
      <w:pPr>
        <w:pStyle w:val="ListParagraph"/>
        <w:numPr>
          <w:ilvl w:val="0"/>
          <w:numId w:val="3"/>
        </w:numPr>
        <w:rPr>
          <w:snapToGrid w:val="0"/>
        </w:rPr>
      </w:pPr>
      <w:r w:rsidRPr="00FA0415">
        <w:rPr>
          <w:snapToGrid w:val="0"/>
        </w:rPr>
        <w:t>The Data Protection (Processing of Sensitive Personal Data) Order 2000/417</w:t>
      </w:r>
    </w:p>
    <w:p w14:paraId="3FF169C4" w14:textId="77777777" w:rsidR="00EC15DC" w:rsidRPr="00FA0415" w:rsidRDefault="00EC15DC" w:rsidP="00EC15DC">
      <w:pPr>
        <w:pStyle w:val="ListParagraph"/>
        <w:numPr>
          <w:ilvl w:val="0"/>
          <w:numId w:val="3"/>
        </w:numPr>
        <w:rPr>
          <w:snapToGrid w:val="0"/>
        </w:rPr>
      </w:pPr>
      <w:r w:rsidRPr="00FA0415">
        <w:rPr>
          <w:snapToGrid w:val="0"/>
        </w:rPr>
        <w:t>The Human Rights Act 1998 (article 8);</w:t>
      </w:r>
    </w:p>
    <w:p w14:paraId="2B73519B" w14:textId="77777777" w:rsidR="00EC15DC" w:rsidRPr="00FA0415" w:rsidRDefault="00EC15DC" w:rsidP="00EC15DC">
      <w:pPr>
        <w:pStyle w:val="ListParagraph"/>
        <w:numPr>
          <w:ilvl w:val="0"/>
          <w:numId w:val="3"/>
        </w:numPr>
        <w:rPr>
          <w:snapToGrid w:val="0"/>
        </w:rPr>
      </w:pPr>
      <w:r w:rsidRPr="00FA0415">
        <w:rPr>
          <w:snapToGrid w:val="0"/>
        </w:rPr>
        <w:t>The Freedom of Information Act 2000</w:t>
      </w:r>
    </w:p>
    <w:p w14:paraId="020E7324" w14:textId="77777777" w:rsidR="00EC15DC" w:rsidRPr="00FA0415" w:rsidRDefault="00EC15DC" w:rsidP="00EC15DC">
      <w:pPr>
        <w:pStyle w:val="ListParagraph"/>
        <w:numPr>
          <w:ilvl w:val="0"/>
          <w:numId w:val="3"/>
        </w:numPr>
        <w:rPr>
          <w:snapToGrid w:val="0"/>
        </w:rPr>
      </w:pPr>
      <w:r w:rsidRPr="00FA0415">
        <w:rPr>
          <w:snapToGrid w:val="0"/>
        </w:rPr>
        <w:t>The Crime and Disorder Act 1998 (section 115);</w:t>
      </w:r>
    </w:p>
    <w:p w14:paraId="7F63D8A8" w14:textId="77777777" w:rsidR="00EC15DC" w:rsidRPr="00FA0415" w:rsidRDefault="00EC15DC" w:rsidP="00EC15DC">
      <w:pPr>
        <w:pStyle w:val="ListParagraph"/>
        <w:numPr>
          <w:ilvl w:val="0"/>
          <w:numId w:val="3"/>
        </w:numPr>
        <w:rPr>
          <w:snapToGrid w:val="0"/>
        </w:rPr>
      </w:pPr>
      <w:r w:rsidRPr="00FA0415">
        <w:rPr>
          <w:snapToGrid w:val="0"/>
        </w:rPr>
        <w:t>Civil Contingencies Act 2000</w:t>
      </w:r>
    </w:p>
    <w:p w14:paraId="347BA829" w14:textId="77777777" w:rsidR="00EC15DC" w:rsidRPr="00FA0415" w:rsidRDefault="00EC15DC" w:rsidP="00EC15DC">
      <w:pPr>
        <w:pStyle w:val="ListParagraph"/>
        <w:numPr>
          <w:ilvl w:val="0"/>
          <w:numId w:val="3"/>
        </w:numPr>
        <w:rPr>
          <w:snapToGrid w:val="0"/>
        </w:rPr>
      </w:pPr>
      <w:r w:rsidRPr="00FA0415">
        <w:rPr>
          <w:snapToGrid w:val="0"/>
        </w:rPr>
        <w:t>Common Law Duty of Confidentiality</w:t>
      </w:r>
    </w:p>
    <w:p w14:paraId="06EEF282" w14:textId="77777777" w:rsidR="00EC15DC" w:rsidRPr="00FA0415" w:rsidRDefault="00EC15DC" w:rsidP="00EC15DC">
      <w:pPr>
        <w:pStyle w:val="ListParagraph"/>
        <w:numPr>
          <w:ilvl w:val="0"/>
          <w:numId w:val="3"/>
        </w:numPr>
        <w:rPr>
          <w:snapToGrid w:val="0"/>
        </w:rPr>
      </w:pPr>
      <w:r w:rsidRPr="00FA0415">
        <w:rPr>
          <w:snapToGrid w:val="0"/>
        </w:rPr>
        <w:t>Local Government Act</w:t>
      </w:r>
    </w:p>
    <w:p w14:paraId="17DA0EE4" w14:textId="77777777" w:rsidR="00EC15DC" w:rsidRPr="00FA0415" w:rsidRDefault="00EC15DC" w:rsidP="00EC15DC">
      <w:pPr>
        <w:rPr>
          <w:snapToGrid w:val="0"/>
        </w:rPr>
      </w:pPr>
      <w:r w:rsidRPr="00FA0415">
        <w:rPr>
          <w:snapToGrid w:val="0"/>
        </w:rPr>
        <w:t xml:space="preserve">Any information shared and the processes used to share such information will be compliant with the relevant Human Rights legislation. </w:t>
      </w:r>
    </w:p>
    <w:p w14:paraId="2379F402" w14:textId="5EF1DF99" w:rsidR="00EC15DC" w:rsidRPr="004E484F" w:rsidRDefault="00EC15DC" w:rsidP="00EC15DC">
      <w:pPr>
        <w:pStyle w:val="Heading1"/>
        <w:rPr>
          <w:color w:val="auto"/>
        </w:rPr>
      </w:pPr>
      <w:bookmarkStart w:id="18" w:name="_Toc530652540"/>
      <w:bookmarkStart w:id="19" w:name="_Toc5024203"/>
      <w:r w:rsidRPr="004E484F">
        <w:rPr>
          <w:color w:val="auto"/>
        </w:rPr>
        <w:t>4.</w:t>
      </w:r>
      <w:r w:rsidRPr="004E484F">
        <w:rPr>
          <w:color w:val="auto"/>
        </w:rPr>
        <w:tab/>
        <w:t>Information to be shared</w:t>
      </w:r>
      <w:bookmarkEnd w:id="18"/>
      <w:bookmarkEnd w:id="19"/>
    </w:p>
    <w:p w14:paraId="1892A687" w14:textId="77777777" w:rsidR="00EC15DC" w:rsidRPr="00591B98" w:rsidRDefault="00EC15DC" w:rsidP="00EC15DC">
      <w:r w:rsidRPr="00FA0415">
        <w:t xml:space="preserve">For the purposes of this project, each party providing data will be considered singularly the Data Controller. </w:t>
      </w:r>
    </w:p>
    <w:p w14:paraId="4D0B4C8E" w14:textId="77777777" w:rsidR="00EC15DC" w:rsidRPr="00FA0415" w:rsidRDefault="00EC15DC" w:rsidP="00EC15DC">
      <w:pPr>
        <w:rPr>
          <w:bCs/>
        </w:rPr>
      </w:pPr>
      <w:r w:rsidRPr="003D3CD7">
        <w:t xml:space="preserve">Each </w:t>
      </w:r>
      <w:r w:rsidRPr="002B4CFF">
        <w:t>Data Controller</w:t>
      </w:r>
      <w:r w:rsidRPr="00FA0415">
        <w:t xml:space="preserve"> will specify the relevant and most appropriate data items that are required to support the delivery care. Specific sensitive codes will be either shared or not shared depending on the nature of the arrangement included in Appendix A. The inclusion of these codes will be approved by the </w:t>
      </w:r>
      <w:r>
        <w:t>ELHCP</w:t>
      </w:r>
      <w:r w:rsidRPr="00FA0415">
        <w:t xml:space="preserve"> IG Committee and the Data Controllers on a case by case basis with decisions informed by lead clinicians from all of the services that it will affect (ie the affected sending organisation(s) and the receiving organisation(s))</w:t>
      </w:r>
    </w:p>
    <w:p w14:paraId="4584B050" w14:textId="77777777" w:rsidR="00EC15DC" w:rsidRPr="00FA0415" w:rsidRDefault="00EC15DC" w:rsidP="00EC15DC">
      <w:r w:rsidRPr="00FA0415">
        <w:lastRenderedPageBreak/>
        <w:t xml:space="preserve">The amount of data being shared and with whom </w:t>
      </w:r>
      <w:r>
        <w:t>should reflect</w:t>
      </w:r>
      <w:r w:rsidRPr="00FA0415">
        <w:t xml:space="preserve"> the needs of residents and of </w:t>
      </w:r>
      <w:r>
        <w:t xml:space="preserve">the </w:t>
      </w:r>
      <w:r w:rsidRPr="00FA0415">
        <w:t>clinicians and other</w:t>
      </w:r>
      <w:r>
        <w:t xml:space="preserve"> staff delivering their services. The amount data that is shared will also reflect the maturity of the local systems in terms of how configurable they are to share information</w:t>
      </w:r>
      <w:r w:rsidRPr="00FA0415">
        <w:t>. The Data Controllers will need to work within the confines of the abilities of these systems and adapt Appendix A as and when the systems change or become more mature in their approach to data sharing. The Data Controllers must ensure that their approach around sharing of data should be proportionate and manageable to ensure that complexities aren’t introduced that make the process unworkable or difficult for residents to understand.  The data sets will be specified in Appendix A.</w:t>
      </w:r>
    </w:p>
    <w:p w14:paraId="0E6CC6E8" w14:textId="703DDC90" w:rsidR="00EC15DC" w:rsidRPr="004E484F" w:rsidRDefault="00EC15DC" w:rsidP="00EC15DC">
      <w:pPr>
        <w:pStyle w:val="Heading1"/>
        <w:rPr>
          <w:color w:val="auto"/>
        </w:rPr>
      </w:pPr>
      <w:bookmarkStart w:id="20" w:name="_Toc530652541"/>
      <w:bookmarkStart w:id="21" w:name="_Toc5024204"/>
      <w:r w:rsidRPr="004E484F">
        <w:rPr>
          <w:color w:val="auto"/>
        </w:rPr>
        <w:t>5.</w:t>
      </w:r>
      <w:r w:rsidRPr="004E484F">
        <w:rPr>
          <w:color w:val="auto"/>
        </w:rPr>
        <w:tab/>
        <w:t>Standards</w:t>
      </w:r>
      <w:bookmarkEnd w:id="20"/>
      <w:bookmarkEnd w:id="21"/>
    </w:p>
    <w:p w14:paraId="7E175D96" w14:textId="3F8FE023" w:rsidR="00EC15DC" w:rsidRPr="004E484F" w:rsidRDefault="00EC15DC" w:rsidP="00EC15DC">
      <w:pPr>
        <w:pStyle w:val="Heading2"/>
        <w:rPr>
          <w:color w:val="auto"/>
        </w:rPr>
      </w:pPr>
      <w:bookmarkStart w:id="22" w:name="_Toc530652542"/>
      <w:bookmarkStart w:id="23" w:name="_Toc5024205"/>
      <w:r w:rsidRPr="004E484F">
        <w:rPr>
          <w:color w:val="auto"/>
        </w:rPr>
        <w:t>5.1 Governance</w:t>
      </w:r>
      <w:bookmarkEnd w:id="22"/>
      <w:bookmarkEnd w:id="23"/>
    </w:p>
    <w:p w14:paraId="616E433E" w14:textId="77777777" w:rsidR="00EC15DC" w:rsidRPr="00FA0415" w:rsidRDefault="00EC15DC" w:rsidP="00EC15DC">
      <w:r w:rsidRPr="00FA0415">
        <w:t>The participating organisations will:</w:t>
      </w:r>
    </w:p>
    <w:p w14:paraId="5E16962F" w14:textId="77777777" w:rsidR="00EC15DC" w:rsidRPr="00591B98" w:rsidRDefault="00EC15DC" w:rsidP="00EC15DC">
      <w:pPr>
        <w:numPr>
          <w:ilvl w:val="0"/>
          <w:numId w:val="8"/>
        </w:numPr>
        <w:spacing w:after="0"/>
        <w:rPr>
          <w:bCs/>
        </w:rPr>
      </w:pPr>
      <w:r w:rsidRPr="00591B98">
        <w:t>Put forward Information Governance Managers to sit on a committee to assess applications to join the agreement</w:t>
      </w:r>
      <w:r>
        <w:t xml:space="preserve"> and to</w:t>
      </w:r>
      <w:r w:rsidRPr="00FA0415">
        <w:t xml:space="preserve"> receive evidence of compliance </w:t>
      </w:r>
      <w:r>
        <w:t>with national standards (for example the Data Security and Protection Toolkit and Cyber Essentials +)</w:t>
      </w:r>
    </w:p>
    <w:p w14:paraId="238C8229" w14:textId="77777777" w:rsidR="00EC15DC" w:rsidRPr="00FA0415" w:rsidRDefault="00EC15DC" w:rsidP="00EC15DC">
      <w:pPr>
        <w:numPr>
          <w:ilvl w:val="0"/>
          <w:numId w:val="8"/>
        </w:numPr>
        <w:spacing w:after="0"/>
        <w:rPr>
          <w:bCs/>
        </w:rPr>
      </w:pPr>
      <w:r>
        <w:t>Be automatically suspended from this agreement if they fail to meet the standards set out in the Data Security and Protection Toolkit</w:t>
      </w:r>
      <w:r w:rsidDel="00481EF1">
        <w:t xml:space="preserve"> </w:t>
      </w:r>
      <w:r>
        <w:t>pending confirmation from NHS Digital that they have re-attained compliance with the standards</w:t>
      </w:r>
    </w:p>
    <w:p w14:paraId="606A26C0" w14:textId="77777777" w:rsidR="00EC15DC" w:rsidRPr="00FA0415" w:rsidRDefault="00EC15DC" w:rsidP="00EC15DC">
      <w:pPr>
        <w:numPr>
          <w:ilvl w:val="0"/>
          <w:numId w:val="8"/>
        </w:numPr>
        <w:spacing w:after="0"/>
        <w:rPr>
          <w:bCs/>
        </w:rPr>
      </w:pPr>
      <w:r w:rsidRPr="003D3CD7">
        <w:t>to notify the Information Commissioner’s Office of the purposes for handling information under this p</w:t>
      </w:r>
      <w:r w:rsidRPr="002B4CFF">
        <w:t>rotocol and maintain a</w:t>
      </w:r>
      <w:r w:rsidRPr="00FA0415">
        <w:t xml:space="preserve"> valid data protection registration </w:t>
      </w:r>
    </w:p>
    <w:p w14:paraId="635D7501" w14:textId="5B0A8F72" w:rsidR="00EC15DC" w:rsidRPr="003D3CD7" w:rsidRDefault="00EC15DC" w:rsidP="00EC15DC">
      <w:pPr>
        <w:numPr>
          <w:ilvl w:val="0"/>
          <w:numId w:val="8"/>
        </w:numPr>
        <w:spacing w:after="0"/>
        <w:rPr>
          <w:bCs/>
        </w:rPr>
      </w:pPr>
      <w:r w:rsidRPr="00FA0415">
        <w:t>promote public awareness of the need for and extent of information sharing through the use of appropriate communications media</w:t>
      </w:r>
      <w:r>
        <w:t xml:space="preserve">, eg </w:t>
      </w:r>
      <w:r w:rsidRPr="003D3CD7">
        <w:t>publishing the protocol on the</w:t>
      </w:r>
      <w:r>
        <w:t>ir</w:t>
      </w:r>
      <w:r w:rsidRPr="003D3CD7">
        <w:t xml:space="preserve"> and how </w:t>
      </w:r>
      <w:r>
        <w:t xml:space="preserve">a member of the </w:t>
      </w:r>
      <w:r w:rsidR="00FE697F">
        <w:t xml:space="preserve">public </w:t>
      </w:r>
      <w:r w:rsidR="00FE697F" w:rsidRPr="003D3CD7">
        <w:t>can</w:t>
      </w:r>
      <w:r w:rsidRPr="003D3CD7">
        <w:t xml:space="preserve"> register an objection to information sharing of their data; </w:t>
      </w:r>
    </w:p>
    <w:p w14:paraId="135E9EBA" w14:textId="77777777" w:rsidR="00EC15DC" w:rsidRPr="00FA0415" w:rsidRDefault="00EC15DC" w:rsidP="00EC15DC">
      <w:pPr>
        <w:pStyle w:val="ListParagraph"/>
        <w:numPr>
          <w:ilvl w:val="0"/>
          <w:numId w:val="8"/>
        </w:numPr>
        <w:spacing w:after="0"/>
      </w:pPr>
      <w:r w:rsidRPr="003D3CD7">
        <w:t>ensure that a complaints procedure, confidentiality policy and procedures, and risk assessment procedure are all in place</w:t>
      </w:r>
    </w:p>
    <w:p w14:paraId="2FFC069C" w14:textId="77777777" w:rsidR="00EC15DC" w:rsidRPr="003D3CD7" w:rsidRDefault="00EC15DC" w:rsidP="00EC15DC">
      <w:pPr>
        <w:pStyle w:val="ListParagraph"/>
        <w:numPr>
          <w:ilvl w:val="0"/>
          <w:numId w:val="8"/>
        </w:numPr>
        <w:spacing w:after="0"/>
      </w:pPr>
      <w:r>
        <w:t xml:space="preserve">ensure that </w:t>
      </w:r>
      <w:r w:rsidRPr="00591B98">
        <w:t xml:space="preserve">no data will be processed </w:t>
      </w:r>
      <w:r>
        <w:t>outside the EEA</w:t>
      </w:r>
      <w:r w:rsidRPr="003D3CD7">
        <w:t>.</w:t>
      </w:r>
    </w:p>
    <w:p w14:paraId="72965B9F" w14:textId="77777777" w:rsidR="00EC15DC" w:rsidRPr="003D3CD7" w:rsidRDefault="00EC15DC" w:rsidP="00EC15DC">
      <w:pPr>
        <w:pStyle w:val="ListParagraph"/>
        <w:spacing w:after="0"/>
      </w:pPr>
    </w:p>
    <w:p w14:paraId="0D45D182" w14:textId="3CBEE03C" w:rsidR="00EC15DC" w:rsidRPr="004E484F" w:rsidRDefault="00EC15DC" w:rsidP="00EC15DC">
      <w:pPr>
        <w:pStyle w:val="Heading2"/>
        <w:rPr>
          <w:color w:val="auto"/>
        </w:rPr>
      </w:pPr>
      <w:bookmarkStart w:id="24" w:name="_Toc530652543"/>
      <w:bookmarkStart w:id="25" w:name="_Toc5024206"/>
      <w:r w:rsidRPr="004E484F">
        <w:rPr>
          <w:color w:val="auto"/>
        </w:rPr>
        <w:t>5.2 Information Security</w:t>
      </w:r>
      <w:bookmarkEnd w:id="24"/>
      <w:bookmarkEnd w:id="25"/>
    </w:p>
    <w:p w14:paraId="4A832DAF" w14:textId="77777777" w:rsidR="00EC15DC" w:rsidRPr="00FA0415" w:rsidRDefault="00EC15DC" w:rsidP="00EC15DC">
      <w:r w:rsidRPr="00FA0415">
        <w:t>All data controllers will ensure that they comply with the information Security Code of Practice.</w:t>
      </w:r>
    </w:p>
    <w:p w14:paraId="257C7B07" w14:textId="77777777" w:rsidR="00EC15DC" w:rsidRPr="00FA0415" w:rsidRDefault="00EC15DC" w:rsidP="00EC15DC"/>
    <w:p w14:paraId="338876F6" w14:textId="22229FAA" w:rsidR="00EC15DC" w:rsidRPr="004E484F" w:rsidRDefault="00EC15DC" w:rsidP="00EC15DC">
      <w:pPr>
        <w:pStyle w:val="Heading2"/>
        <w:rPr>
          <w:color w:val="auto"/>
        </w:rPr>
      </w:pPr>
      <w:bookmarkStart w:id="26" w:name="_Toc530652544"/>
      <w:bookmarkStart w:id="27" w:name="_Toc5024207"/>
      <w:r w:rsidRPr="004E484F">
        <w:rPr>
          <w:color w:val="auto"/>
        </w:rPr>
        <w:t>5.3 Role Based Access</w:t>
      </w:r>
      <w:bookmarkEnd w:id="26"/>
      <w:bookmarkEnd w:id="27"/>
    </w:p>
    <w:p w14:paraId="154896C8" w14:textId="77777777" w:rsidR="00EC15DC" w:rsidRPr="00910C07" w:rsidRDefault="00EC15DC" w:rsidP="00EC15DC">
      <w:r w:rsidRPr="00910C07">
        <w:t>The agreement defines three levels of access to patient data depending on the role of the person who needs to access the data to support their work as a member of the care team. These roles and access levels are based on those set out in the two main classes of people identified as providing direct care in Caldicott 2 these being “Registered and regulated professionals” and “Non-regulated staff providing care” the latter including system administrators. Where there is any doubt as to categorisation the section on “Direct Care of Individuals”.</w:t>
      </w:r>
    </w:p>
    <w:p w14:paraId="1CCD4136" w14:textId="77777777" w:rsidR="00EC15DC" w:rsidRPr="00910C07" w:rsidRDefault="00EC15DC" w:rsidP="00EC15DC">
      <w:r w:rsidRPr="00910C07">
        <w:t>The groups of staff have been outlined below.</w:t>
      </w:r>
    </w:p>
    <w:p w14:paraId="094B8432" w14:textId="77777777" w:rsidR="00EC15DC" w:rsidRPr="00910C07" w:rsidRDefault="00EC15DC" w:rsidP="00EC15DC">
      <w:pPr>
        <w:rPr>
          <w:rStyle w:val="Emphasis"/>
          <w:b/>
        </w:rPr>
      </w:pPr>
      <w:r w:rsidRPr="00910C07">
        <w:rPr>
          <w:rStyle w:val="Emphasis"/>
          <w:b/>
        </w:rPr>
        <w:t>A.  Clinicians &amp; Prescribing professionals (registered &amp; regulated professionals)</w:t>
      </w:r>
    </w:p>
    <w:p w14:paraId="311B21E5" w14:textId="77777777" w:rsidR="00EC15DC" w:rsidRPr="00481EF1" w:rsidRDefault="00EC15DC" w:rsidP="00EC15DC">
      <w:r w:rsidRPr="00910C07">
        <w:lastRenderedPageBreak/>
        <w:t>These individuals usually lead the patient’s or resident’s direct care team and it is essential that they have the fullest access to the patient’s data so as to ensure that their treatment and prescriptions are informed by the best available information about the patient thereby minimising the risk of inappropriate and sub optimal interventions being made. For this reason full access to the patients’ record both in terms of coded and uncoded data is provided.</w:t>
      </w:r>
    </w:p>
    <w:p w14:paraId="78F01CB7" w14:textId="77777777" w:rsidR="00EC15DC" w:rsidRPr="00910C07" w:rsidRDefault="00EC15DC" w:rsidP="00EC15DC">
      <w:r w:rsidRPr="00910C07">
        <w:t>These staff will generally be consultants, GPs or nurses with or without a prescribing who are part of the direct care team and are registered professionals and are regulated.</w:t>
      </w:r>
    </w:p>
    <w:p w14:paraId="2E8A801C" w14:textId="3F2DF489" w:rsidR="00EC15DC" w:rsidRPr="00910C07" w:rsidRDefault="00EC15DC" w:rsidP="00EC15DC">
      <w:pPr>
        <w:rPr>
          <w:iCs/>
        </w:rPr>
      </w:pPr>
      <w:r w:rsidRPr="00910C07">
        <w:rPr>
          <w:rStyle w:val="Emphasis"/>
          <w:b/>
        </w:rPr>
        <w:t xml:space="preserve">B. Other clinically supervised staff providing direct care and social care professionals </w:t>
      </w:r>
      <w:r w:rsidRPr="00910C07">
        <w:rPr>
          <w:rStyle w:val="Emphasis"/>
          <w:b/>
        </w:rPr>
        <w:br/>
      </w:r>
      <w:r w:rsidRPr="00910C07">
        <w:rPr>
          <w:iCs/>
        </w:rPr>
        <w:t xml:space="preserve">These people may have a degree of clinical training or other training but do not necessarily have a registered professional </w:t>
      </w:r>
      <w:r w:rsidR="00FE697F" w:rsidRPr="00910C07">
        <w:rPr>
          <w:iCs/>
        </w:rPr>
        <w:t>qualification,</w:t>
      </w:r>
      <w:r w:rsidRPr="00910C07">
        <w:rPr>
          <w:iCs/>
        </w:rPr>
        <w:t xml:space="preserve"> but they still work as part of the direct care team for the patient or resident. Their work will in the main be supervised by registered and regulated health professionals and they provide direct support to the direct care team and also the patient. An example would be a telehealth practitioner</w:t>
      </w:r>
      <w:r w:rsidRPr="00910C07">
        <w:t xml:space="preserve"> who sets up patient records, monitor the patient’s vital sign readings, provide advice on self-care and raise issues of clinical concern with the Community Matrons. This cohort will also include Social Workers and other members of the social care team. These care team members need to be aware of any changes to medications or treatment that may affect the patient and for this reason have access to coded data: including the patient demographic record, the Summary Care Record and medications.</w:t>
      </w:r>
    </w:p>
    <w:p w14:paraId="12616DBE" w14:textId="77777777" w:rsidR="00EC15DC" w:rsidRPr="00910C07" w:rsidRDefault="00EC15DC" w:rsidP="00EC15DC">
      <w:r w:rsidRPr="00910C07">
        <w:t>Some of these staff will be under the direct supervision of a registered health professional and will include Grade 3 or 4 Health Care Assistants/Practitioners and in some cases admin staff (such as medical secretaries or some general practice staff) where direct care for patients can be proven to benefit by having access to more data than demographics. For staff to be granted this level of access the ELHCP IG Committee need to approve the specific user cases for each request and inform the data controllers.</w:t>
      </w:r>
    </w:p>
    <w:p w14:paraId="3EBBD502" w14:textId="610B09BA" w:rsidR="00EC15DC" w:rsidRPr="00910C07" w:rsidRDefault="00EC15DC" w:rsidP="00EC15DC">
      <w:r w:rsidRPr="00910C07">
        <w:t xml:space="preserve">This cohort will not have access to free text data recorded in the GP consultation but depending on the data set may have access to free text in other parts of the patient record. For </w:t>
      </w:r>
      <w:r w:rsidR="00FE697F" w:rsidRPr="00910C07">
        <w:t>instance,</w:t>
      </w:r>
      <w:r w:rsidRPr="00910C07">
        <w:t xml:space="preserve"> in Community Health Services there tends to be more of a free text approach to building the patient record rather than a coded data approach. It is the role of the sending organisation to make the judgement as to what level of data or free text this cohort of staff should be able to see in the patient’s record. This cohort will have access to any documents generated that are available to the patient and support the patient’s direct care (such as discharge summaries, referral letters etc).</w:t>
      </w:r>
    </w:p>
    <w:p w14:paraId="46E79667" w14:textId="77777777" w:rsidR="00EC15DC" w:rsidRPr="00910C07" w:rsidRDefault="00EC15DC" w:rsidP="00EC15DC">
      <w:r w:rsidRPr="00910C07">
        <w:rPr>
          <w:b/>
          <w:i/>
        </w:rPr>
        <w:t>C. Administrative Staff supporting direct care</w:t>
      </w:r>
      <w:r w:rsidRPr="00910C07">
        <w:rPr>
          <w:i/>
        </w:rPr>
        <w:t xml:space="preserve"> </w:t>
      </w:r>
      <w:r w:rsidRPr="00481EF1">
        <w:rPr>
          <w:rStyle w:val="Emphasis"/>
        </w:rPr>
        <w:t>(Non-regulated staff)</w:t>
      </w:r>
      <w:r w:rsidRPr="00910C07">
        <w:br/>
        <w:t>These are the staff that the patient most often sees first and who often create the initial patient record. It is still possible for patients to receive more than one NHS number with all the consequent risks of lost data.  The purpose of access to shared data in this instance is to reduce the chances of misidentification and creation of duplicate records. Coded access is limited to demographic data unless specific basis for sharing has been agreed by the data controllers (the sending organisation and the receiving organisation of the data and the ELHCP IG Committee). Any coded access will be specified in Appendix A</w:t>
      </w:r>
    </w:p>
    <w:p w14:paraId="3D81BDBE" w14:textId="7226B3FC" w:rsidR="00EC15DC" w:rsidRPr="00910C07" w:rsidRDefault="00EC15DC" w:rsidP="00EC15DC">
      <w:pPr>
        <w:spacing w:after="0"/>
      </w:pPr>
      <w:r w:rsidRPr="00910C07">
        <w:t xml:space="preserve">Which areas of data will be shared for each staff category and such access to this data will depend on their availability within the systems, whether they are appropriate to be shared and their ability </w:t>
      </w:r>
      <w:r w:rsidRPr="00910C07">
        <w:lastRenderedPageBreak/>
        <w:t>to be shared by the systems in place. For each provider or programme of work the specifics of what will be shared is in Appendix A</w:t>
      </w:r>
    </w:p>
    <w:p w14:paraId="3558F113" w14:textId="77777777" w:rsidR="00EC15DC" w:rsidRPr="00910C07" w:rsidRDefault="00EC15DC" w:rsidP="00EC15DC">
      <w:pPr>
        <w:spacing w:after="0"/>
      </w:pPr>
    </w:p>
    <w:p w14:paraId="30253195" w14:textId="77777777" w:rsidR="00EC15DC" w:rsidRPr="00481EF1" w:rsidRDefault="00EC15DC" w:rsidP="00EC15DC">
      <w:r w:rsidRPr="00481EF1">
        <w:t>Each provider is responsible for notifying systems suppliers as to the roles for each category of staff (as required) that should have access under this agreement and is responsible for ensuring the appropriateness of the categorization.</w:t>
      </w:r>
    </w:p>
    <w:p w14:paraId="1DEBE624" w14:textId="77777777" w:rsidR="00EC15DC" w:rsidRPr="003D3CD7" w:rsidRDefault="00EC15DC" w:rsidP="00EC15DC"/>
    <w:p w14:paraId="7DE8B1B7" w14:textId="3ECC77D1" w:rsidR="00EC15DC" w:rsidRPr="004E484F" w:rsidRDefault="00EC15DC" w:rsidP="00EC15DC">
      <w:pPr>
        <w:pStyle w:val="Heading2"/>
        <w:rPr>
          <w:color w:val="auto"/>
        </w:rPr>
      </w:pPr>
      <w:bookmarkStart w:id="28" w:name="_Toc530652545"/>
      <w:bookmarkStart w:id="29" w:name="_Toc5024208"/>
      <w:r w:rsidRPr="004E484F">
        <w:rPr>
          <w:color w:val="auto"/>
        </w:rPr>
        <w:t>5.4 Commissio</w:t>
      </w:r>
      <w:r>
        <w:rPr>
          <w:color w:val="auto"/>
        </w:rPr>
        <w:t>ners</w:t>
      </w:r>
      <w:bookmarkEnd w:id="28"/>
      <w:bookmarkEnd w:id="29"/>
    </w:p>
    <w:p w14:paraId="62F6B3FD" w14:textId="77777777" w:rsidR="00EC15DC" w:rsidRPr="00591B98" w:rsidRDefault="00EC15DC" w:rsidP="00EC15DC">
      <w:r w:rsidRPr="00FA0415">
        <w:t xml:space="preserve">Commissioners will not have access to the source data in an identifiable form but will be able to </w:t>
      </w:r>
      <w:r w:rsidRPr="00591B98">
        <w:t>access only anonymised and in some cases pseudonymised data to run analysis to:</w:t>
      </w:r>
    </w:p>
    <w:p w14:paraId="2D63CA27" w14:textId="77777777" w:rsidR="00EC15DC" w:rsidRPr="003D3CD7" w:rsidRDefault="00EC15DC" w:rsidP="00EC15DC">
      <w:pPr>
        <w:pStyle w:val="ListParagraph"/>
        <w:numPr>
          <w:ilvl w:val="0"/>
          <w:numId w:val="9"/>
        </w:numPr>
      </w:pPr>
      <w:r w:rsidRPr="003D3CD7">
        <w:t>generate dashboards to monitor the progress of services</w:t>
      </w:r>
    </w:p>
    <w:p w14:paraId="684EFA74" w14:textId="77777777" w:rsidR="00EC15DC" w:rsidRPr="002B4CFF" w:rsidRDefault="00EC15DC" w:rsidP="00EC15DC">
      <w:pPr>
        <w:pStyle w:val="ListParagraph"/>
        <w:numPr>
          <w:ilvl w:val="0"/>
          <w:numId w:val="9"/>
        </w:numPr>
        <w:spacing w:after="0"/>
      </w:pPr>
      <w:r w:rsidRPr="003D3CD7">
        <w:t xml:space="preserve">Run ad-hoc reports on the pseudonymised data </w:t>
      </w:r>
      <w:r w:rsidRPr="002B4CFF">
        <w:t>to plan and pay for services</w:t>
      </w:r>
    </w:p>
    <w:p w14:paraId="38EB2E80" w14:textId="77777777" w:rsidR="00EC15DC" w:rsidRPr="00FA0415" w:rsidRDefault="00EC15DC" w:rsidP="00EC15DC">
      <w:pPr>
        <w:pStyle w:val="ListParagraph"/>
        <w:numPr>
          <w:ilvl w:val="0"/>
          <w:numId w:val="9"/>
        </w:numPr>
        <w:spacing w:after="0"/>
      </w:pPr>
      <w:r w:rsidRPr="00FA0415">
        <w:t xml:space="preserve">Undertake auditing, monitoring and service evaluation of patient care delivery </w:t>
      </w:r>
    </w:p>
    <w:p w14:paraId="3163AFBB" w14:textId="77777777" w:rsidR="00EC15DC" w:rsidRPr="00FA0415" w:rsidRDefault="00EC15DC" w:rsidP="00EC15DC">
      <w:pPr>
        <w:pStyle w:val="ListParagraph"/>
        <w:numPr>
          <w:ilvl w:val="0"/>
          <w:numId w:val="9"/>
        </w:numPr>
        <w:spacing w:after="0"/>
      </w:pPr>
      <w:r w:rsidRPr="00FA0415">
        <w:t>Ensure effective pathways and use of resources and capacity</w:t>
      </w:r>
    </w:p>
    <w:p w14:paraId="58595A7F" w14:textId="77777777" w:rsidR="00EC15DC" w:rsidRPr="00FA0415" w:rsidRDefault="00EC15DC" w:rsidP="00EC15DC">
      <w:pPr>
        <w:pStyle w:val="ListParagraph"/>
        <w:numPr>
          <w:ilvl w:val="0"/>
          <w:numId w:val="9"/>
        </w:numPr>
        <w:spacing w:after="0"/>
      </w:pPr>
      <w:r w:rsidRPr="00FA0415">
        <w:t>Support service redesign and modernisation</w:t>
      </w:r>
    </w:p>
    <w:p w14:paraId="76F19180" w14:textId="77777777" w:rsidR="00EC15DC" w:rsidRPr="00FA0415" w:rsidRDefault="00EC15DC" w:rsidP="00EC15DC">
      <w:pPr>
        <w:pStyle w:val="ListParagraph"/>
        <w:numPr>
          <w:ilvl w:val="0"/>
          <w:numId w:val="9"/>
        </w:numPr>
        <w:spacing w:after="0"/>
      </w:pPr>
      <w:r w:rsidRPr="00FA0415">
        <w:t xml:space="preserve">Understanding health needs </w:t>
      </w:r>
    </w:p>
    <w:p w14:paraId="2C67D3C3" w14:textId="77777777" w:rsidR="00EC15DC" w:rsidRPr="00FA0415" w:rsidRDefault="00EC15DC" w:rsidP="00EC15DC">
      <w:pPr>
        <w:pStyle w:val="ListParagraph"/>
        <w:numPr>
          <w:ilvl w:val="0"/>
          <w:numId w:val="9"/>
        </w:numPr>
        <w:spacing w:after="0"/>
      </w:pPr>
      <w:r w:rsidRPr="00FA0415">
        <w:t>Monitor commissioning outcome indicators</w:t>
      </w:r>
    </w:p>
    <w:p w14:paraId="2633A7D9" w14:textId="77777777" w:rsidR="00EC15DC" w:rsidRPr="00FA0415" w:rsidRDefault="00EC15DC" w:rsidP="00EC15DC">
      <w:pPr>
        <w:pStyle w:val="ListParagraph"/>
        <w:numPr>
          <w:ilvl w:val="0"/>
          <w:numId w:val="9"/>
        </w:numPr>
        <w:spacing w:after="0"/>
      </w:pPr>
      <w:r w:rsidRPr="00FA0415">
        <w:t>Supporting care service planning and commissioning (including Practice Based Commissioning and Payment by Results) and performance management</w:t>
      </w:r>
    </w:p>
    <w:p w14:paraId="26BAF8AA" w14:textId="77777777" w:rsidR="00EC15DC" w:rsidRPr="00FA0415" w:rsidRDefault="00EC15DC" w:rsidP="00EC15DC">
      <w:pPr>
        <w:spacing w:after="0"/>
      </w:pPr>
    </w:p>
    <w:p w14:paraId="6DE25A83" w14:textId="77777777" w:rsidR="00EC15DC" w:rsidRDefault="00EC15DC" w:rsidP="00EC15DC">
      <w:pPr>
        <w:spacing w:after="0"/>
      </w:pPr>
      <w:r w:rsidRPr="00FA0415">
        <w:t xml:space="preserve">Access to this level of data will need to be specified in Appendix A once it has been approved through the </w:t>
      </w:r>
      <w:r>
        <w:t>ELHCP</w:t>
      </w:r>
      <w:r w:rsidRPr="00FA0415">
        <w:t xml:space="preserve"> IG Committee and by the Data Controllers that are affected by the request (ie Commissioners will not be able to access a hospital’s data without that hospitals permission</w:t>
      </w:r>
      <w:r>
        <w:t xml:space="preserve"> or in another example Commissioners will not be able to access a GP Practice’s data without that GP Practice’s permission</w:t>
      </w:r>
      <w:r w:rsidRPr="00FA0415">
        <w:t>).</w:t>
      </w:r>
    </w:p>
    <w:p w14:paraId="1FB73BBE" w14:textId="77777777" w:rsidR="00EC15DC" w:rsidRPr="003D3CD7" w:rsidRDefault="00EC15DC" w:rsidP="00EC15DC">
      <w:pPr>
        <w:spacing w:after="0"/>
      </w:pPr>
    </w:p>
    <w:p w14:paraId="537BAE15" w14:textId="34C00101" w:rsidR="00EC15DC" w:rsidRPr="004E484F" w:rsidRDefault="00EC15DC" w:rsidP="00EC15DC">
      <w:pPr>
        <w:pStyle w:val="Heading2"/>
        <w:rPr>
          <w:color w:val="auto"/>
        </w:rPr>
      </w:pPr>
      <w:bookmarkStart w:id="30" w:name="_Toc530652546"/>
      <w:bookmarkStart w:id="31" w:name="_Toc5024209"/>
      <w:r w:rsidRPr="004E484F">
        <w:rPr>
          <w:color w:val="auto"/>
        </w:rPr>
        <w:t>5.5 Release to data subjects</w:t>
      </w:r>
      <w:bookmarkEnd w:id="30"/>
      <w:bookmarkEnd w:id="31"/>
    </w:p>
    <w:p w14:paraId="4AD22F19" w14:textId="77777777" w:rsidR="00EC15DC" w:rsidRPr="00FA0415" w:rsidRDefault="00EC15DC" w:rsidP="00EC15DC">
      <w:r w:rsidRPr="00FA0415">
        <w:t xml:space="preserve">Those individuals </w:t>
      </w:r>
      <w:r w:rsidRPr="00591B98">
        <w:t>whose data will be shared have a legal right of access to copies of the information. Where individuals make a subject access request for a copy of information held to be supplied this should b</w:t>
      </w:r>
      <w:r w:rsidRPr="003D3CD7">
        <w:t>e handled by each data controller and not any data processor (unless instructed to by the data controller). Any data processor involved in the request may support the data controller in fulfilling this obligation.</w:t>
      </w:r>
    </w:p>
    <w:p w14:paraId="7C65B941" w14:textId="77777777" w:rsidR="00EC15DC" w:rsidRDefault="00EC15DC" w:rsidP="00EC15DC">
      <w:r w:rsidRPr="00FA0415">
        <w:t>It is noted there is an intention to make all information held available to the individuals themselves in the future once systems are mature enough to make this happen.</w:t>
      </w:r>
    </w:p>
    <w:p w14:paraId="6580F762" w14:textId="77777777" w:rsidR="00EC15DC" w:rsidRDefault="00EC15DC" w:rsidP="00EC15DC"/>
    <w:p w14:paraId="1F9F65B6" w14:textId="04696CCF" w:rsidR="00EC15DC" w:rsidRPr="00681121" w:rsidRDefault="00EC15DC" w:rsidP="00EC15DC">
      <w:pPr>
        <w:pStyle w:val="Heading2"/>
      </w:pPr>
      <w:bookmarkStart w:id="32" w:name="_Toc530652547"/>
      <w:bookmarkStart w:id="33" w:name="_Toc5024210"/>
      <w:r w:rsidRPr="002B4CFF">
        <w:rPr>
          <w:color w:val="auto"/>
        </w:rPr>
        <w:t>5.</w:t>
      </w:r>
      <w:r>
        <w:rPr>
          <w:color w:val="auto"/>
        </w:rPr>
        <w:t>6</w:t>
      </w:r>
      <w:r w:rsidRPr="004E484F">
        <w:rPr>
          <w:color w:val="auto"/>
        </w:rPr>
        <w:tab/>
        <w:t>Monitoring Compliance with Standards</w:t>
      </w:r>
      <w:bookmarkEnd w:id="32"/>
      <w:bookmarkEnd w:id="33"/>
    </w:p>
    <w:p w14:paraId="410DBB4D" w14:textId="77777777" w:rsidR="00EC15DC" w:rsidRDefault="00EC15DC" w:rsidP="00EC15DC">
      <w:r>
        <w:t xml:space="preserve">The Information Governance Committee shall commission spot-check and audits of compliance with this agreement.  Any member organisation must supply evidence submitted for toolkit purposes to </w:t>
      </w:r>
      <w:r>
        <w:lastRenderedPageBreak/>
        <w:t xml:space="preserve">any other member organisation or the IG Committee on request; failure to provide evidence will be reviewed by the committee and may result in suspension of membership. </w:t>
      </w:r>
    </w:p>
    <w:p w14:paraId="46D75E0D" w14:textId="77777777" w:rsidR="00EC15DC" w:rsidRPr="003D3CD7" w:rsidRDefault="00EC15DC" w:rsidP="00EC15DC"/>
    <w:p w14:paraId="4F3FF3D6" w14:textId="5D6B2AFA" w:rsidR="00EC15DC" w:rsidRPr="004E484F" w:rsidRDefault="00EC15DC" w:rsidP="00EC15DC">
      <w:pPr>
        <w:pStyle w:val="Heading1"/>
        <w:spacing w:before="240"/>
        <w:rPr>
          <w:color w:val="auto"/>
        </w:rPr>
      </w:pPr>
      <w:bookmarkStart w:id="34" w:name="_Toc530652548"/>
      <w:bookmarkStart w:id="35" w:name="_Toc5024211"/>
      <w:r w:rsidRPr="004E484F">
        <w:rPr>
          <w:color w:val="auto"/>
        </w:rPr>
        <w:t>6.</w:t>
      </w:r>
      <w:r w:rsidRPr="004E484F">
        <w:rPr>
          <w:color w:val="auto"/>
        </w:rPr>
        <w:tab/>
        <w:t>Information for Patients and the Public</w:t>
      </w:r>
      <w:bookmarkEnd w:id="34"/>
      <w:bookmarkEnd w:id="35"/>
    </w:p>
    <w:p w14:paraId="637A2DC9" w14:textId="77777777" w:rsidR="00EC15DC" w:rsidRPr="003D3CD7" w:rsidRDefault="00EC15DC" w:rsidP="00EC15DC">
      <w:r w:rsidRPr="00FA0415">
        <w:t xml:space="preserve">For the purposes of this project, each party providing data </w:t>
      </w:r>
      <w:r w:rsidRPr="00591B98">
        <w:t>is considered the Data Con</w:t>
      </w:r>
      <w:r w:rsidRPr="003D3CD7">
        <w:t xml:space="preserve">troller. The </w:t>
      </w:r>
      <w:r>
        <w:t>ELHCP</w:t>
      </w:r>
      <w:r w:rsidRPr="003D3CD7">
        <w:t xml:space="preserve"> IG Committee will support the data controllers in their on-going duties to ensure residents are informed about how their data is being used, by whom and for what purposes.</w:t>
      </w:r>
    </w:p>
    <w:p w14:paraId="613B5813" w14:textId="63766256" w:rsidR="00EC15DC" w:rsidRPr="004E484F" w:rsidRDefault="00EC15DC" w:rsidP="00EC15DC">
      <w:pPr>
        <w:pStyle w:val="Heading1"/>
        <w:rPr>
          <w:color w:val="auto"/>
        </w:rPr>
      </w:pPr>
      <w:bookmarkStart w:id="36" w:name="_Toc530652549"/>
      <w:bookmarkStart w:id="37" w:name="_Toc5024212"/>
      <w:r w:rsidRPr="004E484F">
        <w:rPr>
          <w:color w:val="auto"/>
        </w:rPr>
        <w:t>7.</w:t>
      </w:r>
      <w:r w:rsidRPr="004E484F">
        <w:rPr>
          <w:color w:val="auto"/>
        </w:rPr>
        <w:tab/>
      </w:r>
      <w:r>
        <w:rPr>
          <w:color w:val="auto"/>
        </w:rPr>
        <w:t>Legal Basis for Sharing</w:t>
      </w:r>
      <w:bookmarkEnd w:id="36"/>
      <w:bookmarkEnd w:id="37"/>
    </w:p>
    <w:p w14:paraId="3CAECBDC" w14:textId="77777777" w:rsidR="00EC15DC" w:rsidRDefault="00EC15DC" w:rsidP="00EC15DC">
      <w:r>
        <w:t>The new General Data Protection Regulation (GDPR) is in application from 25 May 2018, and together with the Data Protection Act  2018 supersedes the UK Data Protection Act 1998 (DPA). With the onset of GDPR the professionals involved in individual care (or direct care) will be using implied consent to view shared medical records. In order for the sharing of Personal Data to comply with Article 5 of the General Data Protection Regulation it must be fair and lawful and one of the Article 6 conditions must be met. Article 9 conditions must also be met if Sensitive Personal Data or special category data is being shared. The following articles are the ones that apply for sharing of data for the professionals involved in direct care:</w:t>
      </w:r>
    </w:p>
    <w:p w14:paraId="18CF9389" w14:textId="77777777" w:rsidR="00EC15DC" w:rsidRDefault="00EC15DC" w:rsidP="00EC15DC">
      <w:r>
        <w:t>A)</w:t>
      </w:r>
      <w:r>
        <w:tab/>
        <w:t>Article 6 condition - The sharing of Personal Data is permitted under Article 6 paragraph (c) (processing for legal obligation); paragraph (d) (processing for vital interests of data subject); and/or paragraph (e) (public interest or in the exercise of official authority).</w:t>
      </w:r>
    </w:p>
    <w:p w14:paraId="6E5BB5B9" w14:textId="77777777" w:rsidR="00EC15DC" w:rsidRDefault="00EC15DC" w:rsidP="00EC15DC"/>
    <w:p w14:paraId="4F577AEF" w14:textId="77777777" w:rsidR="00EC15DC" w:rsidRPr="00FA0415" w:rsidRDefault="00EC15DC" w:rsidP="00EC15DC">
      <w:r>
        <w:t>B)</w:t>
      </w:r>
      <w:r>
        <w:tab/>
        <w:t xml:space="preserve">Article 9 condition - The sharing of Sensitive Personal Data or Special Category Data is permitted under Article 9 (h) (processing for medical purposes); and/or paragraph (i) (public interest in the area of public health). The vast majority of sharing we will be relying on article (h) with an implied consent model for direct individual care. In certain instances, however, we may also rely on paragraph (a) (explicit consent) or paragraph (c) (vital interests) but these will be specified in any sharing agreements or data processing contracts related to those special cases. </w:t>
      </w:r>
      <w:r w:rsidRPr="00FA0415">
        <w:t>All providers will be expected to ensure patients’ rights around consent and the recording of consent and more importantly adopting the relevant dissent processes and recording of that dissent as part of the provision of all the normal services they provide.</w:t>
      </w:r>
    </w:p>
    <w:p w14:paraId="6A13FF0F" w14:textId="65850B9A" w:rsidR="00EC15DC" w:rsidRDefault="00EC15DC" w:rsidP="00EC15DC">
      <w:r w:rsidRPr="00FA0415">
        <w:t xml:space="preserve">The most up to date </w:t>
      </w:r>
      <w:r>
        <w:t>Privacy Notice</w:t>
      </w:r>
      <w:r w:rsidRPr="00FA0415">
        <w:t xml:space="preserve"> </w:t>
      </w:r>
      <w:r>
        <w:t>(</w:t>
      </w:r>
      <w:r w:rsidRPr="00FA0415">
        <w:t>Fair Processing</w:t>
      </w:r>
      <w:r>
        <w:t xml:space="preserve"> Statement) can be found on this</w:t>
      </w:r>
      <w:r w:rsidRPr="00FA0415">
        <w:t xml:space="preserve"> page</w:t>
      </w:r>
      <w:r>
        <w:t>:</w:t>
      </w:r>
    </w:p>
    <w:p w14:paraId="3C1AF0AE" w14:textId="79BC9BFE" w:rsidR="00B70BDB" w:rsidRDefault="00545A08" w:rsidP="00EC15DC">
      <w:hyperlink r:id="rId12" w:history="1">
        <w:r w:rsidR="00B70BDB" w:rsidRPr="001E23FE">
          <w:rPr>
            <w:rStyle w:val="Hyperlink"/>
          </w:rPr>
          <w:t>http://www.eastlondonhcp.nhs.uk/aboutus/fair-processing-and-gdpr.htm</w:t>
        </w:r>
      </w:hyperlink>
      <w:r w:rsidR="00B70BDB">
        <w:t xml:space="preserve"> </w:t>
      </w:r>
    </w:p>
    <w:p w14:paraId="7EB2ACD9" w14:textId="277FD749" w:rsidR="00EC15DC" w:rsidRPr="004E484F" w:rsidRDefault="00EC15DC" w:rsidP="00EC15DC">
      <w:pPr>
        <w:pStyle w:val="Heading1"/>
        <w:rPr>
          <w:color w:val="auto"/>
        </w:rPr>
      </w:pPr>
      <w:bookmarkStart w:id="38" w:name="_Toc530652550"/>
      <w:bookmarkStart w:id="39" w:name="_Toc5024213"/>
      <w:r w:rsidRPr="004E484F">
        <w:rPr>
          <w:color w:val="auto"/>
        </w:rPr>
        <w:t>8.</w:t>
      </w:r>
      <w:r w:rsidRPr="004E484F">
        <w:rPr>
          <w:color w:val="auto"/>
        </w:rPr>
        <w:tab/>
      </w:r>
      <w:r>
        <w:rPr>
          <w:color w:val="auto"/>
        </w:rPr>
        <w:t xml:space="preserve">Data Protection </w:t>
      </w:r>
      <w:r w:rsidRPr="004E484F">
        <w:rPr>
          <w:color w:val="auto"/>
        </w:rPr>
        <w:t>Impact Assessment</w:t>
      </w:r>
      <w:bookmarkEnd w:id="38"/>
      <w:bookmarkEnd w:id="39"/>
    </w:p>
    <w:p w14:paraId="279E0169" w14:textId="77777777" w:rsidR="00EC15DC" w:rsidRPr="003D3CD7" w:rsidRDefault="00EC15DC" w:rsidP="00EC15DC">
      <w:r w:rsidRPr="00FA0415">
        <w:t xml:space="preserve">A </w:t>
      </w:r>
      <w:r>
        <w:t>Data Protection Impact A</w:t>
      </w:r>
      <w:r w:rsidRPr="00FA0415">
        <w:t xml:space="preserve">ssessment is a </w:t>
      </w:r>
      <w:r>
        <w:t xml:space="preserve">mandatory </w:t>
      </w:r>
      <w:r w:rsidRPr="00FA0415">
        <w:t>tool to ensure that any project involving the use of personal or sensitive data assess and address the privacy risk</w:t>
      </w:r>
      <w:r w:rsidRPr="00591B98">
        <w:t>s that this entails. The proposed sharing has</w:t>
      </w:r>
      <w:r w:rsidRPr="003D3CD7">
        <w:t xml:space="preserve"> ensured that:</w:t>
      </w:r>
    </w:p>
    <w:p w14:paraId="73A8E74B" w14:textId="77777777" w:rsidR="00EC15DC" w:rsidRPr="00FA0415" w:rsidRDefault="00EC15DC" w:rsidP="00EC15DC">
      <w:pPr>
        <w:pStyle w:val="ListParagraph"/>
        <w:numPr>
          <w:ilvl w:val="0"/>
          <w:numId w:val="7"/>
        </w:numPr>
      </w:pPr>
      <w:r w:rsidRPr="00FA0415">
        <w:lastRenderedPageBreak/>
        <w:t>It has been designed with privacy and security of data as one of its fundamental principles and involved Information Governance expertise from the beginning</w:t>
      </w:r>
    </w:p>
    <w:p w14:paraId="31BE1365" w14:textId="77777777" w:rsidR="00EC15DC" w:rsidRPr="00FA0415" w:rsidRDefault="00EC15DC" w:rsidP="00EC15DC">
      <w:pPr>
        <w:pStyle w:val="ListParagraph"/>
        <w:numPr>
          <w:ilvl w:val="0"/>
          <w:numId w:val="7"/>
        </w:numPr>
      </w:pPr>
      <w:r w:rsidRPr="00FA0415">
        <w:t>Ensured that individuals will be informed about the processing and have the ability to opt out should they wish</w:t>
      </w:r>
    </w:p>
    <w:p w14:paraId="63FAD9F0" w14:textId="77777777" w:rsidR="00EC15DC" w:rsidRPr="00FA0415" w:rsidRDefault="00EC15DC" w:rsidP="00EC15DC">
      <w:pPr>
        <w:pStyle w:val="ListParagraph"/>
        <w:numPr>
          <w:ilvl w:val="0"/>
          <w:numId w:val="7"/>
        </w:numPr>
      </w:pPr>
      <w:r w:rsidRPr="00FA0415">
        <w:t>Data will be destroyed when no longer required.</w:t>
      </w:r>
    </w:p>
    <w:p w14:paraId="2987BAA2" w14:textId="77777777" w:rsidR="00EC15DC" w:rsidRPr="00FA0415" w:rsidRDefault="00EC15DC" w:rsidP="00EC15DC">
      <w:pPr>
        <w:pStyle w:val="ListParagraph"/>
        <w:numPr>
          <w:ilvl w:val="0"/>
          <w:numId w:val="7"/>
        </w:numPr>
      </w:pPr>
      <w:r w:rsidRPr="00FA0415">
        <w:t>it will not involve the collection of new information about individuals or for any other purposes the information is currently being used</w:t>
      </w:r>
    </w:p>
    <w:p w14:paraId="570FA8A6" w14:textId="77777777" w:rsidR="00EC15DC" w:rsidRPr="00FA0415" w:rsidRDefault="00EC15DC" w:rsidP="00EC15DC">
      <w:pPr>
        <w:pStyle w:val="ListParagraph"/>
        <w:numPr>
          <w:ilvl w:val="0"/>
          <w:numId w:val="7"/>
        </w:numPr>
      </w:pPr>
      <w:r w:rsidRPr="00FA0415">
        <w:t xml:space="preserve">it should simply been seen to enhance existing lawful exchanges of data but speed up access </w:t>
      </w:r>
      <w:r>
        <w:t xml:space="preserve">to </w:t>
      </w:r>
      <w:r w:rsidRPr="00FA0415">
        <w:t>information as historic access may not have been as rich or frequent due to capacity and complexity issues rather than privacy barriers.</w:t>
      </w:r>
    </w:p>
    <w:p w14:paraId="0EC5D34E" w14:textId="77777777" w:rsidR="00EC15DC" w:rsidRPr="00FA0415" w:rsidRDefault="00EC15DC" w:rsidP="00EC15DC">
      <w:pPr>
        <w:pStyle w:val="ListParagraph"/>
        <w:numPr>
          <w:ilvl w:val="0"/>
          <w:numId w:val="7"/>
        </w:numPr>
      </w:pPr>
      <w:r w:rsidRPr="00FA0415">
        <w:t xml:space="preserve">Governance systems are in place to review any future developments and that </w:t>
      </w:r>
      <w:r>
        <w:t xml:space="preserve">Data Protection </w:t>
      </w:r>
      <w:r w:rsidRPr="00FA0415">
        <w:t>impacts will be assessed before they are designed or implemented</w:t>
      </w:r>
    </w:p>
    <w:p w14:paraId="5648197F" w14:textId="648F9D36" w:rsidR="00EC15DC" w:rsidRDefault="00EC15DC" w:rsidP="00EC15DC">
      <w:r w:rsidRPr="00FA0415">
        <w:t xml:space="preserve">Following an initial </w:t>
      </w:r>
      <w:r>
        <w:t>Data Protection Impact Assessment</w:t>
      </w:r>
      <w:r w:rsidRPr="003D3CD7">
        <w:rPr>
          <w:rStyle w:val="FootnoteReference"/>
        </w:rPr>
        <w:footnoteReference w:id="1"/>
      </w:r>
      <w:r w:rsidRPr="003D3CD7">
        <w:t xml:space="preserve"> </w:t>
      </w:r>
      <w:r>
        <w:t xml:space="preserve">(DPIA) </w:t>
      </w:r>
      <w:r w:rsidRPr="003D3CD7">
        <w:t>there is a minimal impact on privacy but risks will continued to be identified and managed through th</w:t>
      </w:r>
      <w:r w:rsidRPr="00FA0415">
        <w:t>e governance groups involved.</w:t>
      </w:r>
      <w:r>
        <w:t xml:space="preserve"> The DPIA can be found on the East London Heal</w:t>
      </w:r>
      <w:r w:rsidR="00B70BDB">
        <w:t>th and Care Partnership website:</w:t>
      </w:r>
    </w:p>
    <w:p w14:paraId="748F1A73" w14:textId="54188BEA" w:rsidR="00B70BDB" w:rsidRPr="00FA0415" w:rsidRDefault="00545A08" w:rsidP="00EC15DC">
      <w:hyperlink r:id="rId13" w:history="1">
        <w:r w:rsidR="00B70BDB" w:rsidRPr="001E23FE">
          <w:rPr>
            <w:rStyle w:val="Hyperlink"/>
          </w:rPr>
          <w:t>http://www.eastlondonhcp.nhs.uk/aboutus/fair-processing-and-gdpr.htm</w:t>
        </w:r>
      </w:hyperlink>
      <w:r w:rsidR="00B70BDB">
        <w:t xml:space="preserve"> </w:t>
      </w:r>
    </w:p>
    <w:p w14:paraId="270705E3" w14:textId="0CA24674" w:rsidR="00EC15DC" w:rsidRPr="004E484F" w:rsidRDefault="00EC15DC" w:rsidP="00EC15DC">
      <w:pPr>
        <w:pStyle w:val="Heading1"/>
        <w:rPr>
          <w:color w:val="auto"/>
        </w:rPr>
      </w:pPr>
      <w:bookmarkStart w:id="40" w:name="_Toc530652551"/>
      <w:bookmarkStart w:id="41" w:name="_Toc5024214"/>
      <w:r w:rsidRPr="004E484F">
        <w:rPr>
          <w:color w:val="auto"/>
        </w:rPr>
        <w:t>9.</w:t>
      </w:r>
      <w:r w:rsidRPr="004E484F">
        <w:rPr>
          <w:color w:val="auto"/>
        </w:rPr>
        <w:tab/>
        <w:t>Data Quality</w:t>
      </w:r>
      <w:bookmarkEnd w:id="40"/>
      <w:bookmarkEnd w:id="41"/>
    </w:p>
    <w:p w14:paraId="5379ACC1" w14:textId="77777777" w:rsidR="00EC15DC" w:rsidRPr="004E484F" w:rsidRDefault="00EC15DC" w:rsidP="00EC15DC">
      <w:pPr>
        <w:spacing w:after="0" w:line="240" w:lineRule="auto"/>
        <w:jc w:val="both"/>
        <w:rPr>
          <w:snapToGrid w:val="0"/>
        </w:rPr>
      </w:pPr>
      <w:r w:rsidRPr="004E484F">
        <w:rPr>
          <w:rFonts w:cs="Verdana-Bold"/>
          <w:lang w:val="en-US"/>
        </w:rPr>
        <w:t>Everyone sharing data under this agreement is responsible for the quality of the data they are sharing.</w:t>
      </w:r>
      <w:r w:rsidRPr="004E484F">
        <w:rPr>
          <w:snapToGrid w:val="0"/>
        </w:rPr>
        <w:t xml:space="preserve"> Providers </w:t>
      </w:r>
      <w:r w:rsidRPr="004E484F">
        <w:rPr>
          <w:rFonts w:cs="Verdana-Bold"/>
          <w:lang w:val="en-US"/>
        </w:rPr>
        <w:t>will regularly check that the information being shared is accurate and up to date to the best of their knowledge.</w:t>
      </w:r>
      <w:r w:rsidRPr="004E484F">
        <w:rPr>
          <w:snapToGrid w:val="0"/>
        </w:rPr>
        <w:t xml:space="preserve"> If sensitive data is being shared which could harm the data subject if it was inaccurate, then particular care must be taken.  </w:t>
      </w:r>
    </w:p>
    <w:p w14:paraId="7DE55967" w14:textId="77777777" w:rsidR="00EC15DC" w:rsidRPr="004E484F" w:rsidRDefault="00EC15DC" w:rsidP="00EC15DC">
      <w:pPr>
        <w:spacing w:after="0" w:line="240" w:lineRule="auto"/>
        <w:jc w:val="both"/>
        <w:rPr>
          <w:snapToGrid w:val="0"/>
        </w:rPr>
      </w:pPr>
    </w:p>
    <w:p w14:paraId="62A3B6D5" w14:textId="77777777" w:rsidR="00EC15DC" w:rsidRPr="004E484F" w:rsidRDefault="00EC15DC" w:rsidP="00EC15DC">
      <w:pPr>
        <w:spacing w:after="0" w:line="240" w:lineRule="auto"/>
        <w:jc w:val="both"/>
        <w:rPr>
          <w:snapToGrid w:val="0"/>
        </w:rPr>
      </w:pPr>
      <w:r w:rsidRPr="004E484F">
        <w:rPr>
          <w:snapToGrid w:val="0"/>
        </w:rPr>
        <w:t>Where a ‘dataset’ is being shared (i.e. structured data), it will be accompanied by a table providing definitions of the data fields.</w:t>
      </w:r>
    </w:p>
    <w:p w14:paraId="3DA9F14E" w14:textId="77777777" w:rsidR="00EC15DC" w:rsidRPr="004E484F" w:rsidRDefault="00EC15DC" w:rsidP="00EC15DC">
      <w:pPr>
        <w:spacing w:after="0" w:line="240" w:lineRule="auto"/>
        <w:jc w:val="both"/>
        <w:rPr>
          <w:snapToGrid w:val="0"/>
        </w:rPr>
      </w:pPr>
    </w:p>
    <w:p w14:paraId="3B9B14B4" w14:textId="77777777" w:rsidR="00EC15DC" w:rsidRPr="004E484F" w:rsidRDefault="00EC15DC" w:rsidP="00EC15DC">
      <w:pPr>
        <w:spacing w:after="0" w:line="240" w:lineRule="auto"/>
        <w:jc w:val="both"/>
        <w:rPr>
          <w:snapToGrid w:val="0"/>
        </w:rPr>
      </w:pPr>
      <w:r w:rsidRPr="004E484F">
        <w:rPr>
          <w:snapToGrid w:val="0"/>
        </w:rPr>
        <w:t xml:space="preserve">If a complaint is received about the accuracy of data which affects datasets shared with partners in this agreement, an updated replacement dataset will be communicated to the partners.  The partners will replace the out of date data with the revised data. </w:t>
      </w:r>
    </w:p>
    <w:p w14:paraId="47760F4A" w14:textId="77777777" w:rsidR="00EC15DC" w:rsidRPr="004E484F" w:rsidRDefault="00EC15DC" w:rsidP="00EC15DC">
      <w:pPr>
        <w:spacing w:after="0" w:line="240" w:lineRule="auto"/>
        <w:jc w:val="both"/>
        <w:rPr>
          <w:snapToGrid w:val="0"/>
        </w:rPr>
      </w:pPr>
    </w:p>
    <w:p w14:paraId="173551D1" w14:textId="77777777" w:rsidR="00EC15DC" w:rsidRPr="004E484F" w:rsidRDefault="00EC15DC" w:rsidP="00EC15DC">
      <w:pPr>
        <w:spacing w:after="0" w:line="240" w:lineRule="auto"/>
        <w:jc w:val="both"/>
        <w:rPr>
          <w:snapToGrid w:val="0"/>
        </w:rPr>
      </w:pPr>
      <w:r w:rsidRPr="004E484F">
        <w:rPr>
          <w:snapToGrid w:val="0"/>
        </w:rPr>
        <w:t>Any data processor holding data is not responsible for the quality of data but is responsible for the accuracy of reporting on it.</w:t>
      </w:r>
    </w:p>
    <w:p w14:paraId="739080C9" w14:textId="0E99ACD0" w:rsidR="00EC15DC" w:rsidRPr="004E484F" w:rsidRDefault="00EC15DC" w:rsidP="00EC15DC">
      <w:pPr>
        <w:pStyle w:val="Heading1"/>
        <w:rPr>
          <w:color w:val="auto"/>
        </w:rPr>
      </w:pPr>
      <w:bookmarkStart w:id="42" w:name="_Toc530652552"/>
      <w:bookmarkStart w:id="43" w:name="_Toc5024215"/>
      <w:r w:rsidRPr="004E484F">
        <w:rPr>
          <w:color w:val="auto"/>
        </w:rPr>
        <w:t xml:space="preserve">10. </w:t>
      </w:r>
      <w:r w:rsidRPr="004E484F">
        <w:rPr>
          <w:color w:val="auto"/>
        </w:rPr>
        <w:tab/>
        <w:t>Retention and Deletion</w:t>
      </w:r>
      <w:bookmarkEnd w:id="42"/>
      <w:bookmarkEnd w:id="43"/>
    </w:p>
    <w:p w14:paraId="09A99243" w14:textId="77777777" w:rsidR="00EC15DC" w:rsidRPr="004E484F" w:rsidRDefault="00EC15DC" w:rsidP="00EC15DC">
      <w:pPr>
        <w:spacing w:after="0" w:line="240" w:lineRule="auto"/>
        <w:jc w:val="both"/>
        <w:rPr>
          <w:snapToGrid w:val="0"/>
        </w:rPr>
      </w:pPr>
      <w:r w:rsidRPr="004E484F">
        <w:rPr>
          <w:snapToGrid w:val="0"/>
        </w:rPr>
        <w:t xml:space="preserve">The data being shared and stored will be stored in line with national policies and guidance. Organisations either hold identifiable information themselves on their own internal systems or more commonly contract a data processor to handle their data for them as they do not have the necessary technical skills to manage the data themselves. Where a data processor is in use the data storage and retention will be managed through those individual data processing arrangements. </w:t>
      </w:r>
    </w:p>
    <w:p w14:paraId="495CD5E7" w14:textId="77777777" w:rsidR="00EC15DC" w:rsidRPr="004E484F" w:rsidRDefault="00EC15DC" w:rsidP="00EC15DC">
      <w:pPr>
        <w:spacing w:after="0" w:line="240" w:lineRule="auto"/>
        <w:jc w:val="both"/>
        <w:rPr>
          <w:snapToGrid w:val="0"/>
        </w:rPr>
      </w:pPr>
    </w:p>
    <w:p w14:paraId="0986D64A" w14:textId="77777777" w:rsidR="00EC15DC" w:rsidRPr="004E484F" w:rsidRDefault="00EC15DC" w:rsidP="00EC15DC">
      <w:pPr>
        <w:spacing w:after="0" w:line="240" w:lineRule="auto"/>
        <w:jc w:val="both"/>
        <w:rPr>
          <w:snapToGrid w:val="0"/>
        </w:rPr>
      </w:pPr>
      <w:r w:rsidRPr="004E484F">
        <w:rPr>
          <w:snapToGrid w:val="0"/>
        </w:rPr>
        <w:lastRenderedPageBreak/>
        <w:t>Organisations either storing data internally, or using a data processor need to ensure their policies (and their contracting arrangements) adhere to the Data Protection Act</w:t>
      </w:r>
      <w:r>
        <w:rPr>
          <w:snapToGrid w:val="0"/>
        </w:rPr>
        <w:t xml:space="preserve"> 2018</w:t>
      </w:r>
      <w:r w:rsidRPr="004E484F">
        <w:rPr>
          <w:snapToGrid w:val="0"/>
        </w:rPr>
        <w:t xml:space="preserve">, the Public Records Act and the </w:t>
      </w:r>
      <w:r>
        <w:rPr>
          <w:snapToGrid w:val="0"/>
        </w:rPr>
        <w:t>IGA Records Management</w:t>
      </w:r>
      <w:r w:rsidRPr="004E484F">
        <w:rPr>
          <w:snapToGrid w:val="0"/>
        </w:rPr>
        <w:t xml:space="preserve"> Code of Practice for </w:t>
      </w:r>
      <w:r>
        <w:rPr>
          <w:snapToGrid w:val="0"/>
        </w:rPr>
        <w:t>Health and Social Care 2016</w:t>
      </w:r>
      <w:r w:rsidRPr="004E484F">
        <w:rPr>
          <w:rStyle w:val="FootnoteReference"/>
          <w:snapToGrid w:val="0"/>
        </w:rPr>
        <w:footnoteReference w:id="2"/>
      </w:r>
      <w:r w:rsidRPr="004E484F">
        <w:rPr>
          <w:snapToGrid w:val="0"/>
        </w:rPr>
        <w:t>.</w:t>
      </w:r>
    </w:p>
    <w:p w14:paraId="14D7806B" w14:textId="77777777" w:rsidR="00EC15DC" w:rsidRPr="004E484F" w:rsidRDefault="00EC15DC" w:rsidP="00EC15DC">
      <w:pPr>
        <w:spacing w:after="0" w:line="240" w:lineRule="auto"/>
        <w:jc w:val="both"/>
        <w:rPr>
          <w:snapToGrid w:val="0"/>
        </w:rPr>
      </w:pPr>
    </w:p>
    <w:p w14:paraId="2A6650CE" w14:textId="77777777" w:rsidR="00EC15DC" w:rsidRPr="004E484F" w:rsidRDefault="00EC15DC" w:rsidP="00EC15DC">
      <w:pPr>
        <w:spacing w:after="0" w:line="240" w:lineRule="auto"/>
        <w:jc w:val="both"/>
        <w:rPr>
          <w:snapToGrid w:val="0"/>
        </w:rPr>
      </w:pPr>
      <w:r w:rsidRPr="004E484F">
        <w:rPr>
          <w:snapToGrid w:val="0"/>
        </w:rPr>
        <w:t>Audit logs of access to systems used to facilitate information sharing will be kept for 6 years.</w:t>
      </w:r>
    </w:p>
    <w:p w14:paraId="3236B0B3" w14:textId="77777777" w:rsidR="00EC15DC" w:rsidRPr="004E484F" w:rsidRDefault="00EC15DC" w:rsidP="00EC15DC">
      <w:pPr>
        <w:spacing w:after="0" w:line="240" w:lineRule="auto"/>
        <w:jc w:val="both"/>
        <w:rPr>
          <w:snapToGrid w:val="0"/>
        </w:rPr>
      </w:pPr>
    </w:p>
    <w:p w14:paraId="77258FE7" w14:textId="77777777" w:rsidR="00EC15DC" w:rsidRDefault="00EC15DC" w:rsidP="00EC15DC">
      <w:r w:rsidRPr="00FA0415">
        <w:t xml:space="preserve">Data </w:t>
      </w:r>
      <w:r w:rsidRPr="00591B98">
        <w:t>held in paper will be destroyed using a cross cut shredder or subcontracted to a confidential waste company that complies with European Standard EN15713. Data held on electronic storage media will be destroyed or overwritten to current CESG</w:t>
      </w:r>
      <w:r w:rsidRPr="003D3CD7">
        <w:t xml:space="preserve"> (Communications-Electronics Security Group, a branch of GCHQ) standards. In the event of any bad or unusable sectors that cannot be overwritten the media will be irretrievably destroyed in accordance with CESG standards.</w:t>
      </w:r>
    </w:p>
    <w:p w14:paraId="770E78B1" w14:textId="7C2C7CD9" w:rsidR="00EC15DC" w:rsidRPr="003D3CD7" w:rsidRDefault="00EC15DC" w:rsidP="00EC15DC">
      <w:r>
        <w:t xml:space="preserve">For the east London Patient Record, most partners will not have data move from one storage area to another. For </w:t>
      </w:r>
      <w:r w:rsidR="00FE697F">
        <w:t>instance,</w:t>
      </w:r>
      <w:r>
        <w:t xml:space="preserve"> when the shared care record button is clicked in a hospital, the GP Practice data is then pulled through and viewed only within the portal, the data resides still within the host GP system and does not move to the hospital system. Once the portal is closed then the view of the data has gone and so therefore has the data.</w:t>
      </w:r>
    </w:p>
    <w:p w14:paraId="01390E2C" w14:textId="77777777" w:rsidR="00EC15DC" w:rsidRPr="004E484F" w:rsidRDefault="00EC15DC" w:rsidP="00EC15DC">
      <w:pPr>
        <w:rPr>
          <w:rStyle w:val="StyleArial115ptBlack"/>
          <w:snapToGrid w:val="0"/>
          <w:color w:val="auto"/>
          <w:sz w:val="20"/>
        </w:rPr>
      </w:pPr>
      <w:r w:rsidRPr="004E484F">
        <w:rPr>
          <w:rStyle w:val="StyleArial115ptBlack"/>
          <w:color w:val="auto"/>
          <w:sz w:val="20"/>
        </w:rPr>
        <w:t>If a partner leaves the agreement, decisions must be taken and followed through on what happens to:</w:t>
      </w:r>
    </w:p>
    <w:p w14:paraId="04E168CF" w14:textId="77777777" w:rsidR="00EC15DC" w:rsidRPr="00FA0415" w:rsidRDefault="00EC15DC" w:rsidP="00EC15DC">
      <w:pPr>
        <w:pStyle w:val="ListParagraph"/>
        <w:numPr>
          <w:ilvl w:val="0"/>
          <w:numId w:val="4"/>
        </w:numPr>
        <w:rPr>
          <w:snapToGrid w:val="0"/>
        </w:rPr>
      </w:pPr>
      <w:r w:rsidRPr="003D3CD7">
        <w:rPr>
          <w:snapToGrid w:val="0"/>
        </w:rPr>
        <w:t>The information that has already been shared with the signatories by the departing organisation.</w:t>
      </w:r>
    </w:p>
    <w:p w14:paraId="567E70DD" w14:textId="77777777" w:rsidR="00EC15DC" w:rsidRPr="00FA0415" w:rsidRDefault="00EC15DC" w:rsidP="00EC15DC">
      <w:pPr>
        <w:pStyle w:val="ListParagraph"/>
        <w:numPr>
          <w:ilvl w:val="0"/>
          <w:numId w:val="4"/>
        </w:numPr>
        <w:rPr>
          <w:snapToGrid w:val="0"/>
        </w:rPr>
      </w:pPr>
      <w:r w:rsidRPr="00FA0415">
        <w:rPr>
          <w:snapToGrid w:val="0"/>
        </w:rPr>
        <w:t>The information that has already been shared with the departing organisation by the other signatories.</w:t>
      </w:r>
    </w:p>
    <w:p w14:paraId="4BBCC54E" w14:textId="0E2248AA" w:rsidR="00EC15DC" w:rsidRPr="004E484F" w:rsidRDefault="00EC15DC" w:rsidP="00EC15DC">
      <w:pPr>
        <w:pStyle w:val="Heading1"/>
        <w:rPr>
          <w:color w:val="auto"/>
        </w:rPr>
      </w:pPr>
      <w:bookmarkStart w:id="44" w:name="_Toc530652553"/>
      <w:bookmarkStart w:id="45" w:name="_Toc5024216"/>
      <w:r w:rsidRPr="004E484F">
        <w:rPr>
          <w:color w:val="auto"/>
        </w:rPr>
        <w:t>11.</w:t>
      </w:r>
      <w:r w:rsidRPr="004E484F">
        <w:rPr>
          <w:color w:val="auto"/>
        </w:rPr>
        <w:tab/>
        <w:t>Roles and Responsibilities</w:t>
      </w:r>
      <w:bookmarkEnd w:id="44"/>
      <w:bookmarkEnd w:id="45"/>
    </w:p>
    <w:p w14:paraId="23EA14F5" w14:textId="77777777" w:rsidR="00EC15DC" w:rsidRPr="004E484F" w:rsidRDefault="00EC15DC" w:rsidP="00EC15DC">
      <w:pPr>
        <w:spacing w:after="0" w:line="240" w:lineRule="auto"/>
        <w:jc w:val="both"/>
        <w:rPr>
          <w:snapToGrid w:val="0"/>
        </w:rPr>
      </w:pPr>
    </w:p>
    <w:p w14:paraId="6632C9C0" w14:textId="77777777" w:rsidR="00EC15DC" w:rsidRPr="004E484F" w:rsidRDefault="00EC15DC" w:rsidP="00EC15DC">
      <w:pPr>
        <w:spacing w:after="0" w:line="240" w:lineRule="auto"/>
        <w:jc w:val="both"/>
        <w:rPr>
          <w:snapToGrid w:val="0"/>
        </w:rPr>
      </w:pPr>
      <w:r w:rsidRPr="004E484F">
        <w:rPr>
          <w:snapToGrid w:val="0"/>
        </w:rPr>
        <w:t xml:space="preserve">The </w:t>
      </w:r>
      <w:r>
        <w:rPr>
          <w:snapToGrid w:val="0"/>
        </w:rPr>
        <w:t>Data Protection Officer (DPO)</w:t>
      </w:r>
      <w:r w:rsidRPr="004E484F">
        <w:rPr>
          <w:snapToGrid w:val="0"/>
        </w:rPr>
        <w:t xml:space="preserve"> </w:t>
      </w:r>
      <w:r>
        <w:rPr>
          <w:snapToGrid w:val="0"/>
        </w:rPr>
        <w:t>for</w:t>
      </w:r>
      <w:r w:rsidRPr="004E484F">
        <w:rPr>
          <w:snapToGrid w:val="0"/>
        </w:rPr>
        <w:t xml:space="preserve"> each organisation will be the first port of call for questions about the agreement</w:t>
      </w:r>
      <w:r>
        <w:rPr>
          <w:snapToGrid w:val="0"/>
        </w:rPr>
        <w:t>.</w:t>
      </w:r>
      <w:r w:rsidRPr="004E484F">
        <w:rPr>
          <w:snapToGrid w:val="0"/>
        </w:rPr>
        <w:t xml:space="preserve"> </w:t>
      </w:r>
      <w:r>
        <w:rPr>
          <w:snapToGrid w:val="0"/>
        </w:rPr>
        <w:t xml:space="preserve"> </w:t>
      </w:r>
      <w:r w:rsidRPr="004E484F">
        <w:rPr>
          <w:snapToGrid w:val="0"/>
        </w:rPr>
        <w:t xml:space="preserve">It is the responsibility of everyone sharing information and accessing and using the information that has been shared to take appropriate decisions, then hold the information securely, in accordance with the standards set out in the overall Framework and this agreement.  Any person who is not sure of the requirements on them should read the Framework and this Agreement, then, if necessary, contact their </w:t>
      </w:r>
      <w:r>
        <w:rPr>
          <w:snapToGrid w:val="0"/>
        </w:rPr>
        <w:t xml:space="preserve">DPO or their </w:t>
      </w:r>
      <w:r w:rsidRPr="004E484F">
        <w:rPr>
          <w:snapToGrid w:val="0"/>
        </w:rPr>
        <w:t xml:space="preserve">Caldicott Guardian or </w:t>
      </w:r>
      <w:r>
        <w:rPr>
          <w:snapToGrid w:val="0"/>
        </w:rPr>
        <w:t xml:space="preserve">SPOC. </w:t>
      </w:r>
      <w:r w:rsidRPr="004E484F">
        <w:rPr>
          <w:snapToGrid w:val="0"/>
        </w:rPr>
        <w:t xml:space="preserve">Only appropriate and properly authorised persons will have access to the information specified in this agreement. If in doubt, a person intending to share or access information should </w:t>
      </w:r>
      <w:r>
        <w:rPr>
          <w:snapToGrid w:val="0"/>
        </w:rPr>
        <w:t xml:space="preserve">again </w:t>
      </w:r>
      <w:r w:rsidRPr="004E484F">
        <w:rPr>
          <w:snapToGrid w:val="0"/>
        </w:rPr>
        <w:t xml:space="preserve">contact their </w:t>
      </w:r>
      <w:r>
        <w:rPr>
          <w:snapToGrid w:val="0"/>
        </w:rPr>
        <w:t xml:space="preserve">DPO, </w:t>
      </w:r>
      <w:r w:rsidRPr="004E484F">
        <w:rPr>
          <w:snapToGrid w:val="0"/>
        </w:rPr>
        <w:t>Caldicott Guardian or SPOC.</w:t>
      </w:r>
    </w:p>
    <w:p w14:paraId="4572C748" w14:textId="77777777" w:rsidR="00EC15DC" w:rsidRPr="004E484F" w:rsidRDefault="00EC15DC" w:rsidP="00EC15DC">
      <w:pPr>
        <w:rPr>
          <w:snapToGrid w:val="0"/>
        </w:rPr>
      </w:pPr>
    </w:p>
    <w:p w14:paraId="5F53EAA6" w14:textId="77777777" w:rsidR="00EC15DC" w:rsidRPr="004E484F" w:rsidRDefault="00EC15DC" w:rsidP="00EC15DC">
      <w:pPr>
        <w:rPr>
          <w:snapToGrid w:val="0"/>
        </w:rPr>
      </w:pPr>
      <w:r w:rsidRPr="004E484F">
        <w:rPr>
          <w:snapToGrid w:val="0"/>
        </w:rPr>
        <w:t xml:space="preserve">Information shared between partners must not be disclosed to any third party without the written consent of the partner that provided the information.  For the purposes of this Agreement, approval for such sharing lies with the Caldicott Guardian SPOC of the originating organisation. </w:t>
      </w:r>
    </w:p>
    <w:p w14:paraId="315DC5D0" w14:textId="7F4C6C3E" w:rsidR="00EC15DC" w:rsidRPr="004E484F" w:rsidRDefault="00EC15DC" w:rsidP="00EC15DC">
      <w:pPr>
        <w:pStyle w:val="Heading1"/>
        <w:rPr>
          <w:color w:val="auto"/>
        </w:rPr>
      </w:pPr>
      <w:bookmarkStart w:id="46" w:name="_Toc530652554"/>
      <w:bookmarkStart w:id="47" w:name="_Toc5024217"/>
      <w:r w:rsidRPr="004E484F">
        <w:rPr>
          <w:color w:val="auto"/>
        </w:rPr>
        <w:t>12.</w:t>
      </w:r>
      <w:r w:rsidRPr="004E484F">
        <w:rPr>
          <w:color w:val="auto"/>
        </w:rPr>
        <w:tab/>
        <w:t>Review of this Document</w:t>
      </w:r>
      <w:bookmarkEnd w:id="46"/>
      <w:bookmarkEnd w:id="47"/>
    </w:p>
    <w:p w14:paraId="757A786D" w14:textId="77777777" w:rsidR="00EC15DC" w:rsidRPr="004E484F" w:rsidRDefault="00EC15DC" w:rsidP="00EC15DC">
      <w:pPr>
        <w:spacing w:after="0" w:line="240" w:lineRule="auto"/>
        <w:jc w:val="both"/>
        <w:rPr>
          <w:snapToGrid w:val="0"/>
        </w:rPr>
      </w:pPr>
      <w:r w:rsidRPr="004E484F">
        <w:rPr>
          <w:snapToGrid w:val="0"/>
        </w:rPr>
        <w:t xml:space="preserve">The </w:t>
      </w:r>
      <w:r>
        <w:rPr>
          <w:snapToGrid w:val="0"/>
        </w:rPr>
        <w:t>ELHCP</w:t>
      </w:r>
      <w:r w:rsidRPr="004E484F">
        <w:rPr>
          <w:snapToGrid w:val="0"/>
        </w:rPr>
        <w:t xml:space="preserve"> IG Committee will review this agreement annually as a minimum and as required e.g. if there is a change in legislation to ensure it is fit for purpose and accommodates the most up to date </w:t>
      </w:r>
      <w:r w:rsidRPr="004E484F">
        <w:rPr>
          <w:snapToGrid w:val="0"/>
        </w:rPr>
        <w:lastRenderedPageBreak/>
        <w:t>guidance for information sharing. If a significant change takes place which means that the agreement becomes an unreliable reference point, then the agreement will be updated as needed and a new version circulated to replace the old. If the Caldicott Guardian or SPOC departs their role, an alternative must be nominated as soon as possible by that signatory.</w:t>
      </w:r>
    </w:p>
    <w:p w14:paraId="766AF2D1" w14:textId="77777777" w:rsidR="00EC15DC" w:rsidRPr="004E484F" w:rsidRDefault="00EC15DC" w:rsidP="00EC15DC">
      <w:pPr>
        <w:spacing w:after="0"/>
        <w:jc w:val="both"/>
        <w:rPr>
          <w:snapToGrid w:val="0"/>
        </w:rPr>
      </w:pPr>
      <w:r w:rsidRPr="004E484F">
        <w:rPr>
          <w:snapToGrid w:val="0"/>
        </w:rPr>
        <w:t>It will also audit on the access to data granted under this agreement, where data is available, where it is appropriate or where there is a breach. Audits of care record access under this agreement will also be conducted upon specific patient request. In addition any patient harm resulting from a failure to share data that was accessible through this agreement will be reported.</w:t>
      </w:r>
    </w:p>
    <w:p w14:paraId="7FF23AA0" w14:textId="092652A8" w:rsidR="00EC15DC" w:rsidRPr="004E484F" w:rsidRDefault="00EC15DC" w:rsidP="00EC15DC">
      <w:pPr>
        <w:pStyle w:val="Heading1"/>
        <w:rPr>
          <w:color w:val="auto"/>
        </w:rPr>
      </w:pPr>
      <w:r w:rsidRPr="004E484F">
        <w:rPr>
          <w:snapToGrid w:val="0"/>
        </w:rPr>
        <w:t xml:space="preserve"> </w:t>
      </w:r>
      <w:bookmarkStart w:id="48" w:name="_Toc530652555"/>
      <w:bookmarkStart w:id="49" w:name="_Toc5024218"/>
      <w:r w:rsidRPr="004E484F">
        <w:rPr>
          <w:color w:val="auto"/>
        </w:rPr>
        <w:t xml:space="preserve">13. </w:t>
      </w:r>
      <w:r w:rsidRPr="004E484F">
        <w:rPr>
          <w:color w:val="auto"/>
        </w:rPr>
        <w:tab/>
        <w:t xml:space="preserve">Incident </w:t>
      </w:r>
      <w:r w:rsidRPr="00681121">
        <w:rPr>
          <w:color w:val="auto"/>
        </w:rPr>
        <w:t>Management</w:t>
      </w:r>
      <w:bookmarkEnd w:id="48"/>
      <w:bookmarkEnd w:id="49"/>
    </w:p>
    <w:p w14:paraId="0AC01253" w14:textId="77777777" w:rsidR="00EC15DC" w:rsidRPr="004E484F" w:rsidRDefault="00EC15DC" w:rsidP="00EC15DC">
      <w:pPr>
        <w:rPr>
          <w:snapToGrid w:val="0"/>
        </w:rPr>
      </w:pPr>
      <w:r w:rsidRPr="004E484F">
        <w:rPr>
          <w:snapToGrid w:val="0"/>
        </w:rPr>
        <w:t xml:space="preserve">Partners involved in this sharing protocol have their own established mechanisms for reporting of incidents. Should an incident occur as a result of the sharing arrangements detailed within this agreement, providers should use these established mechanisms for reporting and escalating that incident. Providers are obliged to notify any other providers they believe are affected by the incident and to do this through their established channels of communication. </w:t>
      </w:r>
    </w:p>
    <w:p w14:paraId="058BB9EC" w14:textId="77777777" w:rsidR="00EC15DC" w:rsidRPr="004E484F" w:rsidRDefault="00EC15DC" w:rsidP="00EC15DC">
      <w:pPr>
        <w:rPr>
          <w:snapToGrid w:val="0"/>
        </w:rPr>
      </w:pPr>
      <w:r w:rsidRPr="004E484F">
        <w:rPr>
          <w:snapToGrid w:val="0"/>
        </w:rPr>
        <w:t xml:space="preserve">The </w:t>
      </w:r>
      <w:r>
        <w:rPr>
          <w:snapToGrid w:val="0"/>
        </w:rPr>
        <w:t>ELHCP</w:t>
      </w:r>
      <w:r w:rsidRPr="004E484F">
        <w:rPr>
          <w:snapToGrid w:val="0"/>
        </w:rPr>
        <w:t xml:space="preserve"> IG Committee should be notified if any incident occurs that could be avoided in the future from a change to this agreement.</w:t>
      </w:r>
    </w:p>
    <w:p w14:paraId="5C6835F3" w14:textId="51BE8F16" w:rsidR="00EC15DC" w:rsidRPr="00FA0415" w:rsidRDefault="00EC15DC" w:rsidP="00EC15DC">
      <w:r w:rsidRPr="004E484F">
        <w:rPr>
          <w:snapToGrid w:val="0"/>
        </w:rPr>
        <w:t xml:space="preserve">In order to investigate incidents or issues with the systems providing the sharing functionality, there is the need for systems administrators to have access to identifiable information in order to resolve this issue. This access will only be used as and when the situation </w:t>
      </w:r>
      <w:r w:rsidR="00FE697F" w:rsidRPr="004E484F">
        <w:rPr>
          <w:snapToGrid w:val="0"/>
        </w:rPr>
        <w:t>requires,</w:t>
      </w:r>
      <w:r w:rsidRPr="004E484F">
        <w:rPr>
          <w:snapToGrid w:val="0"/>
        </w:rPr>
        <w:t xml:space="preserve"> and this access will be audited using the usual processes. These Systems Administrators will be detailed in the appendix</w:t>
      </w:r>
    </w:p>
    <w:p w14:paraId="24EA935B" w14:textId="4080E3E5" w:rsidR="00EC15DC" w:rsidRPr="004E484F" w:rsidRDefault="00EC15DC" w:rsidP="00EC15DC">
      <w:pPr>
        <w:pStyle w:val="Heading1"/>
        <w:rPr>
          <w:color w:val="auto"/>
        </w:rPr>
      </w:pPr>
      <w:bookmarkStart w:id="50" w:name="_Toc530652556"/>
      <w:bookmarkStart w:id="51" w:name="_Toc5024219"/>
      <w:r w:rsidRPr="004E484F">
        <w:rPr>
          <w:color w:val="auto"/>
        </w:rPr>
        <w:t>14.</w:t>
      </w:r>
      <w:r w:rsidRPr="004E484F">
        <w:rPr>
          <w:color w:val="auto"/>
        </w:rPr>
        <w:tab/>
        <w:t>Partners and Signatories</w:t>
      </w:r>
      <w:bookmarkEnd w:id="50"/>
      <w:bookmarkEnd w:id="51"/>
    </w:p>
    <w:p w14:paraId="5623C8FF" w14:textId="77777777" w:rsidR="00EC15DC" w:rsidRPr="004E484F" w:rsidRDefault="00EC15DC" w:rsidP="00EC15DC">
      <w:pPr>
        <w:spacing w:after="0" w:line="240" w:lineRule="auto"/>
        <w:jc w:val="both"/>
        <w:rPr>
          <w:snapToGrid w:val="0"/>
        </w:rPr>
      </w:pPr>
      <w:r w:rsidRPr="004E484F">
        <w:rPr>
          <w:snapToGrid w:val="0"/>
        </w:rPr>
        <w:t xml:space="preserve">The Signatory for this agreement will be the Caldicott Guardian or the Specific Point of Contact (SPOC) for the provider. The Caldicott Guardian or Specific Point of Contact (SPOC) will digitally sign this agreement using the Data Controller </w:t>
      </w:r>
      <w:r w:rsidRPr="00681121">
        <w:rPr>
          <w:snapToGrid w:val="0"/>
        </w:rPr>
        <w:t>Console;</w:t>
      </w:r>
      <w:r w:rsidRPr="004E484F">
        <w:rPr>
          <w:snapToGrid w:val="0"/>
        </w:rPr>
        <w:t xml:space="preserve"> all signatories accept responsibility for its execution and agree to ensure that staff are trained so that requests for information and the process of sharing itself are sufficient to meet the purpose of this agreement.</w:t>
      </w:r>
    </w:p>
    <w:p w14:paraId="35E2CEA8" w14:textId="77777777" w:rsidR="00EC15DC" w:rsidRPr="004E484F" w:rsidRDefault="00EC15DC" w:rsidP="00EC15DC">
      <w:pPr>
        <w:spacing w:after="0" w:line="240" w:lineRule="auto"/>
        <w:jc w:val="both"/>
        <w:rPr>
          <w:snapToGrid w:val="0"/>
        </w:rPr>
      </w:pPr>
    </w:p>
    <w:p w14:paraId="591ECBB6" w14:textId="77777777" w:rsidR="00EC15DC" w:rsidRPr="004E484F" w:rsidRDefault="00EC15DC" w:rsidP="00EC15DC">
      <w:pPr>
        <w:spacing w:after="0" w:line="240" w:lineRule="auto"/>
        <w:jc w:val="both"/>
        <w:rPr>
          <w:snapToGrid w:val="0"/>
        </w:rPr>
      </w:pPr>
      <w:r w:rsidRPr="004E484F">
        <w:rPr>
          <w:snapToGrid w:val="0"/>
        </w:rPr>
        <w:t>Signatories must also ensure that they comply with all relevant legislation.</w:t>
      </w:r>
    </w:p>
    <w:p w14:paraId="2D89D65E" w14:textId="70F49D8A" w:rsidR="000E49C0" w:rsidRPr="004E484F" w:rsidRDefault="000E49C0" w:rsidP="00EC15DC">
      <w:pPr>
        <w:pStyle w:val="Heading1"/>
        <w:rPr>
          <w:color w:val="auto"/>
        </w:rPr>
      </w:pPr>
      <w:bookmarkStart w:id="52" w:name="_Toc5024220"/>
      <w:r w:rsidRPr="004E484F">
        <w:rPr>
          <w:color w:val="auto"/>
        </w:rPr>
        <w:t>Appendix A Sharing Arrangements</w:t>
      </w:r>
      <w:bookmarkEnd w:id="52"/>
    </w:p>
    <w:p w14:paraId="4D4027BA" w14:textId="4EFE763E" w:rsidR="000E49C0" w:rsidRPr="00FA0415" w:rsidRDefault="000E49C0" w:rsidP="000E49C0">
      <w:r w:rsidRPr="00FA0415">
        <w:t xml:space="preserve">This Appendix recognises that there will be various methods of data transfer between the providers and will not set out what method is being used. Any method of transfer must comply with national </w:t>
      </w:r>
      <w:r w:rsidRPr="00591B98">
        <w:t>policies on secure methods of transfer for confidential data. These</w:t>
      </w:r>
      <w:r w:rsidR="008153D1" w:rsidRPr="003D3CD7">
        <w:t xml:space="preserve"> methods may incl</w:t>
      </w:r>
      <w:r w:rsidRPr="003D3CD7">
        <w:t>ude (but not be limited to) eLPR (the East London Patient Record running on the Barts HIE), Homerton University  Hospital’s HIE, native system sharing (e</w:t>
      </w:r>
      <w:r w:rsidR="00D63B87" w:rsidRPr="00FA0415">
        <w:t>.</w:t>
      </w:r>
      <w:r w:rsidRPr="00FA0415">
        <w:t xml:space="preserve">g. </w:t>
      </w:r>
      <w:r w:rsidR="00D63B87" w:rsidRPr="00FA0415">
        <w:t>EMIS</w:t>
      </w:r>
      <w:r w:rsidRPr="00FA0415">
        <w:t xml:space="preserve"> Web to </w:t>
      </w:r>
      <w:r w:rsidR="00D63B87" w:rsidRPr="00FA0415">
        <w:t>EMIS</w:t>
      </w:r>
      <w:r w:rsidRPr="00FA0415">
        <w:t xml:space="preserve"> Web), using a data service (</w:t>
      </w:r>
      <w:r w:rsidR="00D63B87" w:rsidRPr="00FA0415">
        <w:t>e.g.</w:t>
      </w:r>
      <w:r w:rsidRPr="00FA0415">
        <w:t xml:space="preserve"> the Discovery Data Service) or secure email (e</w:t>
      </w:r>
      <w:r w:rsidR="00D63B87" w:rsidRPr="00FA0415">
        <w:t>.</w:t>
      </w:r>
      <w:r w:rsidRPr="00FA0415">
        <w:t>g. using nhs.net to nhs.net emails). The organisations need not specify the method of data transfer as in most cases they will be using a number of these methods to send data to another provider. Each organisation’s Caldicott must be assured that the method of transfer is in line with national IG guidance.</w:t>
      </w:r>
    </w:p>
    <w:p w14:paraId="4BBFF143" w14:textId="238D326F" w:rsidR="008016D1" w:rsidRPr="00FA0415" w:rsidRDefault="000E49C0" w:rsidP="000E49C0">
      <w:r w:rsidRPr="00FA0415">
        <w:lastRenderedPageBreak/>
        <w:t>Each Organisation looking to share and/ or receive data will have its own page and detail the flows of data and to which organisation it will be sending their data. It will detail what data it will be sending, to which</w:t>
      </w:r>
      <w:r w:rsidR="008153D1" w:rsidRPr="00FA0415">
        <w:t xml:space="preserve"> organisation,</w:t>
      </w:r>
      <w:r w:rsidRPr="00FA0415">
        <w:t xml:space="preserve"> it will be sending the data and for what purpose which for the majority will be “Direct Care”</w:t>
      </w:r>
      <w:r w:rsidR="008016D1" w:rsidRPr="00FA0415">
        <w:t xml:space="preserve">. Direct Care </w:t>
      </w:r>
      <w:r w:rsidRPr="00FA0415">
        <w:t>is the provision of services to a patient or resident that require</w:t>
      </w:r>
      <w:r w:rsidR="008016D1" w:rsidRPr="00FA0415">
        <w:t>s</w:t>
      </w:r>
      <w:r w:rsidRPr="00FA0415">
        <w:t xml:space="preserve"> some degree of interaction between the patient or resident and the health or social care provider.</w:t>
      </w:r>
    </w:p>
    <w:p w14:paraId="5945F957" w14:textId="16841B62" w:rsidR="008016D1" w:rsidRPr="00FA0415" w:rsidRDefault="008016D1" w:rsidP="000E49C0">
      <w:r w:rsidRPr="00FA0415">
        <w:t xml:space="preserve">Sharing should be proportionate where possible to the needs of the direct care </w:t>
      </w:r>
      <w:r w:rsidR="00FE697F" w:rsidRPr="00FA0415">
        <w:t>team,</w:t>
      </w:r>
      <w:r w:rsidRPr="00FA0415">
        <w:t xml:space="preserve"> but this appendix also recognises the limitations in current systems suppliers and interoperability. The sharing arrangements in this appendix will use the existing technology to best fit the needs of patients, residents, clinicians, care workers and others involved in the care teams. </w:t>
      </w:r>
    </w:p>
    <w:p w14:paraId="55FD61F6" w14:textId="464E9333" w:rsidR="008016D1" w:rsidRPr="00FA0415" w:rsidRDefault="00DC29CA" w:rsidP="000E49C0">
      <w:r w:rsidRPr="00FA0415">
        <w:t>The sharing arrangements will start overleaf</w:t>
      </w:r>
      <w:r w:rsidR="00936FDE" w:rsidRPr="00FA0415">
        <w:t>:</w:t>
      </w:r>
    </w:p>
    <w:p w14:paraId="5122FCF1" w14:textId="77777777" w:rsidR="00936FDE" w:rsidRPr="00FA0415" w:rsidRDefault="00936FDE" w:rsidP="000E49C0"/>
    <w:p w14:paraId="4F71E9B6" w14:textId="77777777" w:rsidR="00936FDE" w:rsidRPr="00FA0415" w:rsidRDefault="00936FDE" w:rsidP="000E49C0"/>
    <w:p w14:paraId="5C526C5F" w14:textId="77777777" w:rsidR="00936FDE" w:rsidRPr="00FA0415" w:rsidRDefault="00936FDE" w:rsidP="000E49C0"/>
    <w:p w14:paraId="61146010" w14:textId="77777777" w:rsidR="00936FDE" w:rsidRPr="00FA0415" w:rsidRDefault="00936FDE" w:rsidP="000E49C0"/>
    <w:p w14:paraId="65B620B3" w14:textId="77777777" w:rsidR="00936FDE" w:rsidRPr="00FA0415" w:rsidRDefault="00936FDE" w:rsidP="000E49C0"/>
    <w:p w14:paraId="601FD151" w14:textId="77777777" w:rsidR="00936FDE" w:rsidRPr="00FA0415" w:rsidRDefault="00936FDE" w:rsidP="000E49C0"/>
    <w:p w14:paraId="3FAE0756" w14:textId="77777777" w:rsidR="00936FDE" w:rsidRPr="00FA0415" w:rsidRDefault="00936FDE" w:rsidP="000E49C0"/>
    <w:p w14:paraId="125C5233" w14:textId="77777777" w:rsidR="00936FDE" w:rsidRPr="00FA0415" w:rsidRDefault="00936FDE" w:rsidP="000E49C0"/>
    <w:p w14:paraId="7ACA2DD7" w14:textId="77777777" w:rsidR="00936FDE" w:rsidRPr="00FA0415" w:rsidRDefault="00936FDE" w:rsidP="000E49C0"/>
    <w:p w14:paraId="74A3ECC9" w14:textId="77777777" w:rsidR="008016D1" w:rsidRPr="00FA0415" w:rsidRDefault="008016D1" w:rsidP="000E49C0"/>
    <w:p w14:paraId="17BAD0D1" w14:textId="77777777" w:rsidR="00893814" w:rsidRDefault="00893814" w:rsidP="00893814">
      <w:pPr>
        <w:rPr>
          <w:b/>
          <w:sz w:val="28"/>
          <w:szCs w:val="28"/>
        </w:rPr>
      </w:pPr>
      <w:bookmarkStart w:id="53" w:name="_Toc485983613"/>
    </w:p>
    <w:p w14:paraId="2F30F253" w14:textId="77777777" w:rsidR="00893814" w:rsidRDefault="00893814" w:rsidP="00893814">
      <w:pPr>
        <w:rPr>
          <w:b/>
          <w:sz w:val="28"/>
          <w:szCs w:val="28"/>
        </w:rPr>
      </w:pPr>
    </w:p>
    <w:p w14:paraId="01D7A4E7" w14:textId="0CD3AA17" w:rsidR="00936FDE" w:rsidRPr="00893814" w:rsidRDefault="00936FDE" w:rsidP="00893814">
      <w:pPr>
        <w:rPr>
          <w:b/>
          <w:color w:val="4F81BD" w:themeColor="accent1"/>
          <w:sz w:val="28"/>
          <w:szCs w:val="28"/>
        </w:rPr>
      </w:pPr>
      <w:r w:rsidRPr="00893814">
        <w:rPr>
          <w:b/>
          <w:color w:val="4F81BD" w:themeColor="accent1"/>
          <w:sz w:val="28"/>
          <w:szCs w:val="28"/>
        </w:rPr>
        <w:t>Appendix A continued:</w:t>
      </w:r>
      <w:bookmarkEnd w:id="53"/>
    </w:p>
    <w:p w14:paraId="0B1CD886" w14:textId="1F40EFA7" w:rsidR="002F77D9" w:rsidRPr="007D4F81" w:rsidRDefault="00936FDE" w:rsidP="002F77D9">
      <w:pPr>
        <w:pStyle w:val="Heading1"/>
        <w:rPr>
          <w:color w:val="1F497D" w:themeColor="text2"/>
        </w:rPr>
      </w:pPr>
      <w:bookmarkStart w:id="54" w:name="_Toc485983614"/>
      <w:bookmarkStart w:id="55" w:name="_Toc5024221"/>
      <w:r w:rsidRPr="007D4F81">
        <w:rPr>
          <w:color w:val="1F497D" w:themeColor="text2"/>
        </w:rPr>
        <w:t>Barts Health</w:t>
      </w:r>
      <w:r w:rsidR="00D06505" w:rsidRPr="007D4F81">
        <w:rPr>
          <w:color w:val="1F497D" w:themeColor="text2"/>
        </w:rPr>
        <w:t xml:space="preserve"> Sharing Arrangements</w:t>
      </w:r>
      <w:bookmarkEnd w:id="54"/>
      <w:r w:rsidR="00893814" w:rsidRPr="007D4F81">
        <w:rPr>
          <w:color w:val="1F497D" w:themeColor="text2"/>
        </w:rPr>
        <w:t xml:space="preserve"> for east London Patient Record</w:t>
      </w:r>
      <w:bookmarkEnd w:id="55"/>
    </w:p>
    <w:p w14:paraId="3ADE7D23" w14:textId="71BD1F43" w:rsidR="00936FDE" w:rsidRPr="00FA0415" w:rsidRDefault="00936FDE" w:rsidP="00936FDE">
      <w:pPr>
        <w:tabs>
          <w:tab w:val="left" w:pos="4560"/>
        </w:tabs>
        <w:rPr>
          <w:u w:val="single"/>
        </w:rPr>
      </w:pPr>
    </w:p>
    <w:tbl>
      <w:tblPr>
        <w:tblStyle w:val="TableGrid"/>
        <w:tblW w:w="0" w:type="auto"/>
        <w:tblLook w:val="04A0" w:firstRow="1" w:lastRow="0" w:firstColumn="1" w:lastColumn="0" w:noHBand="0" w:noVBand="1"/>
      </w:tblPr>
      <w:tblGrid>
        <w:gridCol w:w="9242"/>
      </w:tblGrid>
      <w:tr w:rsidR="00FA0415" w:rsidRPr="00FA0415" w14:paraId="0A8604B9" w14:textId="77777777" w:rsidTr="00BC22FC">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C2D69B" w:themeFill="accent3" w:themeFillTint="99"/>
          </w:tcPr>
          <w:p w14:paraId="3EB6EBEF" w14:textId="22D30016" w:rsidR="002F77D9" w:rsidRPr="003D3CD7" w:rsidRDefault="002F77D9" w:rsidP="00936FDE">
            <w:pPr>
              <w:tabs>
                <w:tab w:val="left" w:pos="4560"/>
              </w:tabs>
              <w:rPr>
                <w:rFonts w:asciiTheme="minorHAnsi" w:hAnsiTheme="minorHAnsi"/>
              </w:rPr>
            </w:pPr>
            <w:r w:rsidRPr="00591B98">
              <w:rPr>
                <w:rFonts w:asciiTheme="minorHAnsi" w:hAnsiTheme="minorHAnsi"/>
              </w:rPr>
              <w:t>Agreement Name : East London Patien</w:t>
            </w:r>
            <w:r w:rsidRPr="003D3CD7">
              <w:rPr>
                <w:rFonts w:asciiTheme="minorHAnsi" w:hAnsiTheme="minorHAnsi"/>
              </w:rPr>
              <w:t>t Record (eLPR)</w:t>
            </w:r>
          </w:p>
        </w:tc>
      </w:tr>
      <w:tr w:rsidR="00FA0415" w:rsidRPr="00FA0415" w14:paraId="038E38CB" w14:textId="77777777" w:rsidTr="00BC22FC">
        <w:tc>
          <w:tcPr>
            <w:tcW w:w="9242" w:type="dxa"/>
            <w:shd w:val="clear" w:color="auto" w:fill="76923C" w:themeFill="accent3" w:themeFillShade="BF"/>
          </w:tcPr>
          <w:p w14:paraId="2639696D" w14:textId="551861AF" w:rsidR="00112C1F" w:rsidRPr="00FA0415" w:rsidRDefault="00112C1F" w:rsidP="00936FDE">
            <w:pPr>
              <w:tabs>
                <w:tab w:val="left" w:pos="4560"/>
              </w:tabs>
              <w:rPr>
                <w:b/>
              </w:rPr>
            </w:pPr>
            <w:r w:rsidRPr="00FA0415">
              <w:rPr>
                <w:b/>
              </w:rPr>
              <w:t>Method for Sending – East London Patient Record using the Cerner HIE</w:t>
            </w:r>
            <w:r w:rsidR="00983137">
              <w:rPr>
                <w:b/>
              </w:rPr>
              <w:t xml:space="preserve"> and Discovery</w:t>
            </w:r>
          </w:p>
        </w:tc>
      </w:tr>
      <w:tr w:rsidR="00FA0415" w:rsidRPr="00FA0415" w14:paraId="056A3271" w14:textId="77777777" w:rsidTr="002F77D9">
        <w:tc>
          <w:tcPr>
            <w:tcW w:w="9242" w:type="dxa"/>
          </w:tcPr>
          <w:p w14:paraId="08C1947D" w14:textId="67E0278E" w:rsidR="002F77D9" w:rsidRPr="00FA0415" w:rsidRDefault="002F77D9" w:rsidP="00936FDE">
            <w:pPr>
              <w:tabs>
                <w:tab w:val="left" w:pos="4560"/>
              </w:tabs>
              <w:rPr>
                <w:b/>
              </w:rPr>
            </w:pPr>
            <w:r w:rsidRPr="00FA0415">
              <w:rPr>
                <w:b/>
              </w:rPr>
              <w:t xml:space="preserve">Purpose for sharing data : </w:t>
            </w:r>
            <w:r w:rsidR="001A50F4">
              <w:rPr>
                <w:b/>
              </w:rPr>
              <w:t>In</w:t>
            </w:r>
            <w:r w:rsidR="001A50F4" w:rsidRPr="001A50F4">
              <w:rPr>
                <w:b/>
              </w:rPr>
              <w:t xml:space="preserve">dividual care </w:t>
            </w:r>
            <w:r w:rsidR="001A50F4">
              <w:rPr>
                <w:b/>
              </w:rPr>
              <w:t xml:space="preserve">(or </w:t>
            </w:r>
            <w:r w:rsidRPr="00FA0415">
              <w:rPr>
                <w:b/>
              </w:rPr>
              <w:t>Direct Care</w:t>
            </w:r>
            <w:r w:rsidR="001A50F4">
              <w:rPr>
                <w:b/>
              </w:rPr>
              <w:t>)</w:t>
            </w:r>
          </w:p>
        </w:tc>
      </w:tr>
      <w:tr w:rsidR="00FA0415" w:rsidRPr="00FA0415" w14:paraId="5D2F2710" w14:textId="77777777" w:rsidTr="002F77D9">
        <w:tc>
          <w:tcPr>
            <w:tcW w:w="9242" w:type="dxa"/>
          </w:tcPr>
          <w:p w14:paraId="0632929C" w14:textId="257152A2" w:rsidR="009F0E3B" w:rsidRPr="00FA0415" w:rsidRDefault="009F0E3B" w:rsidP="00936FDE">
            <w:pPr>
              <w:tabs>
                <w:tab w:val="left" w:pos="4560"/>
              </w:tabs>
              <w:rPr>
                <w:b/>
              </w:rPr>
            </w:pPr>
            <w:r w:rsidRPr="00FA0415">
              <w:rPr>
                <w:b/>
              </w:rPr>
              <w:t>Excluded Data: None – All data that falls into the sets below will be shared</w:t>
            </w:r>
          </w:p>
        </w:tc>
      </w:tr>
      <w:tr w:rsidR="00FA0415" w:rsidRPr="00FA0415" w14:paraId="27E35892" w14:textId="77777777" w:rsidTr="002F77D9">
        <w:tc>
          <w:tcPr>
            <w:tcW w:w="9242" w:type="dxa"/>
          </w:tcPr>
          <w:p w14:paraId="09138F25" w14:textId="72EBA20C" w:rsidR="002F77D9" w:rsidRPr="00FA0415" w:rsidRDefault="007E4A46" w:rsidP="002F77D9">
            <w:pPr>
              <w:rPr>
                <w:b/>
              </w:rPr>
            </w:pPr>
            <w:r w:rsidRPr="00FA0415">
              <w:rPr>
                <w:b/>
              </w:rPr>
              <w:t>Data Being Sent for Categories A (</w:t>
            </w:r>
            <w:r w:rsidR="00B846D0" w:rsidRPr="00FA0415">
              <w:rPr>
                <w:rStyle w:val="Emphasis"/>
                <w:b/>
              </w:rPr>
              <w:t xml:space="preserve">Clinicians &amp; Prescribing professionals and registered </w:t>
            </w:r>
            <w:r w:rsidR="00B846D0" w:rsidRPr="00FA0415">
              <w:rPr>
                <w:rStyle w:val="Emphasis"/>
                <w:b/>
              </w:rPr>
              <w:lastRenderedPageBreak/>
              <w:t xml:space="preserve">Social </w:t>
            </w:r>
            <w:r w:rsidR="00681121" w:rsidRPr="00FA0415">
              <w:rPr>
                <w:rStyle w:val="Emphasis"/>
                <w:b/>
              </w:rPr>
              <w:t>Workers)</w:t>
            </w:r>
            <w:r w:rsidRPr="00FA0415">
              <w:rPr>
                <w:b/>
              </w:rPr>
              <w:t xml:space="preserve"> in 6.3 of this agreement. Below data items are coded data and free text</w:t>
            </w:r>
          </w:p>
          <w:p w14:paraId="5BB3E08E" w14:textId="77777777" w:rsidR="007E4A46" w:rsidRPr="00FA0415" w:rsidRDefault="007E4A46" w:rsidP="002F77D9">
            <w:pPr>
              <w:rPr>
                <w:b/>
              </w:rPr>
            </w:pPr>
          </w:p>
          <w:p w14:paraId="6A13E667" w14:textId="77777777" w:rsidR="002F77D9" w:rsidRPr="00FA0415" w:rsidRDefault="002F77D9" w:rsidP="000406DA">
            <w:pPr>
              <w:pStyle w:val="ListParagraph"/>
              <w:numPr>
                <w:ilvl w:val="0"/>
                <w:numId w:val="12"/>
              </w:numPr>
              <w:rPr>
                <w:b/>
              </w:rPr>
            </w:pPr>
            <w:r w:rsidRPr="00FA0415">
              <w:rPr>
                <w:b/>
              </w:rPr>
              <w:t>Demographics data</w:t>
            </w:r>
          </w:p>
          <w:p w14:paraId="187AFB60" w14:textId="77777777" w:rsidR="002F77D9" w:rsidRPr="00FA0415" w:rsidRDefault="002F77D9" w:rsidP="000406DA">
            <w:pPr>
              <w:pStyle w:val="ListParagraph"/>
              <w:numPr>
                <w:ilvl w:val="0"/>
                <w:numId w:val="12"/>
              </w:numPr>
              <w:rPr>
                <w:b/>
              </w:rPr>
            </w:pPr>
            <w:r w:rsidRPr="00FA0415">
              <w:rPr>
                <w:b/>
              </w:rPr>
              <w:t>Previous and Future Appointments</w:t>
            </w:r>
          </w:p>
          <w:p w14:paraId="410A5250" w14:textId="77777777" w:rsidR="002F77D9" w:rsidRPr="00FA0415" w:rsidRDefault="002F77D9" w:rsidP="000406DA">
            <w:pPr>
              <w:pStyle w:val="ListParagraph"/>
              <w:numPr>
                <w:ilvl w:val="0"/>
                <w:numId w:val="12"/>
              </w:numPr>
              <w:rPr>
                <w:b/>
              </w:rPr>
            </w:pPr>
            <w:r w:rsidRPr="00FA0415">
              <w:rPr>
                <w:b/>
              </w:rPr>
              <w:t>Discharge Summaries</w:t>
            </w:r>
          </w:p>
          <w:p w14:paraId="4404A8FE" w14:textId="77777777" w:rsidR="002F77D9" w:rsidRPr="00FA0415" w:rsidRDefault="002F77D9" w:rsidP="000406DA">
            <w:pPr>
              <w:pStyle w:val="ListParagraph"/>
              <w:numPr>
                <w:ilvl w:val="0"/>
                <w:numId w:val="12"/>
              </w:numPr>
              <w:rPr>
                <w:b/>
              </w:rPr>
            </w:pPr>
            <w:r w:rsidRPr="00FA0415">
              <w:rPr>
                <w:b/>
              </w:rPr>
              <w:t>Outpatient Letters</w:t>
            </w:r>
          </w:p>
          <w:p w14:paraId="01D401A0" w14:textId="77777777" w:rsidR="002F77D9" w:rsidRPr="00FA0415" w:rsidRDefault="002F77D9" w:rsidP="000406DA">
            <w:pPr>
              <w:pStyle w:val="ListParagraph"/>
              <w:numPr>
                <w:ilvl w:val="0"/>
                <w:numId w:val="12"/>
              </w:numPr>
              <w:rPr>
                <w:b/>
              </w:rPr>
            </w:pPr>
            <w:r w:rsidRPr="00FA0415">
              <w:rPr>
                <w:b/>
              </w:rPr>
              <w:t>Radiology Reports</w:t>
            </w:r>
          </w:p>
          <w:p w14:paraId="3D4F1970" w14:textId="77777777" w:rsidR="002F77D9" w:rsidRPr="00FA0415" w:rsidRDefault="002F77D9" w:rsidP="000406DA">
            <w:pPr>
              <w:pStyle w:val="ListParagraph"/>
              <w:numPr>
                <w:ilvl w:val="0"/>
                <w:numId w:val="12"/>
              </w:numPr>
              <w:rPr>
                <w:b/>
              </w:rPr>
            </w:pPr>
            <w:r w:rsidRPr="00FA0415">
              <w:rPr>
                <w:b/>
              </w:rPr>
              <w:t>Pathology Results</w:t>
            </w:r>
          </w:p>
          <w:p w14:paraId="12CBC0A6" w14:textId="64CB1CC4" w:rsidR="00C10FBB" w:rsidRDefault="002F77D9" w:rsidP="000406DA">
            <w:pPr>
              <w:pStyle w:val="ListParagraph"/>
              <w:numPr>
                <w:ilvl w:val="0"/>
                <w:numId w:val="12"/>
              </w:numPr>
              <w:rPr>
                <w:b/>
              </w:rPr>
            </w:pPr>
            <w:r w:rsidRPr="00FA0415">
              <w:rPr>
                <w:b/>
              </w:rPr>
              <w:t>Endoscopy Reports</w:t>
            </w:r>
          </w:p>
          <w:p w14:paraId="236869AB" w14:textId="77AA7898" w:rsidR="00983137" w:rsidRPr="00FA0415" w:rsidRDefault="00983137" w:rsidP="000406DA">
            <w:pPr>
              <w:pStyle w:val="ListParagraph"/>
              <w:numPr>
                <w:ilvl w:val="0"/>
                <w:numId w:val="12"/>
              </w:numPr>
              <w:rPr>
                <w:b/>
              </w:rPr>
            </w:pPr>
            <w:r>
              <w:rPr>
                <w:b/>
              </w:rPr>
              <w:t>Frailty SNOMED Codes</w:t>
            </w:r>
          </w:p>
          <w:p w14:paraId="526FD8F7" w14:textId="77777777" w:rsidR="002F77D9" w:rsidRPr="00FA0415" w:rsidRDefault="002F77D9" w:rsidP="00936FDE">
            <w:pPr>
              <w:tabs>
                <w:tab w:val="left" w:pos="4560"/>
              </w:tabs>
              <w:rPr>
                <w:b/>
                <w:u w:val="single"/>
              </w:rPr>
            </w:pPr>
          </w:p>
        </w:tc>
      </w:tr>
      <w:tr w:rsidR="00FA0415" w:rsidRPr="00FA0415" w14:paraId="3F7226C5" w14:textId="77777777" w:rsidTr="002F77D9">
        <w:tc>
          <w:tcPr>
            <w:tcW w:w="9242" w:type="dxa"/>
          </w:tcPr>
          <w:p w14:paraId="5DCC8A62" w14:textId="77777777" w:rsidR="007E4A46" w:rsidRPr="00FA0415" w:rsidRDefault="007E4A46" w:rsidP="007E4A46">
            <w:pPr>
              <w:rPr>
                <w:b/>
              </w:rPr>
            </w:pPr>
            <w:r w:rsidRPr="00FA0415">
              <w:rPr>
                <w:b/>
              </w:rPr>
              <w:lastRenderedPageBreak/>
              <w:t>Data Being Sent for Category B (</w:t>
            </w:r>
            <w:r w:rsidRPr="00FA0415">
              <w:rPr>
                <w:rStyle w:val="Emphasis"/>
                <w:b/>
              </w:rPr>
              <w:t xml:space="preserve">Other clinically supervised staff providing direct care) </w:t>
            </w:r>
            <w:r w:rsidRPr="00FA0415">
              <w:rPr>
                <w:b/>
              </w:rPr>
              <w:t>in 6.3 of this agreement. Below data items are coded data only and exclude free text</w:t>
            </w:r>
          </w:p>
          <w:p w14:paraId="6F35D283" w14:textId="77777777" w:rsidR="007E4A46" w:rsidRPr="00FA0415" w:rsidRDefault="007E4A46" w:rsidP="007E4A46">
            <w:pPr>
              <w:rPr>
                <w:b/>
              </w:rPr>
            </w:pPr>
          </w:p>
          <w:p w14:paraId="7ED9DA7B" w14:textId="77777777" w:rsidR="007E4A46" w:rsidRPr="00FA0415" w:rsidRDefault="007E4A46" w:rsidP="00026476">
            <w:pPr>
              <w:pStyle w:val="ListParagraph"/>
              <w:numPr>
                <w:ilvl w:val="0"/>
                <w:numId w:val="15"/>
              </w:numPr>
              <w:rPr>
                <w:b/>
              </w:rPr>
            </w:pPr>
            <w:r w:rsidRPr="00FA0415">
              <w:rPr>
                <w:b/>
              </w:rPr>
              <w:t>Demographics data</w:t>
            </w:r>
          </w:p>
          <w:p w14:paraId="069F9A4C" w14:textId="77777777" w:rsidR="007E4A46" w:rsidRPr="00FA0415" w:rsidRDefault="007E4A46" w:rsidP="00026476">
            <w:pPr>
              <w:pStyle w:val="ListParagraph"/>
              <w:numPr>
                <w:ilvl w:val="0"/>
                <w:numId w:val="15"/>
              </w:numPr>
              <w:rPr>
                <w:b/>
              </w:rPr>
            </w:pPr>
            <w:r w:rsidRPr="00FA0415">
              <w:rPr>
                <w:b/>
              </w:rPr>
              <w:t>Previous and Future Appointments</w:t>
            </w:r>
          </w:p>
          <w:p w14:paraId="33EF0198" w14:textId="77777777" w:rsidR="007E4A46" w:rsidRPr="00FA0415" w:rsidRDefault="007E4A46" w:rsidP="00026476">
            <w:pPr>
              <w:pStyle w:val="ListParagraph"/>
              <w:numPr>
                <w:ilvl w:val="0"/>
                <w:numId w:val="15"/>
              </w:numPr>
              <w:rPr>
                <w:b/>
              </w:rPr>
            </w:pPr>
            <w:r w:rsidRPr="00FA0415">
              <w:rPr>
                <w:b/>
              </w:rPr>
              <w:t>Discharge Summaries</w:t>
            </w:r>
          </w:p>
          <w:p w14:paraId="731CEF98" w14:textId="77777777" w:rsidR="007E4A46" w:rsidRPr="00FA0415" w:rsidRDefault="007E4A46" w:rsidP="00026476">
            <w:pPr>
              <w:pStyle w:val="ListParagraph"/>
              <w:numPr>
                <w:ilvl w:val="0"/>
                <w:numId w:val="15"/>
              </w:numPr>
              <w:rPr>
                <w:b/>
              </w:rPr>
            </w:pPr>
            <w:r w:rsidRPr="00FA0415">
              <w:rPr>
                <w:b/>
              </w:rPr>
              <w:t>Outpatient Letters</w:t>
            </w:r>
          </w:p>
          <w:p w14:paraId="38209015" w14:textId="77777777" w:rsidR="007E4A46" w:rsidRPr="00FA0415" w:rsidRDefault="007E4A46" w:rsidP="00026476">
            <w:pPr>
              <w:pStyle w:val="ListParagraph"/>
              <w:numPr>
                <w:ilvl w:val="0"/>
                <w:numId w:val="15"/>
              </w:numPr>
              <w:rPr>
                <w:b/>
              </w:rPr>
            </w:pPr>
            <w:r w:rsidRPr="00FA0415">
              <w:rPr>
                <w:b/>
              </w:rPr>
              <w:t>Radiology Reports</w:t>
            </w:r>
          </w:p>
          <w:p w14:paraId="544444D4" w14:textId="77777777" w:rsidR="007E4A46" w:rsidRPr="00FA0415" w:rsidRDefault="007E4A46" w:rsidP="00026476">
            <w:pPr>
              <w:pStyle w:val="ListParagraph"/>
              <w:numPr>
                <w:ilvl w:val="0"/>
                <w:numId w:val="15"/>
              </w:numPr>
              <w:rPr>
                <w:b/>
              </w:rPr>
            </w:pPr>
            <w:r w:rsidRPr="00FA0415">
              <w:rPr>
                <w:b/>
              </w:rPr>
              <w:t>Pathology Results</w:t>
            </w:r>
          </w:p>
          <w:p w14:paraId="5A1152A1" w14:textId="77777777" w:rsidR="007E4A46" w:rsidRDefault="007E4A46" w:rsidP="00026476">
            <w:pPr>
              <w:pStyle w:val="ListParagraph"/>
              <w:numPr>
                <w:ilvl w:val="0"/>
                <w:numId w:val="15"/>
              </w:numPr>
              <w:rPr>
                <w:b/>
              </w:rPr>
            </w:pPr>
            <w:r w:rsidRPr="00FA0415">
              <w:rPr>
                <w:b/>
              </w:rPr>
              <w:t>Endoscopy Reports</w:t>
            </w:r>
          </w:p>
          <w:p w14:paraId="6CD9DE54" w14:textId="6AACBEF4" w:rsidR="00983137" w:rsidRPr="00983137" w:rsidRDefault="00983137" w:rsidP="00026476">
            <w:pPr>
              <w:pStyle w:val="ListParagraph"/>
              <w:numPr>
                <w:ilvl w:val="0"/>
                <w:numId w:val="15"/>
              </w:numPr>
              <w:rPr>
                <w:b/>
              </w:rPr>
            </w:pPr>
            <w:r>
              <w:rPr>
                <w:b/>
              </w:rPr>
              <w:t>Frailty SNOMED Codes</w:t>
            </w:r>
          </w:p>
          <w:p w14:paraId="74997D8B" w14:textId="77777777" w:rsidR="007E4A46" w:rsidRPr="00FA0415" w:rsidRDefault="007E4A46" w:rsidP="002F77D9">
            <w:pPr>
              <w:rPr>
                <w:b/>
              </w:rPr>
            </w:pPr>
          </w:p>
        </w:tc>
      </w:tr>
      <w:tr w:rsidR="00FA0415" w:rsidRPr="00FA0415" w14:paraId="6A6E1222" w14:textId="77777777" w:rsidTr="002F77D9">
        <w:tc>
          <w:tcPr>
            <w:tcW w:w="9242" w:type="dxa"/>
          </w:tcPr>
          <w:p w14:paraId="6A377BEB" w14:textId="6E92740F" w:rsidR="002F77D9" w:rsidRPr="00FA0415" w:rsidRDefault="002F77D9" w:rsidP="002F77D9">
            <w:pPr>
              <w:rPr>
                <w:b/>
              </w:rPr>
            </w:pPr>
            <w:r w:rsidRPr="00FA0415">
              <w:rPr>
                <w:b/>
              </w:rPr>
              <w:t>Data Being Sent for Category C (</w:t>
            </w:r>
            <w:r w:rsidRPr="00FA0415">
              <w:rPr>
                <w:b/>
                <w:i/>
              </w:rPr>
              <w:t>Administrative Staff supporting direct care</w:t>
            </w:r>
            <w:r w:rsidRPr="00FA0415">
              <w:rPr>
                <w:rStyle w:val="Emphasis"/>
              </w:rPr>
              <w:t xml:space="preserve">) </w:t>
            </w:r>
            <w:r w:rsidRPr="00FA0415">
              <w:rPr>
                <w:b/>
              </w:rPr>
              <w:t xml:space="preserve">in 6.3 of this agreement </w:t>
            </w:r>
          </w:p>
          <w:p w14:paraId="08349D5C" w14:textId="77777777" w:rsidR="002F77D9" w:rsidRPr="00FA0415" w:rsidRDefault="002F77D9" w:rsidP="00936FDE">
            <w:pPr>
              <w:tabs>
                <w:tab w:val="left" w:pos="4560"/>
              </w:tabs>
              <w:rPr>
                <w:u w:val="single"/>
              </w:rPr>
            </w:pPr>
          </w:p>
          <w:p w14:paraId="658595EE" w14:textId="77777777" w:rsidR="002F77D9" w:rsidRPr="00FA0415" w:rsidRDefault="002F77D9" w:rsidP="000406DA">
            <w:pPr>
              <w:pStyle w:val="ListParagraph"/>
              <w:numPr>
                <w:ilvl w:val="0"/>
                <w:numId w:val="13"/>
              </w:numPr>
              <w:rPr>
                <w:b/>
              </w:rPr>
            </w:pPr>
            <w:r w:rsidRPr="00FA0415">
              <w:rPr>
                <w:b/>
              </w:rPr>
              <w:t>Demographics data</w:t>
            </w:r>
          </w:p>
          <w:p w14:paraId="50D5BE8D" w14:textId="77777777" w:rsidR="002F77D9" w:rsidRPr="00FA0415" w:rsidRDefault="002F77D9" w:rsidP="000406DA">
            <w:pPr>
              <w:pStyle w:val="ListParagraph"/>
              <w:numPr>
                <w:ilvl w:val="0"/>
                <w:numId w:val="13"/>
              </w:numPr>
              <w:rPr>
                <w:b/>
              </w:rPr>
            </w:pPr>
            <w:r w:rsidRPr="00FA0415">
              <w:rPr>
                <w:b/>
              </w:rPr>
              <w:t>Previous and Future Appointments</w:t>
            </w:r>
          </w:p>
          <w:p w14:paraId="57C98E89" w14:textId="77777777" w:rsidR="002F77D9" w:rsidRPr="00FA0415" w:rsidRDefault="002F77D9" w:rsidP="00936FDE">
            <w:pPr>
              <w:tabs>
                <w:tab w:val="left" w:pos="4560"/>
              </w:tabs>
              <w:rPr>
                <w:u w:val="single"/>
              </w:rPr>
            </w:pPr>
          </w:p>
        </w:tc>
      </w:tr>
      <w:tr w:rsidR="00FA0415" w:rsidRPr="00FA0415" w14:paraId="5CBC8FA7" w14:textId="77777777" w:rsidTr="002F77D9">
        <w:tc>
          <w:tcPr>
            <w:tcW w:w="9242" w:type="dxa"/>
          </w:tcPr>
          <w:p w14:paraId="64F033B7" w14:textId="22629B5A" w:rsidR="002F77D9" w:rsidRPr="00FA0415" w:rsidRDefault="002F77D9" w:rsidP="00936FDE">
            <w:pPr>
              <w:tabs>
                <w:tab w:val="left" w:pos="4560"/>
              </w:tabs>
              <w:rPr>
                <w:b/>
              </w:rPr>
            </w:pPr>
            <w:r w:rsidRPr="00FA0415">
              <w:rPr>
                <w:b/>
              </w:rPr>
              <w:t>Receiving Organisations</w:t>
            </w:r>
            <w:r w:rsidR="009F0E3B" w:rsidRPr="00FA0415">
              <w:rPr>
                <w:b/>
              </w:rPr>
              <w:t xml:space="preserve"> for this data</w:t>
            </w:r>
            <w:r w:rsidRPr="00FA0415">
              <w:rPr>
                <w:b/>
              </w:rPr>
              <w:t>:</w:t>
            </w:r>
          </w:p>
          <w:p w14:paraId="165A7202" w14:textId="59419311" w:rsidR="002F77D9" w:rsidRPr="00FA0415" w:rsidRDefault="002F77D9" w:rsidP="000406DA">
            <w:pPr>
              <w:pStyle w:val="ListParagraph"/>
              <w:numPr>
                <w:ilvl w:val="0"/>
                <w:numId w:val="14"/>
              </w:numPr>
              <w:tabs>
                <w:tab w:val="left" w:pos="4560"/>
              </w:tabs>
              <w:rPr>
                <w:b/>
              </w:rPr>
            </w:pPr>
            <w:r w:rsidRPr="00FA0415">
              <w:rPr>
                <w:b/>
              </w:rPr>
              <w:t xml:space="preserve">WELC </w:t>
            </w:r>
            <w:r w:rsidR="00BA0C11" w:rsidRPr="00FA0415">
              <w:rPr>
                <w:b/>
              </w:rPr>
              <w:t>General Practice</w:t>
            </w:r>
            <w:r w:rsidRPr="00FA0415">
              <w:rPr>
                <w:b/>
              </w:rPr>
              <w:t>s (as specified in Appendix B)</w:t>
            </w:r>
          </w:p>
          <w:p w14:paraId="3E121D87" w14:textId="77777777" w:rsidR="002F77D9" w:rsidRPr="00FA0415" w:rsidRDefault="002F77D9" w:rsidP="000406DA">
            <w:pPr>
              <w:pStyle w:val="ListParagraph"/>
              <w:numPr>
                <w:ilvl w:val="0"/>
                <w:numId w:val="14"/>
              </w:numPr>
              <w:tabs>
                <w:tab w:val="left" w:pos="4560"/>
              </w:tabs>
              <w:rPr>
                <w:b/>
              </w:rPr>
            </w:pPr>
            <w:r w:rsidRPr="00FA0415">
              <w:rPr>
                <w:b/>
              </w:rPr>
              <w:t>Homerton University Hospital</w:t>
            </w:r>
          </w:p>
          <w:p w14:paraId="1E8A703E" w14:textId="4251A0E4" w:rsidR="002F77D9" w:rsidRPr="00FA0415" w:rsidRDefault="001663FB" w:rsidP="000406DA">
            <w:pPr>
              <w:pStyle w:val="ListParagraph"/>
              <w:numPr>
                <w:ilvl w:val="0"/>
                <w:numId w:val="14"/>
              </w:numPr>
              <w:tabs>
                <w:tab w:val="left" w:pos="4560"/>
              </w:tabs>
              <w:rPr>
                <w:b/>
              </w:rPr>
            </w:pPr>
            <w:r w:rsidRPr="00FA0415">
              <w:rPr>
                <w:b/>
              </w:rPr>
              <w:t>ELFT</w:t>
            </w:r>
          </w:p>
          <w:p w14:paraId="748A8E65" w14:textId="5816BAA5" w:rsidR="002F77D9" w:rsidRPr="00FA0415" w:rsidRDefault="001663FB" w:rsidP="000406DA">
            <w:pPr>
              <w:pStyle w:val="ListParagraph"/>
              <w:numPr>
                <w:ilvl w:val="0"/>
                <w:numId w:val="14"/>
              </w:numPr>
              <w:tabs>
                <w:tab w:val="left" w:pos="4560"/>
              </w:tabs>
              <w:rPr>
                <w:b/>
              </w:rPr>
            </w:pPr>
            <w:r w:rsidRPr="00FA0415">
              <w:rPr>
                <w:b/>
              </w:rPr>
              <w:t>NELFT</w:t>
            </w:r>
          </w:p>
          <w:p w14:paraId="7F15B07F" w14:textId="77777777" w:rsidR="004C7B48" w:rsidRDefault="004C7B48" w:rsidP="000406DA">
            <w:pPr>
              <w:pStyle w:val="ListParagraph"/>
              <w:numPr>
                <w:ilvl w:val="0"/>
                <w:numId w:val="14"/>
              </w:numPr>
              <w:tabs>
                <w:tab w:val="left" w:pos="4560"/>
              </w:tabs>
              <w:rPr>
                <w:b/>
              </w:rPr>
            </w:pPr>
            <w:r>
              <w:rPr>
                <w:b/>
              </w:rPr>
              <w:t>London Borough of Newham – Social Care and users of ELFT’s Rio</w:t>
            </w:r>
          </w:p>
          <w:p w14:paraId="237CC7B0" w14:textId="77777777" w:rsidR="004C7B48" w:rsidRDefault="004C7B48" w:rsidP="000406DA">
            <w:pPr>
              <w:pStyle w:val="ListParagraph"/>
              <w:numPr>
                <w:ilvl w:val="0"/>
                <w:numId w:val="14"/>
              </w:numPr>
              <w:tabs>
                <w:tab w:val="left" w:pos="4560"/>
              </w:tabs>
              <w:rPr>
                <w:b/>
              </w:rPr>
            </w:pPr>
            <w:r>
              <w:rPr>
                <w:b/>
              </w:rPr>
              <w:t>London Borough of Hackney – Social Care</w:t>
            </w:r>
          </w:p>
          <w:p w14:paraId="05057E1D" w14:textId="6E2C0EF3" w:rsidR="004C7B48" w:rsidRDefault="004C7B48" w:rsidP="000406DA">
            <w:pPr>
              <w:pStyle w:val="ListParagraph"/>
              <w:numPr>
                <w:ilvl w:val="0"/>
                <w:numId w:val="14"/>
              </w:numPr>
              <w:tabs>
                <w:tab w:val="left" w:pos="4560"/>
              </w:tabs>
              <w:rPr>
                <w:b/>
              </w:rPr>
            </w:pPr>
            <w:r>
              <w:rPr>
                <w:b/>
              </w:rPr>
              <w:t>City of London – Social Care</w:t>
            </w:r>
          </w:p>
          <w:p w14:paraId="2B46844D" w14:textId="3FB0654E" w:rsidR="00974B0B" w:rsidRDefault="00974B0B" w:rsidP="000406DA">
            <w:pPr>
              <w:pStyle w:val="ListParagraph"/>
              <w:numPr>
                <w:ilvl w:val="0"/>
                <w:numId w:val="14"/>
              </w:numPr>
              <w:tabs>
                <w:tab w:val="left" w:pos="4560"/>
              </w:tabs>
              <w:rPr>
                <w:b/>
              </w:rPr>
            </w:pPr>
            <w:r>
              <w:rPr>
                <w:b/>
              </w:rPr>
              <w:t>Tower Hamlets GP Care Group</w:t>
            </w:r>
          </w:p>
          <w:p w14:paraId="6D2B29B7" w14:textId="5F37A6EB" w:rsidR="00954EEE" w:rsidRDefault="00954EEE" w:rsidP="000406DA">
            <w:pPr>
              <w:pStyle w:val="ListParagraph"/>
              <w:numPr>
                <w:ilvl w:val="0"/>
                <w:numId w:val="14"/>
              </w:numPr>
              <w:tabs>
                <w:tab w:val="left" w:pos="4560"/>
              </w:tabs>
              <w:rPr>
                <w:b/>
              </w:rPr>
            </w:pPr>
            <w:r>
              <w:rPr>
                <w:b/>
              </w:rPr>
              <w:t>St. Joseph’s Hospice</w:t>
            </w:r>
          </w:p>
          <w:p w14:paraId="0026823E" w14:textId="4239F84F" w:rsidR="00983137" w:rsidRDefault="00983137" w:rsidP="000406DA">
            <w:pPr>
              <w:pStyle w:val="ListParagraph"/>
              <w:numPr>
                <w:ilvl w:val="0"/>
                <w:numId w:val="14"/>
              </w:numPr>
              <w:tabs>
                <w:tab w:val="left" w:pos="4560"/>
              </w:tabs>
              <w:rPr>
                <w:b/>
              </w:rPr>
            </w:pPr>
            <w:r>
              <w:rPr>
                <w:b/>
              </w:rPr>
              <w:t>London Ambulance Service</w:t>
            </w:r>
          </w:p>
          <w:p w14:paraId="4B2EA658" w14:textId="0769BA93" w:rsidR="003B0627" w:rsidRDefault="00477F53" w:rsidP="000406DA">
            <w:pPr>
              <w:pStyle w:val="ListParagraph"/>
              <w:numPr>
                <w:ilvl w:val="0"/>
                <w:numId w:val="14"/>
              </w:numPr>
              <w:tabs>
                <w:tab w:val="left" w:pos="4560"/>
              </w:tabs>
              <w:spacing w:after="200" w:line="276" w:lineRule="auto"/>
              <w:rPr>
                <w:b/>
              </w:rPr>
            </w:pPr>
            <w:r>
              <w:rPr>
                <w:b/>
              </w:rPr>
              <w:t>Saint Francis</w:t>
            </w:r>
            <w:r w:rsidR="003B0627" w:rsidRPr="003B0627">
              <w:rPr>
                <w:b/>
              </w:rPr>
              <w:t xml:space="preserve"> Hospice</w:t>
            </w:r>
          </w:p>
          <w:p w14:paraId="57B04F0A" w14:textId="77777777" w:rsidR="003B0627" w:rsidRPr="00954EEE" w:rsidRDefault="003B0627" w:rsidP="000406DA">
            <w:pPr>
              <w:pStyle w:val="ListParagraph"/>
              <w:numPr>
                <w:ilvl w:val="0"/>
                <w:numId w:val="14"/>
              </w:numPr>
              <w:tabs>
                <w:tab w:val="left" w:pos="4560"/>
              </w:tabs>
              <w:spacing w:after="200" w:line="276" w:lineRule="auto"/>
              <w:rPr>
                <w:b/>
              </w:rPr>
            </w:pPr>
            <w:r w:rsidRPr="003B0627">
              <w:rPr>
                <w:b/>
              </w:rPr>
              <w:t>Community Specialist Clinics</w:t>
            </w:r>
          </w:p>
          <w:p w14:paraId="44F7C970" w14:textId="77777777" w:rsidR="003B0627" w:rsidRPr="00954EEE" w:rsidRDefault="003B0627" w:rsidP="003B0627">
            <w:pPr>
              <w:pStyle w:val="ListParagraph"/>
              <w:tabs>
                <w:tab w:val="left" w:pos="4560"/>
              </w:tabs>
              <w:rPr>
                <w:b/>
              </w:rPr>
            </w:pPr>
          </w:p>
          <w:p w14:paraId="3DEE1718" w14:textId="77777777" w:rsidR="004C7B48" w:rsidRPr="004C7B48" w:rsidRDefault="004C7B48" w:rsidP="004C7B48">
            <w:pPr>
              <w:tabs>
                <w:tab w:val="left" w:pos="4560"/>
              </w:tabs>
              <w:ind w:left="360"/>
              <w:rPr>
                <w:b/>
              </w:rPr>
            </w:pPr>
          </w:p>
          <w:p w14:paraId="1BBA7F91" w14:textId="58BB87F5" w:rsidR="009F0E3B" w:rsidRPr="00FA0415" w:rsidRDefault="009F0E3B" w:rsidP="00C10FBB">
            <w:pPr>
              <w:tabs>
                <w:tab w:val="left" w:pos="4560"/>
              </w:tabs>
              <w:ind w:left="360"/>
              <w:rPr>
                <w:b/>
              </w:rPr>
            </w:pPr>
          </w:p>
        </w:tc>
      </w:tr>
      <w:tr w:rsidR="00FA0415" w:rsidRPr="00FA0415" w14:paraId="577EB52F" w14:textId="77777777" w:rsidTr="00BC22FC">
        <w:tc>
          <w:tcPr>
            <w:tcW w:w="9242" w:type="dxa"/>
            <w:shd w:val="clear" w:color="auto" w:fill="B8CCE4" w:themeFill="accent1" w:themeFillTint="66"/>
          </w:tcPr>
          <w:p w14:paraId="1A9EC1D4" w14:textId="4C42904B" w:rsidR="00112C1F" w:rsidRPr="00FA0415" w:rsidRDefault="00112C1F" w:rsidP="00B635B2">
            <w:pPr>
              <w:tabs>
                <w:tab w:val="left" w:pos="4560"/>
              </w:tabs>
              <w:rPr>
                <w:b/>
              </w:rPr>
            </w:pPr>
            <w:r w:rsidRPr="00FA0415">
              <w:rPr>
                <w:b/>
              </w:rPr>
              <w:t>Receiving Data from Agreement Name :</w:t>
            </w:r>
            <w:r w:rsidRPr="00FA0415">
              <w:t xml:space="preserve"> </w:t>
            </w:r>
            <w:r w:rsidRPr="00FA0415">
              <w:rPr>
                <w:b/>
              </w:rPr>
              <w:t>East London Patient Record (eLPR)</w:t>
            </w:r>
          </w:p>
        </w:tc>
      </w:tr>
      <w:tr w:rsidR="00FA0415" w:rsidRPr="00FA0415" w14:paraId="74609049" w14:textId="77777777" w:rsidTr="00BC22FC">
        <w:tc>
          <w:tcPr>
            <w:tcW w:w="9242" w:type="dxa"/>
            <w:shd w:val="clear" w:color="auto" w:fill="548DD4" w:themeFill="text2" w:themeFillTint="99"/>
          </w:tcPr>
          <w:p w14:paraId="01B769C0" w14:textId="3703FD06" w:rsidR="00112C1F" w:rsidRPr="00FA0415" w:rsidRDefault="00112C1F" w:rsidP="00B635B2">
            <w:pPr>
              <w:tabs>
                <w:tab w:val="left" w:pos="4560"/>
              </w:tabs>
              <w:rPr>
                <w:b/>
              </w:rPr>
            </w:pPr>
            <w:r w:rsidRPr="00FA0415">
              <w:rPr>
                <w:b/>
              </w:rPr>
              <w:lastRenderedPageBreak/>
              <w:t>Method for receiving Data : East London Patient Record using the Cerner HIE</w:t>
            </w:r>
          </w:p>
        </w:tc>
      </w:tr>
      <w:tr w:rsidR="00FA0415" w:rsidRPr="00FA0415" w14:paraId="20F28149" w14:textId="77777777" w:rsidTr="002F77D9">
        <w:tc>
          <w:tcPr>
            <w:tcW w:w="9242" w:type="dxa"/>
          </w:tcPr>
          <w:p w14:paraId="04C18267" w14:textId="03D6627C" w:rsidR="001746DE" w:rsidRPr="00FA0415" w:rsidRDefault="001746DE" w:rsidP="00B635B2">
            <w:pPr>
              <w:tabs>
                <w:tab w:val="left" w:pos="4560"/>
              </w:tabs>
              <w:rPr>
                <w:rFonts w:cstheme="minorBidi"/>
                <w:b/>
                <w:kern w:val="0"/>
                <w:sz w:val="22"/>
                <w:szCs w:val="22"/>
                <w:lang w:val="en-GB"/>
                <w14:ligatures w14:val="none"/>
              </w:rPr>
            </w:pPr>
            <w:r w:rsidRPr="00FA0415">
              <w:rPr>
                <w:b/>
              </w:rPr>
              <w:t xml:space="preserve">This following table represents which roles in Barts Health that will fall into Categories A, B and C in terms of viewing shared data from other organisations. </w:t>
            </w:r>
          </w:p>
          <w:p w14:paraId="0EB4613E" w14:textId="77777777" w:rsidR="001746DE" w:rsidRPr="00FA0415" w:rsidRDefault="001746DE" w:rsidP="00B635B2">
            <w:pPr>
              <w:tabs>
                <w:tab w:val="left" w:pos="4560"/>
              </w:tabs>
              <w:rPr>
                <w:rFonts w:cstheme="minorBidi"/>
                <w:b/>
                <w:kern w:val="0"/>
                <w:sz w:val="22"/>
                <w:szCs w:val="22"/>
                <w:lang w:val="en-GB"/>
                <w14:ligatures w14:val="none"/>
              </w:rPr>
            </w:pPr>
          </w:p>
          <w:tbl>
            <w:tblPr>
              <w:tblStyle w:val="TableGrid"/>
              <w:tblW w:w="8794" w:type="dxa"/>
              <w:tblLook w:val="04A0" w:firstRow="1" w:lastRow="0" w:firstColumn="1" w:lastColumn="0" w:noHBand="0" w:noVBand="1"/>
            </w:tblPr>
            <w:tblGrid>
              <w:gridCol w:w="3572"/>
              <w:gridCol w:w="1310"/>
              <w:gridCol w:w="1304"/>
              <w:gridCol w:w="1304"/>
              <w:gridCol w:w="1304"/>
            </w:tblGrid>
            <w:tr w:rsidR="00FA0415" w:rsidRPr="00FA0415" w14:paraId="4896B391" w14:textId="77777777" w:rsidTr="00B635B2">
              <w:trPr>
                <w:cnfStyle w:val="100000000000" w:firstRow="1" w:lastRow="0" w:firstColumn="0" w:lastColumn="0" w:oddVBand="0" w:evenVBand="0" w:oddHBand="0" w:evenHBand="0" w:firstRowFirstColumn="0" w:firstRowLastColumn="0" w:lastRowFirstColumn="0" w:lastRowLastColumn="0"/>
                <w:tblHeader/>
              </w:trPr>
              <w:tc>
                <w:tcPr>
                  <w:tcW w:w="3572" w:type="dxa"/>
                </w:tcPr>
                <w:p w14:paraId="3903475D" w14:textId="77777777" w:rsidR="001746DE" w:rsidRPr="00FA0415" w:rsidRDefault="001746DE" w:rsidP="001746DE">
                  <w:pPr>
                    <w:tabs>
                      <w:tab w:val="left" w:pos="4560"/>
                    </w:tabs>
                    <w:rPr>
                      <w:b w:val="0"/>
                    </w:rPr>
                  </w:pPr>
                  <w:r w:rsidRPr="00FA0415">
                    <w:rPr>
                      <w:rFonts w:ascii="Calibri" w:eastAsia="Times New Roman" w:hAnsi="Calibri" w:cs="Times New Roman"/>
                      <w:bCs/>
                      <w:lang w:eastAsia="en-GB"/>
                    </w:rPr>
                    <w:t>Name</w:t>
                  </w:r>
                </w:p>
              </w:tc>
              <w:tc>
                <w:tcPr>
                  <w:tcW w:w="1310" w:type="dxa"/>
                </w:tcPr>
                <w:p w14:paraId="4DD58B55" w14:textId="77777777" w:rsidR="001746DE" w:rsidRPr="00FA0415" w:rsidRDefault="001746DE" w:rsidP="001746DE">
                  <w:pPr>
                    <w:tabs>
                      <w:tab w:val="left" w:pos="4560"/>
                    </w:tabs>
                    <w:rPr>
                      <w:b w:val="0"/>
                    </w:rPr>
                  </w:pPr>
                  <w:r w:rsidRPr="00FA0415">
                    <w:rPr>
                      <w:rFonts w:ascii="Calibri" w:eastAsia="Times New Roman" w:hAnsi="Calibri" w:cs="Times New Roman"/>
                      <w:bCs/>
                      <w:lang w:eastAsia="en-GB"/>
                    </w:rPr>
                    <w:t>Code</w:t>
                  </w:r>
                </w:p>
              </w:tc>
              <w:tc>
                <w:tcPr>
                  <w:tcW w:w="1304" w:type="dxa"/>
                </w:tcPr>
                <w:p w14:paraId="144F1FD6" w14:textId="77777777" w:rsidR="001746DE" w:rsidRPr="00FA0415" w:rsidRDefault="001746DE" w:rsidP="001746DE">
                  <w:pPr>
                    <w:tabs>
                      <w:tab w:val="left" w:pos="4560"/>
                    </w:tabs>
                    <w:rPr>
                      <w:b w:val="0"/>
                    </w:rPr>
                  </w:pPr>
                  <w:r w:rsidRPr="00FA0415">
                    <w:rPr>
                      <w:rFonts w:ascii="Calibri" w:eastAsia="Times New Roman" w:hAnsi="Calibri" w:cs="Times New Roman"/>
                      <w:bCs/>
                      <w:lang w:eastAsia="en-GB"/>
                    </w:rPr>
                    <w:t>Category A</w:t>
                  </w:r>
                </w:p>
              </w:tc>
              <w:tc>
                <w:tcPr>
                  <w:tcW w:w="1304" w:type="dxa"/>
                </w:tcPr>
                <w:p w14:paraId="3A85140F" w14:textId="77777777" w:rsidR="001746DE" w:rsidRPr="00FA0415" w:rsidRDefault="001746DE" w:rsidP="001746DE">
                  <w:pPr>
                    <w:tabs>
                      <w:tab w:val="left" w:pos="4560"/>
                    </w:tabs>
                    <w:rPr>
                      <w:b w:val="0"/>
                    </w:rPr>
                  </w:pPr>
                  <w:r w:rsidRPr="00FA0415">
                    <w:rPr>
                      <w:rFonts w:ascii="Calibri" w:eastAsia="Times New Roman" w:hAnsi="Calibri" w:cs="Times New Roman"/>
                      <w:bCs/>
                      <w:lang w:eastAsia="en-GB"/>
                    </w:rPr>
                    <w:t>Category B</w:t>
                  </w:r>
                </w:p>
              </w:tc>
              <w:tc>
                <w:tcPr>
                  <w:tcW w:w="1304" w:type="dxa"/>
                </w:tcPr>
                <w:p w14:paraId="1E5F4996" w14:textId="77777777" w:rsidR="001746DE" w:rsidRPr="00FA0415" w:rsidRDefault="001746DE" w:rsidP="001746DE">
                  <w:pPr>
                    <w:tabs>
                      <w:tab w:val="left" w:pos="4560"/>
                    </w:tabs>
                    <w:rPr>
                      <w:b w:val="0"/>
                    </w:rPr>
                  </w:pPr>
                  <w:r w:rsidRPr="00FA0415">
                    <w:rPr>
                      <w:rFonts w:ascii="Calibri" w:eastAsia="Times New Roman" w:hAnsi="Calibri" w:cs="Times New Roman"/>
                      <w:bCs/>
                      <w:lang w:eastAsia="en-GB"/>
                    </w:rPr>
                    <w:t>Category C</w:t>
                  </w:r>
                </w:p>
              </w:tc>
            </w:tr>
            <w:tr w:rsidR="00FA0415" w:rsidRPr="00FA0415" w14:paraId="277203B4" w14:textId="77777777" w:rsidTr="00B635B2">
              <w:tc>
                <w:tcPr>
                  <w:tcW w:w="3572" w:type="dxa"/>
                </w:tcPr>
                <w:p w14:paraId="5873A4BB" w14:textId="3B4B1FC0" w:rsidR="001746DE" w:rsidRPr="00FA0415" w:rsidRDefault="007E4A46" w:rsidP="001746DE">
                  <w:pPr>
                    <w:tabs>
                      <w:tab w:val="left" w:pos="4560"/>
                    </w:tabs>
                    <w:rPr>
                      <w:b/>
                    </w:rPr>
                  </w:pPr>
                  <w:r w:rsidRPr="00FA0415">
                    <w:t>Biomedical Scientist Access Role</w:t>
                  </w:r>
                </w:p>
              </w:tc>
              <w:tc>
                <w:tcPr>
                  <w:tcW w:w="1310" w:type="dxa"/>
                </w:tcPr>
                <w:p w14:paraId="678378B7" w14:textId="18CE37D9" w:rsidR="001746DE" w:rsidRPr="00FA0415" w:rsidRDefault="001746DE" w:rsidP="001746DE">
                  <w:pPr>
                    <w:tabs>
                      <w:tab w:val="left" w:pos="4560"/>
                    </w:tabs>
                    <w:rPr>
                      <w:b/>
                    </w:rPr>
                  </w:pPr>
                </w:p>
              </w:tc>
              <w:tc>
                <w:tcPr>
                  <w:tcW w:w="1304" w:type="dxa"/>
                </w:tcPr>
                <w:p w14:paraId="39BAFC11" w14:textId="4EF1BF74" w:rsidR="001746DE" w:rsidRPr="00FA0415" w:rsidRDefault="007E4A46" w:rsidP="001746DE">
                  <w:pPr>
                    <w:tabs>
                      <w:tab w:val="left" w:pos="4560"/>
                    </w:tabs>
                    <w:rPr>
                      <w:b/>
                    </w:rPr>
                  </w:pPr>
                  <w:r w:rsidRPr="00FA0415">
                    <w:rPr>
                      <w:b/>
                    </w:rPr>
                    <w:t>A</w:t>
                  </w:r>
                </w:p>
              </w:tc>
              <w:tc>
                <w:tcPr>
                  <w:tcW w:w="1304" w:type="dxa"/>
                </w:tcPr>
                <w:p w14:paraId="5564EE1E" w14:textId="77777777" w:rsidR="001746DE" w:rsidRPr="00FA0415" w:rsidRDefault="001746DE" w:rsidP="001746DE">
                  <w:pPr>
                    <w:tabs>
                      <w:tab w:val="left" w:pos="4560"/>
                    </w:tabs>
                    <w:rPr>
                      <w:b/>
                    </w:rPr>
                  </w:pPr>
                </w:p>
              </w:tc>
              <w:tc>
                <w:tcPr>
                  <w:tcW w:w="1304" w:type="dxa"/>
                </w:tcPr>
                <w:p w14:paraId="1C0FDBDA" w14:textId="77777777" w:rsidR="001746DE" w:rsidRPr="00FA0415" w:rsidRDefault="001746DE" w:rsidP="001746DE">
                  <w:pPr>
                    <w:tabs>
                      <w:tab w:val="left" w:pos="4560"/>
                    </w:tabs>
                    <w:rPr>
                      <w:b/>
                    </w:rPr>
                  </w:pPr>
                </w:p>
              </w:tc>
            </w:tr>
            <w:tr w:rsidR="00FA0415" w:rsidRPr="00FA0415" w14:paraId="7B3FAB73" w14:textId="77777777" w:rsidTr="00B635B2">
              <w:tc>
                <w:tcPr>
                  <w:tcW w:w="3572" w:type="dxa"/>
                </w:tcPr>
                <w:p w14:paraId="5C04CB22" w14:textId="43D3912F" w:rsidR="007E4A46" w:rsidRPr="00FA0415" w:rsidRDefault="007E4A46" w:rsidP="007E4A46">
                  <w:r w:rsidRPr="00FA0415">
                    <w:t>Clinical Practitioner Access Role</w:t>
                  </w:r>
                </w:p>
              </w:tc>
              <w:tc>
                <w:tcPr>
                  <w:tcW w:w="1310" w:type="dxa"/>
                </w:tcPr>
                <w:p w14:paraId="3EF1C0C7" w14:textId="0ECB0F4F" w:rsidR="007E4A46" w:rsidRPr="00FA0415" w:rsidRDefault="007E4A46" w:rsidP="007E4A46">
                  <w:pPr>
                    <w:tabs>
                      <w:tab w:val="left" w:pos="4560"/>
                    </w:tabs>
                    <w:rPr>
                      <w:b/>
                    </w:rPr>
                  </w:pPr>
                </w:p>
              </w:tc>
              <w:tc>
                <w:tcPr>
                  <w:tcW w:w="1304" w:type="dxa"/>
                </w:tcPr>
                <w:p w14:paraId="5B7D5B92" w14:textId="57F9DE76" w:rsidR="007E4A46" w:rsidRPr="00FA0415" w:rsidRDefault="007E4A46" w:rsidP="007E4A46">
                  <w:pPr>
                    <w:tabs>
                      <w:tab w:val="left" w:pos="4560"/>
                    </w:tabs>
                    <w:rPr>
                      <w:b/>
                    </w:rPr>
                  </w:pPr>
                  <w:r w:rsidRPr="00FA0415">
                    <w:rPr>
                      <w:b/>
                    </w:rPr>
                    <w:t>A</w:t>
                  </w:r>
                </w:p>
              </w:tc>
              <w:tc>
                <w:tcPr>
                  <w:tcW w:w="1304" w:type="dxa"/>
                </w:tcPr>
                <w:p w14:paraId="732EE29A" w14:textId="77777777" w:rsidR="007E4A46" w:rsidRPr="00FA0415" w:rsidRDefault="007E4A46" w:rsidP="007E4A46">
                  <w:pPr>
                    <w:tabs>
                      <w:tab w:val="left" w:pos="4560"/>
                    </w:tabs>
                    <w:rPr>
                      <w:b/>
                    </w:rPr>
                  </w:pPr>
                </w:p>
              </w:tc>
              <w:tc>
                <w:tcPr>
                  <w:tcW w:w="1304" w:type="dxa"/>
                </w:tcPr>
                <w:p w14:paraId="68B823BB" w14:textId="721AF237" w:rsidR="007E4A46" w:rsidRPr="00FA0415" w:rsidRDefault="007E4A46" w:rsidP="007E4A46">
                  <w:pPr>
                    <w:tabs>
                      <w:tab w:val="left" w:pos="4560"/>
                    </w:tabs>
                    <w:rPr>
                      <w:b/>
                    </w:rPr>
                  </w:pPr>
                </w:p>
              </w:tc>
            </w:tr>
            <w:tr w:rsidR="00FA0415" w:rsidRPr="00FA0415" w14:paraId="782804E9" w14:textId="77777777" w:rsidTr="007E4A46">
              <w:tc>
                <w:tcPr>
                  <w:tcW w:w="3572" w:type="dxa"/>
                </w:tcPr>
                <w:p w14:paraId="564BF939" w14:textId="62702344" w:rsidR="007E4A46" w:rsidRPr="00FA0415" w:rsidRDefault="007E4A46" w:rsidP="007E4A46">
                  <w:r w:rsidRPr="00FA0415">
                    <w:t>Health Professional Access Role</w:t>
                  </w:r>
                </w:p>
              </w:tc>
              <w:tc>
                <w:tcPr>
                  <w:tcW w:w="1310" w:type="dxa"/>
                </w:tcPr>
                <w:p w14:paraId="3BA4D5E0" w14:textId="77777777" w:rsidR="007E4A46" w:rsidRPr="00FA0415" w:rsidRDefault="007E4A46" w:rsidP="007E4A46">
                  <w:pPr>
                    <w:tabs>
                      <w:tab w:val="left" w:pos="4560"/>
                    </w:tabs>
                    <w:rPr>
                      <w:b/>
                    </w:rPr>
                  </w:pPr>
                </w:p>
              </w:tc>
              <w:tc>
                <w:tcPr>
                  <w:tcW w:w="1304" w:type="dxa"/>
                </w:tcPr>
                <w:p w14:paraId="3DADC7DE" w14:textId="32515D33" w:rsidR="007E4A46" w:rsidRPr="00FA0415" w:rsidRDefault="007E4A46" w:rsidP="007E4A46">
                  <w:pPr>
                    <w:tabs>
                      <w:tab w:val="left" w:pos="4560"/>
                    </w:tabs>
                    <w:rPr>
                      <w:b/>
                    </w:rPr>
                  </w:pPr>
                  <w:r w:rsidRPr="00FA0415">
                    <w:rPr>
                      <w:b/>
                    </w:rPr>
                    <w:t>A</w:t>
                  </w:r>
                </w:p>
              </w:tc>
              <w:tc>
                <w:tcPr>
                  <w:tcW w:w="1304" w:type="dxa"/>
                </w:tcPr>
                <w:p w14:paraId="4ED97327" w14:textId="77777777" w:rsidR="007E4A46" w:rsidRPr="00FA0415" w:rsidRDefault="007E4A46" w:rsidP="007E4A46">
                  <w:pPr>
                    <w:tabs>
                      <w:tab w:val="left" w:pos="4560"/>
                    </w:tabs>
                    <w:rPr>
                      <w:b/>
                    </w:rPr>
                  </w:pPr>
                </w:p>
              </w:tc>
              <w:tc>
                <w:tcPr>
                  <w:tcW w:w="1304" w:type="dxa"/>
                </w:tcPr>
                <w:p w14:paraId="07238167" w14:textId="77777777" w:rsidR="007E4A46" w:rsidRPr="00FA0415" w:rsidRDefault="007E4A46" w:rsidP="007E4A46">
                  <w:pPr>
                    <w:tabs>
                      <w:tab w:val="left" w:pos="4560"/>
                    </w:tabs>
                    <w:rPr>
                      <w:b/>
                    </w:rPr>
                  </w:pPr>
                </w:p>
              </w:tc>
            </w:tr>
            <w:tr w:rsidR="00FA0415" w:rsidRPr="00FA0415" w14:paraId="3C087AF3" w14:textId="77777777" w:rsidTr="00B635B2">
              <w:tc>
                <w:tcPr>
                  <w:tcW w:w="3572" w:type="dxa"/>
                </w:tcPr>
                <w:p w14:paraId="54A157E8" w14:textId="37615604" w:rsidR="007E4A46" w:rsidRPr="00FA0415" w:rsidRDefault="007E4A46" w:rsidP="007E4A46">
                  <w:r w:rsidRPr="00FA0415">
                    <w:t>Midwife Access Role</w:t>
                  </w:r>
                </w:p>
              </w:tc>
              <w:tc>
                <w:tcPr>
                  <w:tcW w:w="1310" w:type="dxa"/>
                </w:tcPr>
                <w:p w14:paraId="4CB6464F" w14:textId="52C458F2" w:rsidR="007E4A46" w:rsidRPr="00FA0415" w:rsidRDefault="007E4A46" w:rsidP="007E4A46">
                  <w:pPr>
                    <w:tabs>
                      <w:tab w:val="left" w:pos="4560"/>
                    </w:tabs>
                    <w:rPr>
                      <w:b/>
                    </w:rPr>
                  </w:pPr>
                </w:p>
              </w:tc>
              <w:tc>
                <w:tcPr>
                  <w:tcW w:w="1304" w:type="dxa"/>
                </w:tcPr>
                <w:p w14:paraId="07B4152D" w14:textId="27D84496" w:rsidR="007E4A46" w:rsidRPr="00FA0415" w:rsidRDefault="007E4A46" w:rsidP="007E4A46">
                  <w:pPr>
                    <w:tabs>
                      <w:tab w:val="left" w:pos="4560"/>
                    </w:tabs>
                    <w:rPr>
                      <w:b/>
                    </w:rPr>
                  </w:pPr>
                  <w:r w:rsidRPr="00FA0415">
                    <w:rPr>
                      <w:b/>
                    </w:rPr>
                    <w:t>A</w:t>
                  </w:r>
                </w:p>
              </w:tc>
              <w:tc>
                <w:tcPr>
                  <w:tcW w:w="1304" w:type="dxa"/>
                </w:tcPr>
                <w:p w14:paraId="229D15F9" w14:textId="77777777" w:rsidR="007E4A46" w:rsidRPr="00FA0415" w:rsidRDefault="007E4A46" w:rsidP="007E4A46">
                  <w:pPr>
                    <w:tabs>
                      <w:tab w:val="left" w:pos="4560"/>
                    </w:tabs>
                    <w:rPr>
                      <w:b/>
                    </w:rPr>
                  </w:pPr>
                </w:p>
              </w:tc>
              <w:tc>
                <w:tcPr>
                  <w:tcW w:w="1304" w:type="dxa"/>
                </w:tcPr>
                <w:p w14:paraId="7F60B4E4" w14:textId="77777777" w:rsidR="007E4A46" w:rsidRPr="00FA0415" w:rsidRDefault="007E4A46" w:rsidP="007E4A46">
                  <w:pPr>
                    <w:tabs>
                      <w:tab w:val="left" w:pos="4560"/>
                    </w:tabs>
                    <w:rPr>
                      <w:b/>
                    </w:rPr>
                  </w:pPr>
                </w:p>
              </w:tc>
            </w:tr>
            <w:tr w:rsidR="00FA0415" w:rsidRPr="00FA0415" w14:paraId="1AB4998B" w14:textId="77777777" w:rsidTr="00B635B2">
              <w:tc>
                <w:tcPr>
                  <w:tcW w:w="3572" w:type="dxa"/>
                </w:tcPr>
                <w:p w14:paraId="2C619A50" w14:textId="6FDA1997" w:rsidR="007E4A46" w:rsidRPr="00FA0415" w:rsidRDefault="007E4A46" w:rsidP="007E4A46">
                  <w:r w:rsidRPr="00FA0415">
                    <w:t>Nurse Access Role</w:t>
                  </w:r>
                </w:p>
              </w:tc>
              <w:tc>
                <w:tcPr>
                  <w:tcW w:w="1310" w:type="dxa"/>
                </w:tcPr>
                <w:p w14:paraId="3769C754" w14:textId="21E6BEF3" w:rsidR="007E4A46" w:rsidRPr="00FA0415" w:rsidRDefault="007E4A46" w:rsidP="007E4A46">
                  <w:pPr>
                    <w:tabs>
                      <w:tab w:val="left" w:pos="4560"/>
                    </w:tabs>
                    <w:rPr>
                      <w:b/>
                    </w:rPr>
                  </w:pPr>
                </w:p>
              </w:tc>
              <w:tc>
                <w:tcPr>
                  <w:tcW w:w="1304" w:type="dxa"/>
                </w:tcPr>
                <w:p w14:paraId="7010BA4E" w14:textId="2ECC01AA" w:rsidR="007E4A46" w:rsidRPr="00FA0415" w:rsidRDefault="007E4A46" w:rsidP="007E4A46">
                  <w:pPr>
                    <w:tabs>
                      <w:tab w:val="left" w:pos="4560"/>
                    </w:tabs>
                    <w:rPr>
                      <w:b/>
                    </w:rPr>
                  </w:pPr>
                  <w:r w:rsidRPr="00FA0415">
                    <w:rPr>
                      <w:b/>
                    </w:rPr>
                    <w:t>A</w:t>
                  </w:r>
                </w:p>
              </w:tc>
              <w:tc>
                <w:tcPr>
                  <w:tcW w:w="1304" w:type="dxa"/>
                </w:tcPr>
                <w:p w14:paraId="4CC8258A" w14:textId="77777777" w:rsidR="007E4A46" w:rsidRPr="00FA0415" w:rsidRDefault="007E4A46" w:rsidP="007E4A46">
                  <w:pPr>
                    <w:tabs>
                      <w:tab w:val="left" w:pos="4560"/>
                    </w:tabs>
                    <w:rPr>
                      <w:b/>
                    </w:rPr>
                  </w:pPr>
                </w:p>
              </w:tc>
              <w:tc>
                <w:tcPr>
                  <w:tcW w:w="1304" w:type="dxa"/>
                </w:tcPr>
                <w:p w14:paraId="35550BDB" w14:textId="617007C3" w:rsidR="007E4A46" w:rsidRPr="00FA0415" w:rsidRDefault="007E4A46" w:rsidP="007E4A46">
                  <w:pPr>
                    <w:tabs>
                      <w:tab w:val="left" w:pos="4560"/>
                    </w:tabs>
                    <w:rPr>
                      <w:b/>
                    </w:rPr>
                  </w:pPr>
                </w:p>
              </w:tc>
            </w:tr>
            <w:tr w:rsidR="00FA0415" w:rsidRPr="00FA0415" w14:paraId="687F573F" w14:textId="77777777" w:rsidTr="007E4A46">
              <w:tc>
                <w:tcPr>
                  <w:tcW w:w="3572" w:type="dxa"/>
                </w:tcPr>
                <w:p w14:paraId="3FC08853" w14:textId="78758164" w:rsidR="007E4A46" w:rsidRPr="00FA0415" w:rsidRDefault="007E4A46" w:rsidP="007E4A46">
                  <w:r w:rsidRPr="00FA0415">
                    <w:t>Privacy Officer</w:t>
                  </w:r>
                </w:p>
              </w:tc>
              <w:tc>
                <w:tcPr>
                  <w:tcW w:w="1310" w:type="dxa"/>
                </w:tcPr>
                <w:p w14:paraId="583AB237" w14:textId="77777777" w:rsidR="007E4A46" w:rsidRPr="00FA0415" w:rsidRDefault="007E4A46" w:rsidP="007E4A46">
                  <w:pPr>
                    <w:tabs>
                      <w:tab w:val="left" w:pos="4560"/>
                    </w:tabs>
                    <w:rPr>
                      <w:b/>
                    </w:rPr>
                  </w:pPr>
                </w:p>
              </w:tc>
              <w:tc>
                <w:tcPr>
                  <w:tcW w:w="1304" w:type="dxa"/>
                </w:tcPr>
                <w:p w14:paraId="5ED3CE8E" w14:textId="6368A20F" w:rsidR="007E4A46" w:rsidRPr="00FA0415" w:rsidRDefault="007E4A46" w:rsidP="007E4A46">
                  <w:pPr>
                    <w:tabs>
                      <w:tab w:val="left" w:pos="4560"/>
                    </w:tabs>
                    <w:rPr>
                      <w:b/>
                    </w:rPr>
                  </w:pPr>
                  <w:r w:rsidRPr="00FA0415">
                    <w:rPr>
                      <w:b/>
                    </w:rPr>
                    <w:t>A</w:t>
                  </w:r>
                </w:p>
              </w:tc>
              <w:tc>
                <w:tcPr>
                  <w:tcW w:w="1304" w:type="dxa"/>
                </w:tcPr>
                <w:p w14:paraId="7EA810F9" w14:textId="77777777" w:rsidR="007E4A46" w:rsidRPr="00FA0415" w:rsidRDefault="007E4A46" w:rsidP="007E4A46">
                  <w:pPr>
                    <w:tabs>
                      <w:tab w:val="left" w:pos="4560"/>
                    </w:tabs>
                    <w:rPr>
                      <w:b/>
                    </w:rPr>
                  </w:pPr>
                </w:p>
              </w:tc>
              <w:tc>
                <w:tcPr>
                  <w:tcW w:w="1304" w:type="dxa"/>
                </w:tcPr>
                <w:p w14:paraId="10A0162C" w14:textId="77777777" w:rsidR="007E4A46" w:rsidRPr="00FA0415" w:rsidRDefault="007E4A46" w:rsidP="007E4A46">
                  <w:pPr>
                    <w:tabs>
                      <w:tab w:val="left" w:pos="4560"/>
                    </w:tabs>
                    <w:rPr>
                      <w:b/>
                    </w:rPr>
                  </w:pPr>
                </w:p>
              </w:tc>
            </w:tr>
          </w:tbl>
          <w:p w14:paraId="6303B98F" w14:textId="77777777" w:rsidR="001746DE" w:rsidRPr="00FA0415" w:rsidRDefault="001746DE" w:rsidP="001746DE">
            <w:pPr>
              <w:tabs>
                <w:tab w:val="left" w:pos="4560"/>
              </w:tabs>
              <w:rPr>
                <w:b/>
              </w:rPr>
            </w:pPr>
          </w:p>
        </w:tc>
      </w:tr>
      <w:tr w:rsidR="00FA0415" w:rsidRPr="00FA0415" w14:paraId="4EA509AE" w14:textId="77777777" w:rsidTr="00112C1F">
        <w:tc>
          <w:tcPr>
            <w:tcW w:w="9242" w:type="dxa"/>
          </w:tcPr>
          <w:p w14:paraId="48DFD96D" w14:textId="20FA387D" w:rsidR="001746DE" w:rsidRPr="00591B98" w:rsidRDefault="00CB6B2D" w:rsidP="002E40BD">
            <w:pPr>
              <w:tabs>
                <w:tab w:val="left" w:pos="4560"/>
              </w:tabs>
              <w:rPr>
                <w:b/>
              </w:rPr>
            </w:pPr>
            <w:r w:rsidRPr="00FA0415">
              <w:rPr>
                <w:b/>
              </w:rPr>
              <w:t>The Caldicott Guardian for Barts Health will authorise the sending of this data and the receiving of any reciprocal data by accepting or rejecting this agreement in the Data Controller Console. The Caldicott Guardian for each pr</w:t>
            </w:r>
            <w:r w:rsidR="002E40BD">
              <w:rPr>
                <w:b/>
              </w:rPr>
              <w:t>rovider</w:t>
            </w:r>
            <w:r w:rsidRPr="00FA0415">
              <w:rPr>
                <w:b/>
              </w:rPr>
              <w:t xml:space="preserve"> will be added via the Data </w:t>
            </w:r>
            <w:r w:rsidRPr="003D3CD7">
              <w:rPr>
                <w:b/>
              </w:rPr>
              <w:t xml:space="preserve">Controller Console. </w:t>
            </w:r>
            <w:r w:rsidR="002E40BD">
              <w:rPr>
                <w:b/>
              </w:rPr>
              <w:t>Providers</w:t>
            </w:r>
            <w:r w:rsidRPr="003D3CD7">
              <w:rPr>
                <w:b/>
              </w:rPr>
              <w:t xml:space="preserve"> will need to notify </w:t>
            </w:r>
            <w:hyperlink r:id="rId14" w:history="1">
              <w:r w:rsidRPr="004E484F">
                <w:rPr>
                  <w:rStyle w:val="Hyperlink"/>
                  <w:b/>
                  <w:color w:val="auto"/>
                </w:rPr>
                <w:t>bill.jenks</w:t>
              </w:r>
              <w:r w:rsidR="00C34119">
                <w:rPr>
                  <w:rStyle w:val="Hyperlink"/>
                  <w:b/>
                  <w:color w:val="auto"/>
                </w:rPr>
                <w:t>@nhs.net</w:t>
              </w:r>
            </w:hyperlink>
            <w:r w:rsidRPr="00FA0415">
              <w:rPr>
                <w:b/>
              </w:rPr>
              <w:t xml:space="preserve"> if there is a change in Caldicott Guardian or if there are a</w:t>
            </w:r>
            <w:r w:rsidR="00200203">
              <w:rPr>
                <w:b/>
              </w:rPr>
              <w:t>ny other changes: See Appendix E</w:t>
            </w:r>
            <w:r w:rsidRPr="00FA0415">
              <w:rPr>
                <w:b/>
              </w:rPr>
              <w:t xml:space="preserve"> for more detail on the role of the Caldicott Guardian with this tool</w:t>
            </w:r>
          </w:p>
        </w:tc>
      </w:tr>
    </w:tbl>
    <w:p w14:paraId="5E6A90C1" w14:textId="77777777" w:rsidR="002F77D9" w:rsidRPr="00FA0415" w:rsidRDefault="002F77D9" w:rsidP="00936FDE">
      <w:pPr>
        <w:tabs>
          <w:tab w:val="left" w:pos="4560"/>
        </w:tabs>
        <w:rPr>
          <w:u w:val="single"/>
        </w:rPr>
      </w:pPr>
    </w:p>
    <w:p w14:paraId="2AC79B14" w14:textId="77777777" w:rsidR="00965904" w:rsidRDefault="00965904" w:rsidP="00936FDE">
      <w:pPr>
        <w:tabs>
          <w:tab w:val="left" w:pos="4560"/>
        </w:tabs>
        <w:rPr>
          <w:sz w:val="20"/>
          <w:szCs w:val="20"/>
        </w:rPr>
      </w:pPr>
      <w:r>
        <w:rPr>
          <w:sz w:val="20"/>
          <w:szCs w:val="20"/>
        </w:rPr>
        <w:br w:type="page"/>
      </w:r>
    </w:p>
    <w:p w14:paraId="54EEE6DD" w14:textId="77777777" w:rsidR="00893814" w:rsidRPr="00893814" w:rsidRDefault="00893814" w:rsidP="00893814">
      <w:pPr>
        <w:rPr>
          <w:rFonts w:eastAsiaTheme="majorEastAsia" w:cstheme="majorBidi"/>
          <w:b/>
          <w:bCs/>
          <w:color w:val="365F91" w:themeColor="accent1" w:themeShade="BF"/>
          <w:sz w:val="28"/>
          <w:szCs w:val="28"/>
        </w:rPr>
      </w:pPr>
      <w:r w:rsidRPr="00893814">
        <w:rPr>
          <w:rFonts w:eastAsiaTheme="majorEastAsia" w:cstheme="majorBidi"/>
          <w:b/>
          <w:bCs/>
          <w:color w:val="365F91" w:themeColor="accent1" w:themeShade="BF"/>
          <w:sz w:val="28"/>
          <w:szCs w:val="28"/>
        </w:rPr>
        <w:lastRenderedPageBreak/>
        <w:t>Appendix A continued:</w:t>
      </w:r>
    </w:p>
    <w:p w14:paraId="113DDC26" w14:textId="220C5CD1" w:rsidR="00965904" w:rsidRDefault="00965904" w:rsidP="00893814">
      <w:pPr>
        <w:pStyle w:val="Heading1"/>
        <w:rPr>
          <w:u w:val="single"/>
        </w:rPr>
      </w:pPr>
      <w:bookmarkStart w:id="56" w:name="_Toc5024222"/>
      <w:r w:rsidRPr="004D1B84">
        <w:t xml:space="preserve">Homerton </w:t>
      </w:r>
      <w:r>
        <w:t xml:space="preserve">University </w:t>
      </w:r>
      <w:r w:rsidRPr="004D1B84">
        <w:t xml:space="preserve">Hospital </w:t>
      </w:r>
      <w:r>
        <w:t>–</w:t>
      </w:r>
      <w:r w:rsidRPr="004D1B84">
        <w:t xml:space="preserve"> Community</w:t>
      </w:r>
      <w:r w:rsidR="00893814">
        <w:t xml:space="preserve"> </w:t>
      </w:r>
      <w:r w:rsidR="00893814" w:rsidRPr="00893814">
        <w:t>Sharing arrangements for east London Patient Record</w:t>
      </w:r>
      <w:r w:rsidR="00014BE9">
        <w:t xml:space="preserve"> – HEALTH ONLY</w:t>
      </w:r>
      <w:bookmarkEnd w:id="56"/>
    </w:p>
    <w:tbl>
      <w:tblPr>
        <w:tblStyle w:val="TableGrid"/>
        <w:tblW w:w="0" w:type="auto"/>
        <w:tblLook w:val="04A0" w:firstRow="1" w:lastRow="0" w:firstColumn="1" w:lastColumn="0" w:noHBand="0" w:noVBand="1"/>
      </w:tblPr>
      <w:tblGrid>
        <w:gridCol w:w="9026"/>
      </w:tblGrid>
      <w:tr w:rsidR="00014BE9" w14:paraId="041E3034" w14:textId="77777777" w:rsidTr="00C31C57">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tcPr>
          <w:p w14:paraId="0D334D03" w14:textId="7D49C318" w:rsidR="00014BE9" w:rsidRPr="009F0E3B" w:rsidRDefault="00014BE9" w:rsidP="00014BE9">
            <w:pPr>
              <w:tabs>
                <w:tab w:val="left" w:pos="4560"/>
              </w:tabs>
              <w:rPr>
                <w:rFonts w:asciiTheme="minorHAnsi" w:hAnsiTheme="minorHAnsi"/>
              </w:rPr>
            </w:pPr>
            <w:r w:rsidRPr="009F0E3B">
              <w:rPr>
                <w:rFonts w:asciiTheme="minorHAnsi" w:hAnsiTheme="minorHAnsi"/>
              </w:rPr>
              <w:t>Agreement Name : East London Patient Record (eLPR)</w:t>
            </w:r>
          </w:p>
        </w:tc>
      </w:tr>
      <w:tr w:rsidR="00014BE9" w14:paraId="52083673" w14:textId="77777777" w:rsidTr="00C31C57">
        <w:tc>
          <w:tcPr>
            <w:tcW w:w="9010" w:type="dxa"/>
            <w:shd w:val="clear" w:color="auto" w:fill="76923C" w:themeFill="accent3" w:themeFillShade="BF"/>
          </w:tcPr>
          <w:p w14:paraId="152BF2A4" w14:textId="361BD454" w:rsidR="00014BE9" w:rsidRPr="009F0E3B" w:rsidRDefault="00014BE9" w:rsidP="00014BE9">
            <w:pPr>
              <w:tabs>
                <w:tab w:val="left" w:pos="4560"/>
              </w:tabs>
              <w:rPr>
                <w:b/>
              </w:rPr>
            </w:pPr>
            <w:r>
              <w:rPr>
                <w:b/>
              </w:rPr>
              <w:t>Method for Sending – East London Patient Record using the Cerner HIE</w:t>
            </w:r>
          </w:p>
        </w:tc>
      </w:tr>
      <w:tr w:rsidR="00014BE9" w14:paraId="2DBA2EFF" w14:textId="77777777" w:rsidTr="00C31C57">
        <w:tc>
          <w:tcPr>
            <w:tcW w:w="9010" w:type="dxa"/>
          </w:tcPr>
          <w:p w14:paraId="201DAE73" w14:textId="6D4CF91E" w:rsidR="00014BE9" w:rsidRPr="009F0E3B" w:rsidRDefault="00014BE9" w:rsidP="00014BE9">
            <w:pPr>
              <w:tabs>
                <w:tab w:val="left" w:pos="4560"/>
              </w:tabs>
              <w:rPr>
                <w:b/>
              </w:rPr>
            </w:pPr>
            <w:r w:rsidRPr="009F0E3B">
              <w:rPr>
                <w:b/>
              </w:rPr>
              <w:t xml:space="preserve">Purpose for sharing data : </w:t>
            </w:r>
            <w:r>
              <w:rPr>
                <w:b/>
              </w:rPr>
              <w:t xml:space="preserve">Individual Care (or </w:t>
            </w:r>
            <w:r w:rsidRPr="009F0E3B">
              <w:rPr>
                <w:b/>
              </w:rPr>
              <w:t>Direct Care</w:t>
            </w:r>
            <w:r>
              <w:rPr>
                <w:b/>
              </w:rPr>
              <w:t>)</w:t>
            </w:r>
          </w:p>
        </w:tc>
      </w:tr>
      <w:tr w:rsidR="00014BE9" w14:paraId="3ABD8FB2" w14:textId="77777777" w:rsidTr="00C31C57">
        <w:tc>
          <w:tcPr>
            <w:tcW w:w="9010" w:type="dxa"/>
          </w:tcPr>
          <w:p w14:paraId="5AA9AF79" w14:textId="7193A8EB" w:rsidR="00014BE9" w:rsidRPr="009F0E3B" w:rsidRDefault="00014BE9" w:rsidP="00014BE9">
            <w:pPr>
              <w:tabs>
                <w:tab w:val="left" w:pos="4560"/>
              </w:tabs>
              <w:rPr>
                <w:b/>
              </w:rPr>
            </w:pPr>
            <w:r>
              <w:rPr>
                <w:b/>
              </w:rPr>
              <w:t>Excluded Data: None – All data that falls into the sets below will be shared</w:t>
            </w:r>
          </w:p>
        </w:tc>
      </w:tr>
      <w:tr w:rsidR="00014BE9" w14:paraId="32A3726B" w14:textId="77777777" w:rsidTr="00C31C57">
        <w:tc>
          <w:tcPr>
            <w:tcW w:w="9010" w:type="dxa"/>
          </w:tcPr>
          <w:p w14:paraId="48C423A0" w14:textId="77777777" w:rsidR="00014BE9" w:rsidRPr="004D1B84" w:rsidRDefault="00014BE9" w:rsidP="00014BE9">
            <w:pPr>
              <w:rPr>
                <w:b/>
              </w:rPr>
            </w:pPr>
            <w:r w:rsidRPr="004D1B84">
              <w:rPr>
                <w:b/>
              </w:rPr>
              <w:t>Data Being Sent for Categories A (</w:t>
            </w:r>
            <w:r w:rsidRPr="004D1B84">
              <w:rPr>
                <w:b/>
                <w:i/>
                <w:iCs/>
              </w:rPr>
              <w:t>Clinicians &amp; Prescribing professional</w:t>
            </w:r>
            <w:r>
              <w:rPr>
                <w:b/>
                <w:i/>
                <w:iCs/>
              </w:rPr>
              <w:t>s</w:t>
            </w:r>
            <w:r w:rsidRPr="004D1B84">
              <w:rPr>
                <w:b/>
                <w:i/>
                <w:iCs/>
              </w:rPr>
              <w:t>)</w:t>
            </w:r>
            <w:r w:rsidRPr="004D1B84">
              <w:rPr>
                <w:b/>
              </w:rPr>
              <w:t xml:space="preserve"> in 6.3 of this agreement. Below data items are coded data and free text</w:t>
            </w:r>
          </w:p>
          <w:p w14:paraId="27978C77" w14:textId="77777777" w:rsidR="00014BE9" w:rsidRDefault="00014BE9" w:rsidP="00014BE9">
            <w:pPr>
              <w:rPr>
                <w:b/>
              </w:rPr>
            </w:pPr>
          </w:p>
          <w:p w14:paraId="7BF474D0" w14:textId="77777777" w:rsidR="00014BE9" w:rsidRDefault="00014BE9" w:rsidP="00026476">
            <w:pPr>
              <w:pStyle w:val="ListParagraph"/>
              <w:numPr>
                <w:ilvl w:val="0"/>
                <w:numId w:val="18"/>
              </w:numPr>
              <w:tabs>
                <w:tab w:val="left" w:pos="4560"/>
              </w:tabs>
              <w:rPr>
                <w:b/>
              </w:rPr>
            </w:pPr>
            <w:r w:rsidRPr="004D1B84">
              <w:rPr>
                <w:b/>
              </w:rPr>
              <w:t>Demographics data</w:t>
            </w:r>
          </w:p>
          <w:p w14:paraId="6C32499E" w14:textId="77777777" w:rsidR="00014BE9" w:rsidRDefault="00014BE9" w:rsidP="00026476">
            <w:pPr>
              <w:pStyle w:val="ListParagraph"/>
              <w:numPr>
                <w:ilvl w:val="0"/>
                <w:numId w:val="18"/>
              </w:numPr>
              <w:tabs>
                <w:tab w:val="left" w:pos="4560"/>
              </w:tabs>
              <w:rPr>
                <w:b/>
              </w:rPr>
            </w:pPr>
            <w:r w:rsidRPr="004D1B84">
              <w:rPr>
                <w:b/>
              </w:rPr>
              <w:t>Previous and Future Appointments</w:t>
            </w:r>
          </w:p>
          <w:p w14:paraId="603F2E8E" w14:textId="77777777" w:rsidR="00014BE9" w:rsidRDefault="00014BE9" w:rsidP="00026476">
            <w:pPr>
              <w:pStyle w:val="ListParagraph"/>
              <w:numPr>
                <w:ilvl w:val="0"/>
                <w:numId w:val="18"/>
              </w:numPr>
              <w:tabs>
                <w:tab w:val="left" w:pos="4560"/>
              </w:tabs>
              <w:rPr>
                <w:b/>
              </w:rPr>
            </w:pPr>
            <w:r>
              <w:rPr>
                <w:b/>
              </w:rPr>
              <w:t>Clinic</w:t>
            </w:r>
            <w:r w:rsidRPr="004D1B84">
              <w:rPr>
                <w:b/>
              </w:rPr>
              <w:t xml:space="preserve"> Letters </w:t>
            </w:r>
            <w:r>
              <w:rPr>
                <w:b/>
              </w:rPr>
              <w:t>and Reports</w:t>
            </w:r>
          </w:p>
          <w:p w14:paraId="72E9D6AC" w14:textId="77777777" w:rsidR="00014BE9" w:rsidRDefault="00014BE9" w:rsidP="00026476">
            <w:pPr>
              <w:pStyle w:val="ListParagraph"/>
              <w:numPr>
                <w:ilvl w:val="0"/>
                <w:numId w:val="18"/>
              </w:numPr>
              <w:tabs>
                <w:tab w:val="left" w:pos="4560"/>
              </w:tabs>
              <w:rPr>
                <w:b/>
              </w:rPr>
            </w:pPr>
            <w:r w:rsidRPr="004D1B84">
              <w:rPr>
                <w:b/>
              </w:rPr>
              <w:t>Alerts</w:t>
            </w:r>
          </w:p>
          <w:p w14:paraId="0FDD8391" w14:textId="77777777" w:rsidR="00014BE9" w:rsidRDefault="00014BE9" w:rsidP="00026476">
            <w:pPr>
              <w:pStyle w:val="ListParagraph"/>
              <w:numPr>
                <w:ilvl w:val="0"/>
                <w:numId w:val="18"/>
              </w:numPr>
              <w:tabs>
                <w:tab w:val="left" w:pos="4560"/>
              </w:tabs>
              <w:rPr>
                <w:b/>
              </w:rPr>
            </w:pPr>
            <w:r w:rsidRPr="004D1B84">
              <w:rPr>
                <w:b/>
              </w:rPr>
              <w:t>Allergies &amp; Adverse Reactions</w:t>
            </w:r>
          </w:p>
          <w:p w14:paraId="400D078D" w14:textId="77777777" w:rsidR="00014BE9" w:rsidRDefault="00014BE9" w:rsidP="00026476">
            <w:pPr>
              <w:pStyle w:val="ListParagraph"/>
              <w:numPr>
                <w:ilvl w:val="0"/>
                <w:numId w:val="18"/>
              </w:numPr>
              <w:tabs>
                <w:tab w:val="left" w:pos="4560"/>
              </w:tabs>
              <w:rPr>
                <w:b/>
              </w:rPr>
            </w:pPr>
            <w:r w:rsidRPr="004D1B84">
              <w:rPr>
                <w:b/>
              </w:rPr>
              <w:t>Referrals</w:t>
            </w:r>
          </w:p>
          <w:p w14:paraId="4EE776B3" w14:textId="77777777" w:rsidR="00014BE9" w:rsidRDefault="00014BE9" w:rsidP="00026476">
            <w:pPr>
              <w:pStyle w:val="ListParagraph"/>
              <w:numPr>
                <w:ilvl w:val="0"/>
                <w:numId w:val="18"/>
              </w:numPr>
              <w:tabs>
                <w:tab w:val="left" w:pos="4560"/>
              </w:tabs>
              <w:rPr>
                <w:b/>
              </w:rPr>
            </w:pPr>
            <w:r w:rsidRPr="004D1B84">
              <w:rPr>
                <w:b/>
              </w:rPr>
              <w:t>Past and Future Appointments</w:t>
            </w:r>
          </w:p>
          <w:p w14:paraId="20C1A000" w14:textId="77777777" w:rsidR="00014BE9" w:rsidRDefault="00014BE9" w:rsidP="00026476">
            <w:pPr>
              <w:pStyle w:val="ListParagraph"/>
              <w:numPr>
                <w:ilvl w:val="0"/>
                <w:numId w:val="18"/>
              </w:numPr>
              <w:tabs>
                <w:tab w:val="left" w:pos="4560"/>
              </w:tabs>
              <w:rPr>
                <w:b/>
              </w:rPr>
            </w:pPr>
            <w:r w:rsidRPr="004D1B84">
              <w:rPr>
                <w:b/>
              </w:rPr>
              <w:t xml:space="preserve">Recent Progress Notes </w:t>
            </w:r>
          </w:p>
          <w:p w14:paraId="3F23D3DA" w14:textId="77777777" w:rsidR="00014BE9" w:rsidRDefault="00014BE9" w:rsidP="00026476">
            <w:pPr>
              <w:pStyle w:val="ListParagraph"/>
              <w:numPr>
                <w:ilvl w:val="0"/>
                <w:numId w:val="18"/>
              </w:numPr>
              <w:tabs>
                <w:tab w:val="left" w:pos="4560"/>
              </w:tabs>
              <w:rPr>
                <w:b/>
              </w:rPr>
            </w:pPr>
            <w:r w:rsidRPr="004D1B84">
              <w:rPr>
                <w:b/>
              </w:rPr>
              <w:t>Assessments</w:t>
            </w:r>
          </w:p>
          <w:p w14:paraId="5C832058" w14:textId="77777777" w:rsidR="00014BE9" w:rsidRDefault="00014BE9" w:rsidP="00026476">
            <w:pPr>
              <w:pStyle w:val="ListParagraph"/>
              <w:numPr>
                <w:ilvl w:val="0"/>
                <w:numId w:val="18"/>
              </w:numPr>
              <w:tabs>
                <w:tab w:val="left" w:pos="4560"/>
              </w:tabs>
              <w:rPr>
                <w:b/>
              </w:rPr>
            </w:pPr>
            <w:r w:rsidRPr="004D1B84">
              <w:rPr>
                <w:b/>
              </w:rPr>
              <w:t>Immunisations</w:t>
            </w:r>
          </w:p>
          <w:p w14:paraId="2D7CBB1E" w14:textId="77777777" w:rsidR="00014BE9" w:rsidRDefault="00014BE9" w:rsidP="00026476">
            <w:pPr>
              <w:pStyle w:val="ListParagraph"/>
              <w:numPr>
                <w:ilvl w:val="0"/>
                <w:numId w:val="18"/>
              </w:numPr>
              <w:tabs>
                <w:tab w:val="left" w:pos="4560"/>
              </w:tabs>
              <w:rPr>
                <w:b/>
              </w:rPr>
            </w:pPr>
            <w:r w:rsidRPr="004D1B84">
              <w:rPr>
                <w:b/>
              </w:rPr>
              <w:t>Diagnosis</w:t>
            </w:r>
          </w:p>
          <w:p w14:paraId="6FE4ABE5" w14:textId="77777777" w:rsidR="00014BE9" w:rsidRPr="009F0E3B" w:rsidRDefault="00014BE9" w:rsidP="00014BE9">
            <w:pPr>
              <w:tabs>
                <w:tab w:val="left" w:pos="4560"/>
              </w:tabs>
              <w:rPr>
                <w:b/>
                <w:u w:val="single"/>
              </w:rPr>
            </w:pPr>
          </w:p>
        </w:tc>
      </w:tr>
      <w:tr w:rsidR="00014BE9" w14:paraId="474868D6" w14:textId="77777777" w:rsidTr="00C31C57">
        <w:tc>
          <w:tcPr>
            <w:tcW w:w="9010" w:type="dxa"/>
          </w:tcPr>
          <w:p w14:paraId="25233E00" w14:textId="77777777" w:rsidR="00014BE9" w:rsidRDefault="00014BE9" w:rsidP="00014BE9">
            <w:pPr>
              <w:rPr>
                <w:b/>
              </w:rPr>
            </w:pPr>
            <w:r>
              <w:rPr>
                <w:b/>
              </w:rPr>
              <w:t>Data Being Sent for Category B (</w:t>
            </w:r>
            <w:r>
              <w:rPr>
                <w:rStyle w:val="Emphasis"/>
                <w:b/>
              </w:rPr>
              <w:t xml:space="preserve">Other clinically supervised staff providing direct care) </w:t>
            </w:r>
            <w:r>
              <w:rPr>
                <w:b/>
              </w:rPr>
              <w:t>in 6.3 of this agreement. Below data items are coded data only and exclude free text</w:t>
            </w:r>
          </w:p>
          <w:p w14:paraId="540E4025" w14:textId="77777777" w:rsidR="00014BE9" w:rsidRDefault="00014BE9" w:rsidP="00014BE9">
            <w:pPr>
              <w:rPr>
                <w:b/>
              </w:rPr>
            </w:pPr>
          </w:p>
          <w:p w14:paraId="41BFA37B" w14:textId="77777777" w:rsidR="00014BE9" w:rsidRDefault="00014BE9" w:rsidP="00026476">
            <w:pPr>
              <w:pStyle w:val="ListParagraph"/>
              <w:numPr>
                <w:ilvl w:val="0"/>
                <w:numId w:val="19"/>
              </w:numPr>
              <w:tabs>
                <w:tab w:val="left" w:pos="4560"/>
              </w:tabs>
              <w:rPr>
                <w:b/>
              </w:rPr>
            </w:pPr>
            <w:r w:rsidRPr="004D1B84">
              <w:rPr>
                <w:b/>
              </w:rPr>
              <w:t>Demographics data</w:t>
            </w:r>
          </w:p>
          <w:p w14:paraId="6FEF8FEE" w14:textId="77777777" w:rsidR="00014BE9" w:rsidRDefault="00014BE9" w:rsidP="00026476">
            <w:pPr>
              <w:pStyle w:val="ListParagraph"/>
              <w:numPr>
                <w:ilvl w:val="0"/>
                <w:numId w:val="19"/>
              </w:numPr>
              <w:tabs>
                <w:tab w:val="left" w:pos="4560"/>
              </w:tabs>
              <w:rPr>
                <w:b/>
              </w:rPr>
            </w:pPr>
            <w:r w:rsidRPr="004D1B84">
              <w:rPr>
                <w:b/>
              </w:rPr>
              <w:t>Previous and Future Appointments</w:t>
            </w:r>
          </w:p>
          <w:p w14:paraId="54718D07" w14:textId="77777777" w:rsidR="00014BE9" w:rsidRDefault="00014BE9" w:rsidP="00026476">
            <w:pPr>
              <w:pStyle w:val="ListParagraph"/>
              <w:numPr>
                <w:ilvl w:val="0"/>
                <w:numId w:val="19"/>
              </w:numPr>
              <w:tabs>
                <w:tab w:val="left" w:pos="4560"/>
              </w:tabs>
              <w:rPr>
                <w:b/>
              </w:rPr>
            </w:pPr>
            <w:r>
              <w:rPr>
                <w:b/>
              </w:rPr>
              <w:t>Clinic</w:t>
            </w:r>
            <w:r w:rsidRPr="004D1B84">
              <w:rPr>
                <w:b/>
              </w:rPr>
              <w:t xml:space="preserve"> Letters </w:t>
            </w:r>
            <w:r>
              <w:rPr>
                <w:b/>
              </w:rPr>
              <w:t>and Reports</w:t>
            </w:r>
          </w:p>
          <w:p w14:paraId="233C3138" w14:textId="77777777" w:rsidR="00014BE9" w:rsidRDefault="00014BE9" w:rsidP="00026476">
            <w:pPr>
              <w:pStyle w:val="ListParagraph"/>
              <w:numPr>
                <w:ilvl w:val="0"/>
                <w:numId w:val="19"/>
              </w:numPr>
              <w:tabs>
                <w:tab w:val="left" w:pos="4560"/>
              </w:tabs>
              <w:rPr>
                <w:b/>
              </w:rPr>
            </w:pPr>
            <w:r w:rsidRPr="004D1B84">
              <w:rPr>
                <w:b/>
              </w:rPr>
              <w:t>Alerts</w:t>
            </w:r>
          </w:p>
          <w:p w14:paraId="5738E57E" w14:textId="77777777" w:rsidR="00014BE9" w:rsidRDefault="00014BE9" w:rsidP="00026476">
            <w:pPr>
              <w:pStyle w:val="ListParagraph"/>
              <w:numPr>
                <w:ilvl w:val="0"/>
                <w:numId w:val="19"/>
              </w:numPr>
              <w:tabs>
                <w:tab w:val="left" w:pos="4560"/>
              </w:tabs>
              <w:rPr>
                <w:b/>
              </w:rPr>
            </w:pPr>
            <w:r w:rsidRPr="004D1B84">
              <w:rPr>
                <w:b/>
              </w:rPr>
              <w:t>Allergies &amp; Adverse Reactions</w:t>
            </w:r>
          </w:p>
          <w:p w14:paraId="3CC8FCCC" w14:textId="77777777" w:rsidR="00014BE9" w:rsidRDefault="00014BE9" w:rsidP="00026476">
            <w:pPr>
              <w:pStyle w:val="ListParagraph"/>
              <w:numPr>
                <w:ilvl w:val="0"/>
                <w:numId w:val="19"/>
              </w:numPr>
              <w:tabs>
                <w:tab w:val="left" w:pos="4560"/>
              </w:tabs>
              <w:rPr>
                <w:b/>
              </w:rPr>
            </w:pPr>
            <w:r w:rsidRPr="004D1B84">
              <w:rPr>
                <w:b/>
              </w:rPr>
              <w:t>Referrals</w:t>
            </w:r>
          </w:p>
          <w:p w14:paraId="0596F8C7" w14:textId="77777777" w:rsidR="00014BE9" w:rsidRDefault="00014BE9" w:rsidP="00026476">
            <w:pPr>
              <w:pStyle w:val="ListParagraph"/>
              <w:numPr>
                <w:ilvl w:val="0"/>
                <w:numId w:val="19"/>
              </w:numPr>
              <w:tabs>
                <w:tab w:val="left" w:pos="4560"/>
              </w:tabs>
              <w:rPr>
                <w:b/>
              </w:rPr>
            </w:pPr>
            <w:r w:rsidRPr="004D1B84">
              <w:rPr>
                <w:b/>
              </w:rPr>
              <w:t>Past and Future Appointments</w:t>
            </w:r>
          </w:p>
          <w:p w14:paraId="0BD29588" w14:textId="77777777" w:rsidR="00014BE9" w:rsidRDefault="00014BE9" w:rsidP="00026476">
            <w:pPr>
              <w:pStyle w:val="ListParagraph"/>
              <w:numPr>
                <w:ilvl w:val="0"/>
                <w:numId w:val="19"/>
              </w:numPr>
              <w:tabs>
                <w:tab w:val="left" w:pos="4560"/>
              </w:tabs>
              <w:rPr>
                <w:b/>
              </w:rPr>
            </w:pPr>
            <w:r w:rsidRPr="004D1B84">
              <w:rPr>
                <w:b/>
              </w:rPr>
              <w:t xml:space="preserve">Recent Progress Notes </w:t>
            </w:r>
          </w:p>
          <w:p w14:paraId="28BF2E77" w14:textId="77777777" w:rsidR="00014BE9" w:rsidRDefault="00014BE9" w:rsidP="00026476">
            <w:pPr>
              <w:pStyle w:val="ListParagraph"/>
              <w:numPr>
                <w:ilvl w:val="0"/>
                <w:numId w:val="19"/>
              </w:numPr>
              <w:tabs>
                <w:tab w:val="left" w:pos="4560"/>
              </w:tabs>
              <w:rPr>
                <w:b/>
              </w:rPr>
            </w:pPr>
            <w:r w:rsidRPr="004D1B84">
              <w:rPr>
                <w:b/>
              </w:rPr>
              <w:t>Assessments</w:t>
            </w:r>
          </w:p>
          <w:p w14:paraId="49665D94" w14:textId="77777777" w:rsidR="00014BE9" w:rsidRDefault="00014BE9" w:rsidP="00026476">
            <w:pPr>
              <w:pStyle w:val="ListParagraph"/>
              <w:numPr>
                <w:ilvl w:val="0"/>
                <w:numId w:val="19"/>
              </w:numPr>
              <w:tabs>
                <w:tab w:val="left" w:pos="4560"/>
              </w:tabs>
              <w:rPr>
                <w:b/>
              </w:rPr>
            </w:pPr>
            <w:r w:rsidRPr="004D1B84">
              <w:rPr>
                <w:b/>
              </w:rPr>
              <w:t>Immunisations</w:t>
            </w:r>
          </w:p>
          <w:p w14:paraId="7720C224" w14:textId="77777777" w:rsidR="00014BE9" w:rsidRDefault="00014BE9" w:rsidP="00026476">
            <w:pPr>
              <w:pStyle w:val="ListParagraph"/>
              <w:numPr>
                <w:ilvl w:val="0"/>
                <w:numId w:val="19"/>
              </w:numPr>
              <w:tabs>
                <w:tab w:val="left" w:pos="4560"/>
              </w:tabs>
              <w:rPr>
                <w:b/>
              </w:rPr>
            </w:pPr>
            <w:r w:rsidRPr="004D1B84">
              <w:rPr>
                <w:b/>
              </w:rPr>
              <w:t>Diagnosis</w:t>
            </w:r>
          </w:p>
          <w:p w14:paraId="5865750D" w14:textId="77777777" w:rsidR="00014BE9" w:rsidRPr="009F0E3B" w:rsidRDefault="00014BE9" w:rsidP="00014BE9">
            <w:pPr>
              <w:rPr>
                <w:b/>
              </w:rPr>
            </w:pPr>
          </w:p>
        </w:tc>
      </w:tr>
      <w:tr w:rsidR="00014BE9" w14:paraId="2D88A543" w14:textId="77777777" w:rsidTr="00C31C57">
        <w:tc>
          <w:tcPr>
            <w:tcW w:w="9010" w:type="dxa"/>
          </w:tcPr>
          <w:p w14:paraId="2029F0C1" w14:textId="77777777" w:rsidR="00014BE9" w:rsidRDefault="00014BE9" w:rsidP="00014BE9">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0405CF5E" w14:textId="77777777" w:rsidR="00014BE9" w:rsidRDefault="00014BE9" w:rsidP="00014BE9">
            <w:pPr>
              <w:tabs>
                <w:tab w:val="left" w:pos="4560"/>
              </w:tabs>
              <w:rPr>
                <w:u w:val="single"/>
              </w:rPr>
            </w:pPr>
          </w:p>
          <w:p w14:paraId="6DF105EA" w14:textId="77777777" w:rsidR="00014BE9" w:rsidRDefault="00014BE9" w:rsidP="00026476">
            <w:pPr>
              <w:pStyle w:val="ListParagraph"/>
              <w:numPr>
                <w:ilvl w:val="0"/>
                <w:numId w:val="20"/>
              </w:numPr>
              <w:rPr>
                <w:b/>
              </w:rPr>
            </w:pPr>
            <w:r>
              <w:rPr>
                <w:b/>
              </w:rPr>
              <w:t>Demographics data</w:t>
            </w:r>
          </w:p>
          <w:p w14:paraId="5042CB93" w14:textId="527CC7C2" w:rsidR="00014BE9" w:rsidRPr="00A75BF4" w:rsidRDefault="00014BE9" w:rsidP="00026476">
            <w:pPr>
              <w:pStyle w:val="ListParagraph"/>
              <w:numPr>
                <w:ilvl w:val="0"/>
                <w:numId w:val="20"/>
              </w:numPr>
              <w:rPr>
                <w:b/>
              </w:rPr>
            </w:pPr>
            <w:r>
              <w:rPr>
                <w:b/>
              </w:rPr>
              <w:t>Previous and Future Appointments</w:t>
            </w:r>
          </w:p>
        </w:tc>
      </w:tr>
      <w:tr w:rsidR="00014BE9" w14:paraId="799A79AB" w14:textId="77777777" w:rsidTr="00C31C57">
        <w:tc>
          <w:tcPr>
            <w:tcW w:w="9010" w:type="dxa"/>
          </w:tcPr>
          <w:p w14:paraId="121BC39D" w14:textId="77777777" w:rsidR="00014BE9" w:rsidRDefault="00014BE9" w:rsidP="00014BE9">
            <w:pPr>
              <w:tabs>
                <w:tab w:val="left" w:pos="4560"/>
              </w:tabs>
              <w:rPr>
                <w:b/>
              </w:rPr>
            </w:pPr>
            <w:r>
              <w:rPr>
                <w:b/>
              </w:rPr>
              <w:lastRenderedPageBreak/>
              <w:t>Receiving Organisations for this data:</w:t>
            </w:r>
          </w:p>
          <w:p w14:paraId="54759C00" w14:textId="77777777" w:rsidR="00014BE9" w:rsidRDefault="00014BE9" w:rsidP="00026476">
            <w:pPr>
              <w:pStyle w:val="ListParagraph"/>
              <w:numPr>
                <w:ilvl w:val="0"/>
                <w:numId w:val="21"/>
              </w:numPr>
              <w:tabs>
                <w:tab w:val="left" w:pos="4560"/>
              </w:tabs>
              <w:rPr>
                <w:b/>
              </w:rPr>
            </w:pPr>
            <w:r>
              <w:rPr>
                <w:b/>
              </w:rPr>
              <w:t>WELC General Practices (as specified in Appendix B)</w:t>
            </w:r>
          </w:p>
          <w:p w14:paraId="3EEE7BE0" w14:textId="77777777" w:rsidR="00014BE9" w:rsidRDefault="00014BE9" w:rsidP="00026476">
            <w:pPr>
              <w:pStyle w:val="ListParagraph"/>
              <w:numPr>
                <w:ilvl w:val="0"/>
                <w:numId w:val="21"/>
              </w:numPr>
              <w:tabs>
                <w:tab w:val="left" w:pos="4560"/>
              </w:tabs>
              <w:rPr>
                <w:b/>
              </w:rPr>
            </w:pPr>
            <w:r>
              <w:rPr>
                <w:b/>
              </w:rPr>
              <w:t>Homerton University Hospital</w:t>
            </w:r>
          </w:p>
          <w:p w14:paraId="5E130BFA" w14:textId="77777777" w:rsidR="00014BE9" w:rsidRDefault="00014BE9" w:rsidP="00026476">
            <w:pPr>
              <w:pStyle w:val="ListParagraph"/>
              <w:numPr>
                <w:ilvl w:val="0"/>
                <w:numId w:val="21"/>
              </w:numPr>
              <w:tabs>
                <w:tab w:val="left" w:pos="4560"/>
              </w:tabs>
              <w:rPr>
                <w:b/>
              </w:rPr>
            </w:pPr>
            <w:r>
              <w:rPr>
                <w:b/>
              </w:rPr>
              <w:t>Barts Health</w:t>
            </w:r>
          </w:p>
          <w:p w14:paraId="1BBF5A3A" w14:textId="77777777" w:rsidR="00014BE9" w:rsidRDefault="00014BE9" w:rsidP="00026476">
            <w:pPr>
              <w:pStyle w:val="ListParagraph"/>
              <w:numPr>
                <w:ilvl w:val="0"/>
                <w:numId w:val="21"/>
              </w:numPr>
              <w:tabs>
                <w:tab w:val="left" w:pos="4560"/>
              </w:tabs>
              <w:rPr>
                <w:b/>
              </w:rPr>
            </w:pPr>
            <w:r>
              <w:rPr>
                <w:b/>
              </w:rPr>
              <w:t>ELFT</w:t>
            </w:r>
          </w:p>
          <w:p w14:paraId="16F525D6" w14:textId="77777777" w:rsidR="00014BE9" w:rsidRDefault="00014BE9" w:rsidP="00026476">
            <w:pPr>
              <w:pStyle w:val="ListParagraph"/>
              <w:numPr>
                <w:ilvl w:val="0"/>
                <w:numId w:val="21"/>
              </w:numPr>
              <w:tabs>
                <w:tab w:val="left" w:pos="4560"/>
              </w:tabs>
              <w:rPr>
                <w:rFonts w:cstheme="minorBidi"/>
                <w:b/>
                <w:kern w:val="0"/>
                <w:sz w:val="22"/>
                <w:szCs w:val="22"/>
                <w:lang w:val="en-GB"/>
                <w14:ligatures w14:val="none"/>
              </w:rPr>
            </w:pPr>
            <w:r>
              <w:rPr>
                <w:b/>
              </w:rPr>
              <w:t>NELFT</w:t>
            </w:r>
          </w:p>
          <w:p w14:paraId="0FF1086D" w14:textId="77777777" w:rsidR="00014BE9" w:rsidRDefault="00014BE9" w:rsidP="00026476">
            <w:pPr>
              <w:pStyle w:val="ListParagraph"/>
              <w:numPr>
                <w:ilvl w:val="0"/>
                <w:numId w:val="21"/>
              </w:numPr>
              <w:tabs>
                <w:tab w:val="left" w:pos="4560"/>
              </w:tabs>
              <w:rPr>
                <w:b/>
              </w:rPr>
            </w:pPr>
            <w:r>
              <w:rPr>
                <w:b/>
              </w:rPr>
              <w:t>Tower Hamlets GP Care Group</w:t>
            </w:r>
          </w:p>
          <w:p w14:paraId="0BE5FC3D" w14:textId="77777777" w:rsidR="00014BE9" w:rsidRDefault="00014BE9" w:rsidP="00026476">
            <w:pPr>
              <w:pStyle w:val="ListParagraph"/>
              <w:numPr>
                <w:ilvl w:val="0"/>
                <w:numId w:val="21"/>
              </w:numPr>
              <w:tabs>
                <w:tab w:val="left" w:pos="4560"/>
              </w:tabs>
              <w:rPr>
                <w:b/>
              </w:rPr>
            </w:pPr>
            <w:r>
              <w:rPr>
                <w:b/>
              </w:rPr>
              <w:t>St. Joseph’s Hospice</w:t>
            </w:r>
          </w:p>
          <w:p w14:paraId="4E4EFBF3" w14:textId="7F301F72" w:rsidR="003B0627" w:rsidRDefault="00477F53" w:rsidP="00026476">
            <w:pPr>
              <w:pStyle w:val="ListParagraph"/>
              <w:numPr>
                <w:ilvl w:val="0"/>
                <w:numId w:val="21"/>
              </w:numPr>
              <w:tabs>
                <w:tab w:val="left" w:pos="4560"/>
              </w:tabs>
              <w:spacing w:after="200" w:line="276" w:lineRule="auto"/>
              <w:rPr>
                <w:b/>
              </w:rPr>
            </w:pPr>
            <w:r>
              <w:rPr>
                <w:b/>
              </w:rPr>
              <w:t>Saint Francis</w:t>
            </w:r>
            <w:r w:rsidR="003B0627" w:rsidRPr="003B0627">
              <w:rPr>
                <w:b/>
              </w:rPr>
              <w:t xml:space="preserve"> Hospice</w:t>
            </w:r>
          </w:p>
          <w:p w14:paraId="4724718B" w14:textId="77777777" w:rsidR="003B0627" w:rsidRPr="00954EEE" w:rsidRDefault="003B0627" w:rsidP="00026476">
            <w:pPr>
              <w:pStyle w:val="ListParagraph"/>
              <w:numPr>
                <w:ilvl w:val="0"/>
                <w:numId w:val="21"/>
              </w:numPr>
              <w:tabs>
                <w:tab w:val="left" w:pos="4560"/>
              </w:tabs>
              <w:spacing w:after="200" w:line="276" w:lineRule="auto"/>
              <w:rPr>
                <w:b/>
              </w:rPr>
            </w:pPr>
            <w:r w:rsidRPr="003B0627">
              <w:rPr>
                <w:b/>
              </w:rPr>
              <w:t>Community Specialist Clinics</w:t>
            </w:r>
          </w:p>
          <w:p w14:paraId="52AE08F5" w14:textId="703DBF6F" w:rsidR="003B0627" w:rsidRPr="00014BE9" w:rsidRDefault="003B0627" w:rsidP="003B0627">
            <w:pPr>
              <w:pStyle w:val="ListParagraph"/>
              <w:tabs>
                <w:tab w:val="left" w:pos="4560"/>
              </w:tabs>
              <w:rPr>
                <w:b/>
              </w:rPr>
            </w:pPr>
          </w:p>
        </w:tc>
      </w:tr>
      <w:tr w:rsidR="00014BE9" w14:paraId="6C395AF7" w14:textId="77777777" w:rsidTr="00C31C57">
        <w:trPr>
          <w:trHeight w:val="1094"/>
        </w:trPr>
        <w:tc>
          <w:tcPr>
            <w:tcW w:w="9010" w:type="dxa"/>
          </w:tcPr>
          <w:p w14:paraId="17126DCF" w14:textId="77777777" w:rsidR="00014BE9" w:rsidRDefault="00014BE9" w:rsidP="00014BE9">
            <w:pPr>
              <w:rPr>
                <w:b/>
              </w:rPr>
            </w:pPr>
            <w:r w:rsidRPr="0007133B">
              <w:rPr>
                <w:b/>
              </w:rPr>
              <w:t>Data Being Sent for Category C (</w:t>
            </w:r>
            <w:r w:rsidRPr="0007133B">
              <w:rPr>
                <w:b/>
                <w:i/>
                <w:lang w:val="en-GB"/>
              </w:rPr>
              <w:t>Administrative Staff supporting direct care</w:t>
            </w:r>
            <w:r w:rsidRPr="0007133B">
              <w:rPr>
                <w:rStyle w:val="Emphasis"/>
              </w:rPr>
              <w:t xml:space="preserve">) </w:t>
            </w:r>
            <w:r w:rsidRPr="0007133B">
              <w:rPr>
                <w:b/>
              </w:rPr>
              <w:t xml:space="preserve">in 6.3 of this agreement </w:t>
            </w:r>
          </w:p>
          <w:p w14:paraId="390B4FE1" w14:textId="77777777" w:rsidR="00014BE9" w:rsidRDefault="00014BE9" w:rsidP="00026476">
            <w:pPr>
              <w:pStyle w:val="ListParagraph"/>
              <w:numPr>
                <w:ilvl w:val="0"/>
                <w:numId w:val="22"/>
              </w:numPr>
              <w:rPr>
                <w:b/>
              </w:rPr>
            </w:pPr>
            <w:r>
              <w:rPr>
                <w:b/>
              </w:rPr>
              <w:t>Demographics data</w:t>
            </w:r>
          </w:p>
          <w:p w14:paraId="02042EA1" w14:textId="77777777" w:rsidR="00014BE9" w:rsidRDefault="00014BE9" w:rsidP="00026476">
            <w:pPr>
              <w:pStyle w:val="ListParagraph"/>
              <w:numPr>
                <w:ilvl w:val="0"/>
                <w:numId w:val="22"/>
              </w:numPr>
              <w:rPr>
                <w:b/>
              </w:rPr>
            </w:pPr>
            <w:r>
              <w:rPr>
                <w:b/>
              </w:rPr>
              <w:t>Previous and Future Appointments</w:t>
            </w:r>
          </w:p>
          <w:p w14:paraId="127D4E81" w14:textId="77777777" w:rsidR="00014BE9" w:rsidRPr="005248B7" w:rsidRDefault="00014BE9" w:rsidP="00014BE9">
            <w:pPr>
              <w:pStyle w:val="ListParagraph"/>
              <w:rPr>
                <w:b/>
              </w:rPr>
            </w:pPr>
          </w:p>
        </w:tc>
      </w:tr>
      <w:tr w:rsidR="00014BE9" w14:paraId="5EC7795D" w14:textId="77777777" w:rsidTr="00C31C57">
        <w:tc>
          <w:tcPr>
            <w:tcW w:w="9010" w:type="dxa"/>
            <w:shd w:val="clear" w:color="auto" w:fill="B8CCE4" w:themeFill="accent1" w:themeFillTint="66"/>
          </w:tcPr>
          <w:p w14:paraId="6F63B299" w14:textId="69A4771D" w:rsidR="00014BE9" w:rsidRDefault="00014BE9" w:rsidP="00014BE9">
            <w:pPr>
              <w:tabs>
                <w:tab w:val="left" w:pos="4560"/>
              </w:tabs>
              <w:rPr>
                <w:b/>
              </w:rPr>
            </w:pPr>
            <w:r w:rsidRPr="002F37C4">
              <w:rPr>
                <w:b/>
              </w:rPr>
              <w:t>Receiving Data from Agreement Name :</w:t>
            </w:r>
            <w:r w:rsidRPr="00B77955">
              <w:t xml:space="preserve"> </w:t>
            </w:r>
            <w:r w:rsidRPr="00112C1F">
              <w:rPr>
                <w:b/>
              </w:rPr>
              <w:t>East London Patient Record (eLPR)</w:t>
            </w:r>
          </w:p>
        </w:tc>
      </w:tr>
      <w:tr w:rsidR="00014BE9" w14:paraId="63E80EF3" w14:textId="77777777" w:rsidTr="00C31C57">
        <w:tc>
          <w:tcPr>
            <w:tcW w:w="9010" w:type="dxa"/>
            <w:shd w:val="clear" w:color="auto" w:fill="548DD4" w:themeFill="text2" w:themeFillTint="99"/>
          </w:tcPr>
          <w:p w14:paraId="2587C046" w14:textId="2746B094" w:rsidR="00014BE9" w:rsidRDefault="00014BE9" w:rsidP="00014BE9">
            <w:pPr>
              <w:tabs>
                <w:tab w:val="left" w:pos="4560"/>
              </w:tabs>
              <w:rPr>
                <w:b/>
              </w:rPr>
            </w:pPr>
            <w:r>
              <w:rPr>
                <w:b/>
              </w:rPr>
              <w:t>Method for receiv</w:t>
            </w:r>
            <w:r w:rsidRPr="002F37C4">
              <w:rPr>
                <w:b/>
              </w:rPr>
              <w:t>ing Data :</w:t>
            </w:r>
            <w:r>
              <w:rPr>
                <w:b/>
              </w:rPr>
              <w:t xml:space="preserve"> East London Patient Record using the Cerner HIE</w:t>
            </w:r>
          </w:p>
        </w:tc>
      </w:tr>
      <w:tr w:rsidR="00014BE9" w14:paraId="1A2944AA" w14:textId="77777777" w:rsidTr="00C31C57">
        <w:tc>
          <w:tcPr>
            <w:tcW w:w="9010" w:type="dxa"/>
          </w:tcPr>
          <w:p w14:paraId="5DF0F4C2" w14:textId="77777777" w:rsidR="00014BE9" w:rsidRDefault="00014BE9" w:rsidP="00014BE9">
            <w:pPr>
              <w:tabs>
                <w:tab w:val="left" w:pos="4560"/>
              </w:tabs>
              <w:rPr>
                <w:rFonts w:cstheme="minorBidi"/>
                <w:b/>
                <w:kern w:val="0"/>
                <w:sz w:val="22"/>
                <w:szCs w:val="22"/>
                <w:lang w:val="en-GB"/>
                <w14:ligatures w14:val="none"/>
              </w:rPr>
            </w:pPr>
            <w:r>
              <w:rPr>
                <w:b/>
              </w:rPr>
              <w:t xml:space="preserve">This following table represents which roles in Homerton University Hospital Community that will fall into Categories A, B and C in terms of viewing shared data from other organisations. </w:t>
            </w:r>
          </w:p>
          <w:p w14:paraId="7FEA8BE4" w14:textId="77777777" w:rsidR="00014BE9" w:rsidRDefault="00014BE9" w:rsidP="00014BE9">
            <w:pPr>
              <w:tabs>
                <w:tab w:val="left" w:pos="4560"/>
              </w:tabs>
              <w:rPr>
                <w:rFonts w:cstheme="minorBidi"/>
                <w:b/>
                <w:kern w:val="0"/>
                <w:sz w:val="22"/>
                <w:szCs w:val="22"/>
                <w:lang w:val="en-GB"/>
                <w14:ligatures w14:val="none"/>
              </w:rPr>
            </w:pPr>
          </w:p>
          <w:tbl>
            <w:tblPr>
              <w:tblStyle w:val="TableGrid"/>
              <w:tblW w:w="8794" w:type="dxa"/>
              <w:tblLook w:val="04A0" w:firstRow="1" w:lastRow="0" w:firstColumn="1" w:lastColumn="0" w:noHBand="0" w:noVBand="1"/>
            </w:tblPr>
            <w:tblGrid>
              <w:gridCol w:w="3572"/>
              <w:gridCol w:w="1310"/>
              <w:gridCol w:w="1304"/>
              <w:gridCol w:w="1304"/>
              <w:gridCol w:w="1304"/>
            </w:tblGrid>
            <w:tr w:rsidR="00014BE9" w14:paraId="6DEA7E69" w14:textId="77777777" w:rsidTr="00014BE9">
              <w:trPr>
                <w:cnfStyle w:val="100000000000" w:firstRow="1" w:lastRow="0" w:firstColumn="0" w:lastColumn="0" w:oddVBand="0" w:evenVBand="0" w:oddHBand="0" w:evenHBand="0" w:firstRowFirstColumn="0" w:firstRowLastColumn="0" w:lastRowFirstColumn="0" w:lastRowLastColumn="0"/>
                <w:tblHeader/>
              </w:trPr>
              <w:tc>
                <w:tcPr>
                  <w:tcW w:w="3572" w:type="dxa"/>
                </w:tcPr>
                <w:p w14:paraId="6405ACBA" w14:textId="77777777" w:rsidR="00014BE9" w:rsidRDefault="00014BE9" w:rsidP="00014BE9">
                  <w:pPr>
                    <w:tabs>
                      <w:tab w:val="left" w:pos="4560"/>
                    </w:tabs>
                    <w:rPr>
                      <w:b w:val="0"/>
                    </w:rPr>
                  </w:pPr>
                  <w:r w:rsidRPr="00B635B2">
                    <w:rPr>
                      <w:rFonts w:ascii="Calibri" w:eastAsia="Times New Roman" w:hAnsi="Calibri" w:cs="Times New Roman"/>
                      <w:bCs/>
                      <w:lang w:eastAsia="en-GB"/>
                    </w:rPr>
                    <w:t>Name</w:t>
                  </w:r>
                </w:p>
              </w:tc>
              <w:tc>
                <w:tcPr>
                  <w:tcW w:w="1310" w:type="dxa"/>
                </w:tcPr>
                <w:p w14:paraId="48C041FF" w14:textId="77777777" w:rsidR="00014BE9" w:rsidRDefault="00014BE9" w:rsidP="00014BE9">
                  <w:pPr>
                    <w:tabs>
                      <w:tab w:val="left" w:pos="4560"/>
                    </w:tabs>
                    <w:rPr>
                      <w:b w:val="0"/>
                    </w:rPr>
                  </w:pPr>
                  <w:r w:rsidRPr="00B635B2">
                    <w:rPr>
                      <w:rFonts w:ascii="Calibri" w:eastAsia="Times New Roman" w:hAnsi="Calibri" w:cs="Times New Roman"/>
                      <w:bCs/>
                      <w:lang w:eastAsia="en-GB"/>
                    </w:rPr>
                    <w:t>Code</w:t>
                  </w:r>
                </w:p>
              </w:tc>
              <w:tc>
                <w:tcPr>
                  <w:tcW w:w="1304" w:type="dxa"/>
                </w:tcPr>
                <w:p w14:paraId="12B0B918" w14:textId="77777777" w:rsidR="00014BE9" w:rsidRDefault="00014BE9" w:rsidP="00014BE9">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y</w:t>
                  </w:r>
                  <w:r w:rsidRPr="00B635B2">
                    <w:rPr>
                      <w:rFonts w:ascii="Calibri" w:eastAsia="Times New Roman" w:hAnsi="Calibri" w:cs="Times New Roman"/>
                      <w:bCs/>
                      <w:lang w:eastAsia="en-GB"/>
                    </w:rPr>
                    <w:t xml:space="preserve"> A</w:t>
                  </w:r>
                </w:p>
              </w:tc>
              <w:tc>
                <w:tcPr>
                  <w:tcW w:w="1304" w:type="dxa"/>
                </w:tcPr>
                <w:p w14:paraId="20B97EF3" w14:textId="77777777" w:rsidR="00014BE9" w:rsidRDefault="00014BE9" w:rsidP="00014BE9">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 xml:space="preserve">y </w:t>
                  </w:r>
                  <w:r w:rsidRPr="00B635B2">
                    <w:rPr>
                      <w:rFonts w:ascii="Calibri" w:eastAsia="Times New Roman" w:hAnsi="Calibri" w:cs="Times New Roman"/>
                      <w:bCs/>
                      <w:lang w:eastAsia="en-GB"/>
                    </w:rPr>
                    <w:t>B</w:t>
                  </w:r>
                </w:p>
              </w:tc>
              <w:tc>
                <w:tcPr>
                  <w:tcW w:w="1304" w:type="dxa"/>
                </w:tcPr>
                <w:p w14:paraId="0747F0B8" w14:textId="77777777" w:rsidR="00014BE9" w:rsidRDefault="00014BE9" w:rsidP="00014BE9">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y</w:t>
                  </w:r>
                  <w:r w:rsidRPr="00B635B2">
                    <w:rPr>
                      <w:rFonts w:ascii="Calibri" w:eastAsia="Times New Roman" w:hAnsi="Calibri" w:cs="Times New Roman"/>
                      <w:bCs/>
                      <w:lang w:eastAsia="en-GB"/>
                    </w:rPr>
                    <w:t xml:space="preserve"> C</w:t>
                  </w:r>
                </w:p>
              </w:tc>
            </w:tr>
            <w:tr w:rsidR="00014BE9" w14:paraId="3277F5AD" w14:textId="77777777" w:rsidTr="00014BE9">
              <w:tc>
                <w:tcPr>
                  <w:tcW w:w="3572" w:type="dxa"/>
                </w:tcPr>
                <w:p w14:paraId="58006B7E" w14:textId="77777777" w:rsidR="00014BE9" w:rsidRDefault="00014BE9" w:rsidP="00014BE9">
                  <w:pPr>
                    <w:tabs>
                      <w:tab w:val="left" w:pos="4560"/>
                    </w:tabs>
                    <w:rPr>
                      <w:b/>
                    </w:rPr>
                  </w:pPr>
                  <w:r>
                    <w:t>Biomedical Scientist Access Role</w:t>
                  </w:r>
                </w:p>
              </w:tc>
              <w:tc>
                <w:tcPr>
                  <w:tcW w:w="1310" w:type="dxa"/>
                </w:tcPr>
                <w:p w14:paraId="2328A99A" w14:textId="77777777" w:rsidR="00014BE9" w:rsidRDefault="00014BE9" w:rsidP="00014BE9">
                  <w:pPr>
                    <w:tabs>
                      <w:tab w:val="left" w:pos="4560"/>
                    </w:tabs>
                    <w:rPr>
                      <w:b/>
                    </w:rPr>
                  </w:pPr>
                </w:p>
              </w:tc>
              <w:tc>
                <w:tcPr>
                  <w:tcW w:w="1304" w:type="dxa"/>
                </w:tcPr>
                <w:p w14:paraId="69FF30D7" w14:textId="77777777" w:rsidR="00014BE9" w:rsidRDefault="00014BE9" w:rsidP="00014BE9">
                  <w:pPr>
                    <w:tabs>
                      <w:tab w:val="left" w:pos="4560"/>
                    </w:tabs>
                    <w:rPr>
                      <w:b/>
                    </w:rPr>
                  </w:pPr>
                  <w:r>
                    <w:t>A</w:t>
                  </w:r>
                </w:p>
              </w:tc>
              <w:tc>
                <w:tcPr>
                  <w:tcW w:w="1304" w:type="dxa"/>
                </w:tcPr>
                <w:p w14:paraId="7E019546" w14:textId="77777777" w:rsidR="00014BE9" w:rsidRDefault="00014BE9" w:rsidP="00014BE9">
                  <w:pPr>
                    <w:tabs>
                      <w:tab w:val="left" w:pos="4560"/>
                    </w:tabs>
                    <w:rPr>
                      <w:b/>
                    </w:rPr>
                  </w:pPr>
                </w:p>
              </w:tc>
              <w:tc>
                <w:tcPr>
                  <w:tcW w:w="1304" w:type="dxa"/>
                </w:tcPr>
                <w:p w14:paraId="1DC89139" w14:textId="77777777" w:rsidR="00014BE9" w:rsidRDefault="00014BE9" w:rsidP="00014BE9">
                  <w:pPr>
                    <w:tabs>
                      <w:tab w:val="left" w:pos="4560"/>
                    </w:tabs>
                    <w:rPr>
                      <w:b/>
                    </w:rPr>
                  </w:pPr>
                </w:p>
              </w:tc>
            </w:tr>
            <w:tr w:rsidR="00014BE9" w14:paraId="7B634575" w14:textId="77777777" w:rsidTr="00014BE9">
              <w:tc>
                <w:tcPr>
                  <w:tcW w:w="3572" w:type="dxa"/>
                </w:tcPr>
                <w:p w14:paraId="3F18A9A4" w14:textId="77777777" w:rsidR="00014BE9" w:rsidRPr="007E4A46" w:rsidRDefault="00014BE9" w:rsidP="00014BE9">
                  <w:r>
                    <w:t>Clinical Practitioner Access Role</w:t>
                  </w:r>
                </w:p>
              </w:tc>
              <w:tc>
                <w:tcPr>
                  <w:tcW w:w="1310" w:type="dxa"/>
                </w:tcPr>
                <w:p w14:paraId="3030D078" w14:textId="77777777" w:rsidR="00014BE9" w:rsidRDefault="00014BE9" w:rsidP="00014BE9">
                  <w:pPr>
                    <w:tabs>
                      <w:tab w:val="left" w:pos="4560"/>
                    </w:tabs>
                    <w:rPr>
                      <w:b/>
                    </w:rPr>
                  </w:pPr>
                </w:p>
              </w:tc>
              <w:tc>
                <w:tcPr>
                  <w:tcW w:w="1304" w:type="dxa"/>
                </w:tcPr>
                <w:p w14:paraId="5BBA67E7" w14:textId="77777777" w:rsidR="00014BE9" w:rsidRDefault="00014BE9" w:rsidP="00014BE9">
                  <w:pPr>
                    <w:tabs>
                      <w:tab w:val="left" w:pos="4560"/>
                    </w:tabs>
                    <w:rPr>
                      <w:b/>
                    </w:rPr>
                  </w:pPr>
                  <w:r>
                    <w:rPr>
                      <w:b/>
                    </w:rPr>
                    <w:t>A</w:t>
                  </w:r>
                </w:p>
              </w:tc>
              <w:tc>
                <w:tcPr>
                  <w:tcW w:w="1304" w:type="dxa"/>
                </w:tcPr>
                <w:p w14:paraId="193100BB" w14:textId="77777777" w:rsidR="00014BE9" w:rsidRDefault="00014BE9" w:rsidP="00014BE9">
                  <w:pPr>
                    <w:tabs>
                      <w:tab w:val="left" w:pos="4560"/>
                    </w:tabs>
                    <w:rPr>
                      <w:b/>
                    </w:rPr>
                  </w:pPr>
                </w:p>
              </w:tc>
              <w:tc>
                <w:tcPr>
                  <w:tcW w:w="1304" w:type="dxa"/>
                </w:tcPr>
                <w:p w14:paraId="07F5CA6C" w14:textId="77777777" w:rsidR="00014BE9" w:rsidRDefault="00014BE9" w:rsidP="00014BE9">
                  <w:pPr>
                    <w:tabs>
                      <w:tab w:val="left" w:pos="4560"/>
                    </w:tabs>
                    <w:rPr>
                      <w:b/>
                    </w:rPr>
                  </w:pPr>
                </w:p>
              </w:tc>
            </w:tr>
            <w:tr w:rsidR="00014BE9" w14:paraId="69B61F90" w14:textId="77777777" w:rsidTr="00014BE9">
              <w:tc>
                <w:tcPr>
                  <w:tcW w:w="3572" w:type="dxa"/>
                </w:tcPr>
                <w:p w14:paraId="2A6C8A7F" w14:textId="77777777" w:rsidR="00014BE9" w:rsidRDefault="00014BE9" w:rsidP="00014BE9">
                  <w:r>
                    <w:t>Health Professional Access Role</w:t>
                  </w:r>
                </w:p>
              </w:tc>
              <w:tc>
                <w:tcPr>
                  <w:tcW w:w="1310" w:type="dxa"/>
                </w:tcPr>
                <w:p w14:paraId="210A00AE" w14:textId="77777777" w:rsidR="00014BE9" w:rsidRDefault="00014BE9" w:rsidP="00014BE9">
                  <w:pPr>
                    <w:tabs>
                      <w:tab w:val="left" w:pos="4560"/>
                    </w:tabs>
                    <w:rPr>
                      <w:b/>
                    </w:rPr>
                  </w:pPr>
                </w:p>
              </w:tc>
              <w:tc>
                <w:tcPr>
                  <w:tcW w:w="1304" w:type="dxa"/>
                </w:tcPr>
                <w:p w14:paraId="17C8E52F" w14:textId="77777777" w:rsidR="00014BE9" w:rsidRPr="00122C51" w:rsidRDefault="00014BE9" w:rsidP="00014BE9">
                  <w:pPr>
                    <w:tabs>
                      <w:tab w:val="left" w:pos="4560"/>
                    </w:tabs>
                    <w:rPr>
                      <w:b/>
                    </w:rPr>
                  </w:pPr>
                  <w:r>
                    <w:rPr>
                      <w:b/>
                    </w:rPr>
                    <w:t>A</w:t>
                  </w:r>
                </w:p>
              </w:tc>
              <w:tc>
                <w:tcPr>
                  <w:tcW w:w="1304" w:type="dxa"/>
                </w:tcPr>
                <w:p w14:paraId="110D0AFA" w14:textId="77777777" w:rsidR="00014BE9" w:rsidRDefault="00014BE9" w:rsidP="00014BE9">
                  <w:pPr>
                    <w:tabs>
                      <w:tab w:val="left" w:pos="4560"/>
                    </w:tabs>
                    <w:rPr>
                      <w:b/>
                    </w:rPr>
                  </w:pPr>
                </w:p>
              </w:tc>
              <w:tc>
                <w:tcPr>
                  <w:tcW w:w="1304" w:type="dxa"/>
                </w:tcPr>
                <w:p w14:paraId="3C6AD690" w14:textId="77777777" w:rsidR="00014BE9" w:rsidRDefault="00014BE9" w:rsidP="00014BE9">
                  <w:pPr>
                    <w:tabs>
                      <w:tab w:val="left" w:pos="4560"/>
                    </w:tabs>
                    <w:rPr>
                      <w:b/>
                    </w:rPr>
                  </w:pPr>
                </w:p>
              </w:tc>
            </w:tr>
            <w:tr w:rsidR="00014BE9" w14:paraId="4121EE1B" w14:textId="77777777" w:rsidTr="00014BE9">
              <w:tc>
                <w:tcPr>
                  <w:tcW w:w="3572" w:type="dxa"/>
                </w:tcPr>
                <w:p w14:paraId="0AE5BB92" w14:textId="77777777" w:rsidR="00014BE9" w:rsidRPr="007E4A46" w:rsidRDefault="00014BE9" w:rsidP="00014BE9">
                  <w:r>
                    <w:t>Midwife Access Role</w:t>
                  </w:r>
                </w:p>
              </w:tc>
              <w:tc>
                <w:tcPr>
                  <w:tcW w:w="1310" w:type="dxa"/>
                </w:tcPr>
                <w:p w14:paraId="2A5984DD" w14:textId="77777777" w:rsidR="00014BE9" w:rsidRDefault="00014BE9" w:rsidP="00014BE9">
                  <w:pPr>
                    <w:tabs>
                      <w:tab w:val="left" w:pos="4560"/>
                    </w:tabs>
                    <w:rPr>
                      <w:b/>
                    </w:rPr>
                  </w:pPr>
                </w:p>
              </w:tc>
              <w:tc>
                <w:tcPr>
                  <w:tcW w:w="1304" w:type="dxa"/>
                </w:tcPr>
                <w:p w14:paraId="474AEE4C" w14:textId="77777777" w:rsidR="00014BE9" w:rsidRDefault="00014BE9" w:rsidP="00014BE9">
                  <w:pPr>
                    <w:tabs>
                      <w:tab w:val="left" w:pos="4560"/>
                    </w:tabs>
                    <w:rPr>
                      <w:b/>
                    </w:rPr>
                  </w:pPr>
                  <w:r>
                    <w:rPr>
                      <w:b/>
                    </w:rPr>
                    <w:t>A</w:t>
                  </w:r>
                </w:p>
              </w:tc>
              <w:tc>
                <w:tcPr>
                  <w:tcW w:w="1304" w:type="dxa"/>
                </w:tcPr>
                <w:p w14:paraId="20A4B58C" w14:textId="77777777" w:rsidR="00014BE9" w:rsidRDefault="00014BE9" w:rsidP="00014BE9">
                  <w:pPr>
                    <w:tabs>
                      <w:tab w:val="left" w:pos="4560"/>
                    </w:tabs>
                    <w:rPr>
                      <w:b/>
                    </w:rPr>
                  </w:pPr>
                </w:p>
              </w:tc>
              <w:tc>
                <w:tcPr>
                  <w:tcW w:w="1304" w:type="dxa"/>
                </w:tcPr>
                <w:p w14:paraId="69D590D3" w14:textId="77777777" w:rsidR="00014BE9" w:rsidRDefault="00014BE9" w:rsidP="00014BE9">
                  <w:pPr>
                    <w:tabs>
                      <w:tab w:val="left" w:pos="4560"/>
                    </w:tabs>
                    <w:rPr>
                      <w:b/>
                    </w:rPr>
                  </w:pPr>
                </w:p>
              </w:tc>
            </w:tr>
            <w:tr w:rsidR="00014BE9" w14:paraId="672CCA17" w14:textId="77777777" w:rsidTr="00014BE9">
              <w:tc>
                <w:tcPr>
                  <w:tcW w:w="3572" w:type="dxa"/>
                </w:tcPr>
                <w:p w14:paraId="4DB85A86" w14:textId="77777777" w:rsidR="00014BE9" w:rsidRPr="007E4A46" w:rsidRDefault="00014BE9" w:rsidP="00014BE9">
                  <w:r>
                    <w:t>Nurse Access Role</w:t>
                  </w:r>
                </w:p>
              </w:tc>
              <w:tc>
                <w:tcPr>
                  <w:tcW w:w="1310" w:type="dxa"/>
                </w:tcPr>
                <w:p w14:paraId="3475A2EB" w14:textId="77777777" w:rsidR="00014BE9" w:rsidRDefault="00014BE9" w:rsidP="00014BE9">
                  <w:pPr>
                    <w:tabs>
                      <w:tab w:val="left" w:pos="4560"/>
                    </w:tabs>
                    <w:rPr>
                      <w:b/>
                    </w:rPr>
                  </w:pPr>
                </w:p>
              </w:tc>
              <w:tc>
                <w:tcPr>
                  <w:tcW w:w="1304" w:type="dxa"/>
                </w:tcPr>
                <w:p w14:paraId="1FF7DBDA" w14:textId="77777777" w:rsidR="00014BE9" w:rsidRDefault="00014BE9" w:rsidP="00014BE9">
                  <w:pPr>
                    <w:tabs>
                      <w:tab w:val="left" w:pos="4560"/>
                    </w:tabs>
                    <w:rPr>
                      <w:b/>
                    </w:rPr>
                  </w:pPr>
                  <w:r>
                    <w:rPr>
                      <w:b/>
                    </w:rPr>
                    <w:t>A</w:t>
                  </w:r>
                </w:p>
              </w:tc>
              <w:tc>
                <w:tcPr>
                  <w:tcW w:w="1304" w:type="dxa"/>
                </w:tcPr>
                <w:p w14:paraId="02BA02CE" w14:textId="77777777" w:rsidR="00014BE9" w:rsidRDefault="00014BE9" w:rsidP="00014BE9">
                  <w:pPr>
                    <w:tabs>
                      <w:tab w:val="left" w:pos="4560"/>
                    </w:tabs>
                    <w:rPr>
                      <w:b/>
                    </w:rPr>
                  </w:pPr>
                </w:p>
              </w:tc>
              <w:tc>
                <w:tcPr>
                  <w:tcW w:w="1304" w:type="dxa"/>
                </w:tcPr>
                <w:p w14:paraId="350A4CB0" w14:textId="77777777" w:rsidR="00014BE9" w:rsidRDefault="00014BE9" w:rsidP="00014BE9">
                  <w:pPr>
                    <w:tabs>
                      <w:tab w:val="left" w:pos="4560"/>
                    </w:tabs>
                    <w:rPr>
                      <w:b/>
                    </w:rPr>
                  </w:pPr>
                </w:p>
              </w:tc>
            </w:tr>
            <w:tr w:rsidR="00014BE9" w14:paraId="2345BCDD" w14:textId="77777777" w:rsidTr="00014BE9">
              <w:tc>
                <w:tcPr>
                  <w:tcW w:w="3572" w:type="dxa"/>
                </w:tcPr>
                <w:p w14:paraId="3C51B025" w14:textId="77777777" w:rsidR="00014BE9" w:rsidRDefault="00014BE9" w:rsidP="00014BE9">
                  <w:r>
                    <w:t>Privacy Officer</w:t>
                  </w:r>
                </w:p>
              </w:tc>
              <w:tc>
                <w:tcPr>
                  <w:tcW w:w="1310" w:type="dxa"/>
                </w:tcPr>
                <w:p w14:paraId="24DF427A" w14:textId="77777777" w:rsidR="00014BE9" w:rsidRDefault="00014BE9" w:rsidP="00014BE9">
                  <w:pPr>
                    <w:tabs>
                      <w:tab w:val="left" w:pos="4560"/>
                    </w:tabs>
                    <w:rPr>
                      <w:b/>
                    </w:rPr>
                  </w:pPr>
                </w:p>
              </w:tc>
              <w:tc>
                <w:tcPr>
                  <w:tcW w:w="1304" w:type="dxa"/>
                </w:tcPr>
                <w:p w14:paraId="2405FD4A" w14:textId="77777777" w:rsidR="00014BE9" w:rsidRDefault="00014BE9" w:rsidP="00014BE9">
                  <w:pPr>
                    <w:tabs>
                      <w:tab w:val="left" w:pos="4560"/>
                    </w:tabs>
                    <w:rPr>
                      <w:b/>
                    </w:rPr>
                  </w:pPr>
                  <w:r>
                    <w:rPr>
                      <w:b/>
                    </w:rPr>
                    <w:t>A</w:t>
                  </w:r>
                </w:p>
              </w:tc>
              <w:tc>
                <w:tcPr>
                  <w:tcW w:w="1304" w:type="dxa"/>
                </w:tcPr>
                <w:p w14:paraId="14D2D7DA" w14:textId="77777777" w:rsidR="00014BE9" w:rsidRDefault="00014BE9" w:rsidP="00014BE9">
                  <w:pPr>
                    <w:tabs>
                      <w:tab w:val="left" w:pos="4560"/>
                    </w:tabs>
                    <w:rPr>
                      <w:b/>
                    </w:rPr>
                  </w:pPr>
                </w:p>
              </w:tc>
              <w:tc>
                <w:tcPr>
                  <w:tcW w:w="1304" w:type="dxa"/>
                </w:tcPr>
                <w:p w14:paraId="77AF831C" w14:textId="77777777" w:rsidR="00014BE9" w:rsidRDefault="00014BE9" w:rsidP="00014BE9">
                  <w:pPr>
                    <w:tabs>
                      <w:tab w:val="left" w:pos="4560"/>
                    </w:tabs>
                    <w:rPr>
                      <w:b/>
                    </w:rPr>
                  </w:pPr>
                </w:p>
              </w:tc>
            </w:tr>
            <w:tr w:rsidR="00014BE9" w14:paraId="259858D4" w14:textId="77777777" w:rsidTr="00014BE9">
              <w:tc>
                <w:tcPr>
                  <w:tcW w:w="3572" w:type="dxa"/>
                </w:tcPr>
                <w:p w14:paraId="456B2F25" w14:textId="77777777" w:rsidR="00014BE9" w:rsidRDefault="00014BE9" w:rsidP="00014BE9">
                  <w:r w:rsidRPr="00F2666A">
                    <w:t>Medical secretaries</w:t>
                  </w:r>
                </w:p>
              </w:tc>
              <w:tc>
                <w:tcPr>
                  <w:tcW w:w="1310" w:type="dxa"/>
                </w:tcPr>
                <w:p w14:paraId="3BFC7582" w14:textId="77777777" w:rsidR="00014BE9" w:rsidRDefault="00014BE9" w:rsidP="00014BE9">
                  <w:pPr>
                    <w:tabs>
                      <w:tab w:val="left" w:pos="4560"/>
                    </w:tabs>
                    <w:rPr>
                      <w:b/>
                    </w:rPr>
                  </w:pPr>
                </w:p>
              </w:tc>
              <w:tc>
                <w:tcPr>
                  <w:tcW w:w="1304" w:type="dxa"/>
                </w:tcPr>
                <w:p w14:paraId="5F34D89D" w14:textId="77777777" w:rsidR="00014BE9" w:rsidRDefault="00014BE9" w:rsidP="00014BE9">
                  <w:pPr>
                    <w:tabs>
                      <w:tab w:val="left" w:pos="4560"/>
                    </w:tabs>
                    <w:rPr>
                      <w:b/>
                    </w:rPr>
                  </w:pPr>
                </w:p>
              </w:tc>
              <w:tc>
                <w:tcPr>
                  <w:tcW w:w="1304" w:type="dxa"/>
                </w:tcPr>
                <w:p w14:paraId="0966D774" w14:textId="77777777" w:rsidR="00014BE9" w:rsidRPr="00EC4814" w:rsidRDefault="00014BE9" w:rsidP="00014BE9">
                  <w:pPr>
                    <w:tabs>
                      <w:tab w:val="left" w:pos="4560"/>
                    </w:tabs>
                    <w:rPr>
                      <w:b/>
                    </w:rPr>
                  </w:pPr>
                  <w:r w:rsidRPr="00EC4814">
                    <w:rPr>
                      <w:b/>
                    </w:rPr>
                    <w:t>B</w:t>
                  </w:r>
                </w:p>
              </w:tc>
              <w:tc>
                <w:tcPr>
                  <w:tcW w:w="1304" w:type="dxa"/>
                </w:tcPr>
                <w:p w14:paraId="49643D81" w14:textId="77777777" w:rsidR="00014BE9" w:rsidRPr="00EC4814" w:rsidRDefault="00014BE9" w:rsidP="00014BE9">
                  <w:pPr>
                    <w:tabs>
                      <w:tab w:val="left" w:pos="4560"/>
                    </w:tabs>
                    <w:rPr>
                      <w:b/>
                    </w:rPr>
                  </w:pPr>
                </w:p>
              </w:tc>
            </w:tr>
            <w:tr w:rsidR="00014BE9" w14:paraId="55B126A4" w14:textId="77777777" w:rsidTr="00014BE9">
              <w:tc>
                <w:tcPr>
                  <w:tcW w:w="3572" w:type="dxa"/>
                </w:tcPr>
                <w:p w14:paraId="6094841F" w14:textId="77777777" w:rsidR="00014BE9" w:rsidRDefault="00014BE9" w:rsidP="00014BE9">
                  <w:r w:rsidRPr="00F2666A">
                    <w:t>Clinical administrators</w:t>
                  </w:r>
                </w:p>
              </w:tc>
              <w:tc>
                <w:tcPr>
                  <w:tcW w:w="1310" w:type="dxa"/>
                </w:tcPr>
                <w:p w14:paraId="3C9D8190" w14:textId="77777777" w:rsidR="00014BE9" w:rsidRDefault="00014BE9" w:rsidP="00014BE9">
                  <w:pPr>
                    <w:tabs>
                      <w:tab w:val="left" w:pos="4560"/>
                    </w:tabs>
                    <w:rPr>
                      <w:b/>
                    </w:rPr>
                  </w:pPr>
                </w:p>
              </w:tc>
              <w:tc>
                <w:tcPr>
                  <w:tcW w:w="1304" w:type="dxa"/>
                </w:tcPr>
                <w:p w14:paraId="01804529" w14:textId="77777777" w:rsidR="00014BE9" w:rsidRDefault="00014BE9" w:rsidP="00014BE9">
                  <w:pPr>
                    <w:tabs>
                      <w:tab w:val="left" w:pos="4560"/>
                    </w:tabs>
                    <w:rPr>
                      <w:b/>
                    </w:rPr>
                  </w:pPr>
                </w:p>
              </w:tc>
              <w:tc>
                <w:tcPr>
                  <w:tcW w:w="1304" w:type="dxa"/>
                </w:tcPr>
                <w:p w14:paraId="30E9F330" w14:textId="77777777" w:rsidR="00014BE9" w:rsidRPr="00EC4814" w:rsidRDefault="00014BE9" w:rsidP="00014BE9">
                  <w:pPr>
                    <w:tabs>
                      <w:tab w:val="left" w:pos="4560"/>
                    </w:tabs>
                    <w:rPr>
                      <w:b/>
                    </w:rPr>
                  </w:pPr>
                  <w:r w:rsidRPr="00EC4814">
                    <w:rPr>
                      <w:b/>
                    </w:rPr>
                    <w:t>B</w:t>
                  </w:r>
                </w:p>
              </w:tc>
              <w:tc>
                <w:tcPr>
                  <w:tcW w:w="1304" w:type="dxa"/>
                </w:tcPr>
                <w:p w14:paraId="1A23423F" w14:textId="77777777" w:rsidR="00014BE9" w:rsidRPr="00EC4814" w:rsidRDefault="00014BE9" w:rsidP="00014BE9">
                  <w:pPr>
                    <w:tabs>
                      <w:tab w:val="left" w:pos="4560"/>
                    </w:tabs>
                    <w:rPr>
                      <w:b/>
                    </w:rPr>
                  </w:pPr>
                </w:p>
              </w:tc>
            </w:tr>
            <w:tr w:rsidR="00014BE9" w14:paraId="672A35D7" w14:textId="77777777" w:rsidTr="00014BE9">
              <w:tc>
                <w:tcPr>
                  <w:tcW w:w="3572" w:type="dxa"/>
                </w:tcPr>
                <w:p w14:paraId="0824492C" w14:textId="77777777" w:rsidR="00014BE9" w:rsidRDefault="00014BE9" w:rsidP="00014BE9">
                  <w:r w:rsidRPr="00F2666A">
                    <w:t>Receptionists</w:t>
                  </w:r>
                </w:p>
              </w:tc>
              <w:tc>
                <w:tcPr>
                  <w:tcW w:w="1310" w:type="dxa"/>
                </w:tcPr>
                <w:p w14:paraId="7317C1D9" w14:textId="77777777" w:rsidR="00014BE9" w:rsidRDefault="00014BE9" w:rsidP="00014BE9">
                  <w:pPr>
                    <w:tabs>
                      <w:tab w:val="left" w:pos="4560"/>
                    </w:tabs>
                    <w:rPr>
                      <w:b/>
                    </w:rPr>
                  </w:pPr>
                </w:p>
              </w:tc>
              <w:tc>
                <w:tcPr>
                  <w:tcW w:w="1304" w:type="dxa"/>
                </w:tcPr>
                <w:p w14:paraId="717489C1" w14:textId="77777777" w:rsidR="00014BE9" w:rsidRDefault="00014BE9" w:rsidP="00014BE9">
                  <w:pPr>
                    <w:tabs>
                      <w:tab w:val="left" w:pos="4560"/>
                    </w:tabs>
                    <w:rPr>
                      <w:b/>
                    </w:rPr>
                  </w:pPr>
                </w:p>
              </w:tc>
              <w:tc>
                <w:tcPr>
                  <w:tcW w:w="1304" w:type="dxa"/>
                </w:tcPr>
                <w:p w14:paraId="1ED5AEEC" w14:textId="77777777" w:rsidR="00014BE9" w:rsidRPr="00EC4814" w:rsidRDefault="00014BE9" w:rsidP="00014BE9">
                  <w:pPr>
                    <w:tabs>
                      <w:tab w:val="left" w:pos="4560"/>
                    </w:tabs>
                    <w:rPr>
                      <w:b/>
                    </w:rPr>
                  </w:pPr>
                </w:p>
              </w:tc>
              <w:tc>
                <w:tcPr>
                  <w:tcW w:w="1304" w:type="dxa"/>
                </w:tcPr>
                <w:p w14:paraId="06A44651" w14:textId="77777777" w:rsidR="00014BE9" w:rsidRPr="00EC4814" w:rsidRDefault="00014BE9" w:rsidP="00014BE9">
                  <w:pPr>
                    <w:tabs>
                      <w:tab w:val="left" w:pos="4560"/>
                    </w:tabs>
                    <w:rPr>
                      <w:b/>
                    </w:rPr>
                  </w:pPr>
                  <w:r w:rsidRPr="00EC4814">
                    <w:rPr>
                      <w:b/>
                    </w:rPr>
                    <w:t>C</w:t>
                  </w:r>
                </w:p>
              </w:tc>
            </w:tr>
          </w:tbl>
          <w:p w14:paraId="2686BDBA" w14:textId="77777777" w:rsidR="00014BE9" w:rsidRPr="009F0E3B" w:rsidRDefault="00014BE9" w:rsidP="00014BE9">
            <w:pPr>
              <w:tabs>
                <w:tab w:val="left" w:pos="4560"/>
              </w:tabs>
              <w:rPr>
                <w:b/>
              </w:rPr>
            </w:pPr>
          </w:p>
        </w:tc>
      </w:tr>
      <w:tr w:rsidR="00014BE9" w14:paraId="641F1FB8" w14:textId="77777777" w:rsidTr="00C31C57">
        <w:tc>
          <w:tcPr>
            <w:tcW w:w="9010" w:type="dxa"/>
          </w:tcPr>
          <w:p w14:paraId="3C3BFB29" w14:textId="1C0B608E" w:rsidR="00014BE9" w:rsidRPr="009F0E3B" w:rsidRDefault="00014BE9" w:rsidP="00014BE9">
            <w:pPr>
              <w:tabs>
                <w:tab w:val="left" w:pos="4560"/>
              </w:tabs>
              <w:rPr>
                <w:b/>
              </w:rPr>
            </w:pPr>
            <w:r>
              <w:rPr>
                <w:b/>
              </w:rPr>
              <w:t xml:space="preserve">The </w:t>
            </w:r>
            <w:r w:rsidRPr="00CB6B2D">
              <w:rPr>
                <w:b/>
              </w:rPr>
              <w:t>Caldicott Guardian</w:t>
            </w:r>
            <w:r>
              <w:rPr>
                <w:b/>
              </w:rPr>
              <w:t xml:space="preserve"> or equivalent for the Homerton University Hospital Community will authorise the sending of this data and the receiving of any reciprocal data by accepting or rejecting this agreement in the Data Controller Console. The </w:t>
            </w:r>
            <w:r w:rsidRPr="00CB6B2D">
              <w:rPr>
                <w:b/>
              </w:rPr>
              <w:t>Caldicott Guardian</w:t>
            </w:r>
            <w:r>
              <w:rPr>
                <w:b/>
              </w:rPr>
              <w:t xml:space="preserve"> for each provider will be added via the Data Controller Console. Providers will need to notify </w:t>
            </w:r>
            <w:hyperlink r:id="rId15" w:history="1">
              <w:r w:rsidRPr="009F00B0">
                <w:rPr>
                  <w:rStyle w:val="Hyperlink"/>
                  <w:b/>
                </w:rPr>
                <w:t>bill.jenks</w:t>
              </w:r>
              <w:r w:rsidR="00C34119">
                <w:rPr>
                  <w:rStyle w:val="Hyperlink"/>
                  <w:b/>
                </w:rPr>
                <w:t>@nhs.net</w:t>
              </w:r>
            </w:hyperlink>
            <w:r>
              <w:rPr>
                <w:b/>
              </w:rPr>
              <w:t xml:space="preserve"> if there is a change in Caldicott Guardian or if there are a</w:t>
            </w:r>
            <w:r w:rsidR="00200203">
              <w:rPr>
                <w:b/>
              </w:rPr>
              <w:t>ny other changes: See Appendix E</w:t>
            </w:r>
            <w:r>
              <w:rPr>
                <w:b/>
              </w:rPr>
              <w:t xml:space="preserve"> for more detail on the role of the Caldicott Guardian with this tool</w:t>
            </w:r>
          </w:p>
        </w:tc>
      </w:tr>
    </w:tbl>
    <w:p w14:paraId="26EB01CB" w14:textId="71EC850D" w:rsidR="00014BE9" w:rsidRPr="00893814" w:rsidRDefault="00014BE9" w:rsidP="00014BE9">
      <w:pPr>
        <w:rPr>
          <w:rFonts w:eastAsiaTheme="majorEastAsia" w:cstheme="majorBidi"/>
          <w:b/>
          <w:bCs/>
          <w:color w:val="365F91" w:themeColor="accent1" w:themeShade="BF"/>
          <w:sz w:val="28"/>
          <w:szCs w:val="28"/>
        </w:rPr>
      </w:pPr>
      <w:bookmarkStart w:id="57" w:name="_Toc485983615"/>
      <w:r w:rsidRPr="00893814">
        <w:rPr>
          <w:rFonts w:eastAsiaTheme="majorEastAsia" w:cstheme="majorBidi"/>
          <w:b/>
          <w:bCs/>
          <w:color w:val="365F91" w:themeColor="accent1" w:themeShade="BF"/>
          <w:sz w:val="28"/>
          <w:szCs w:val="28"/>
        </w:rPr>
        <w:t>Appendix A continued:</w:t>
      </w:r>
      <w:r>
        <w:rPr>
          <w:rFonts w:eastAsiaTheme="majorEastAsia" w:cstheme="majorBidi"/>
          <w:b/>
          <w:bCs/>
          <w:color w:val="365F91" w:themeColor="accent1" w:themeShade="BF"/>
          <w:sz w:val="28"/>
          <w:szCs w:val="28"/>
        </w:rPr>
        <w:tab/>
      </w:r>
      <w:r>
        <w:rPr>
          <w:rFonts w:eastAsiaTheme="majorEastAsia" w:cstheme="majorBidi"/>
          <w:b/>
          <w:bCs/>
          <w:color w:val="365F91" w:themeColor="accent1" w:themeShade="BF"/>
          <w:sz w:val="28"/>
          <w:szCs w:val="28"/>
        </w:rPr>
        <w:tab/>
      </w:r>
      <w:r>
        <w:rPr>
          <w:rFonts w:eastAsiaTheme="majorEastAsia" w:cstheme="majorBidi"/>
          <w:b/>
          <w:bCs/>
          <w:color w:val="365F91" w:themeColor="accent1" w:themeShade="BF"/>
          <w:sz w:val="28"/>
          <w:szCs w:val="28"/>
        </w:rPr>
        <w:tab/>
      </w:r>
      <w:r>
        <w:rPr>
          <w:rFonts w:eastAsiaTheme="majorEastAsia" w:cstheme="majorBidi"/>
          <w:b/>
          <w:bCs/>
          <w:color w:val="365F91" w:themeColor="accent1" w:themeShade="BF"/>
          <w:sz w:val="28"/>
          <w:szCs w:val="28"/>
        </w:rPr>
        <w:tab/>
      </w:r>
      <w:r>
        <w:rPr>
          <w:rFonts w:eastAsiaTheme="majorEastAsia" w:cstheme="majorBidi"/>
          <w:b/>
          <w:bCs/>
          <w:color w:val="365F91" w:themeColor="accent1" w:themeShade="BF"/>
          <w:sz w:val="28"/>
          <w:szCs w:val="28"/>
        </w:rPr>
        <w:tab/>
      </w:r>
      <w:r>
        <w:rPr>
          <w:rFonts w:eastAsiaTheme="majorEastAsia" w:cstheme="majorBidi"/>
          <w:b/>
          <w:bCs/>
          <w:color w:val="365F91" w:themeColor="accent1" w:themeShade="BF"/>
          <w:sz w:val="28"/>
          <w:szCs w:val="28"/>
        </w:rPr>
        <w:tab/>
      </w:r>
    </w:p>
    <w:p w14:paraId="20B087FD" w14:textId="71B5BB1A" w:rsidR="00014BE9" w:rsidRDefault="00014BE9" w:rsidP="00014BE9">
      <w:pPr>
        <w:pStyle w:val="Heading1"/>
        <w:rPr>
          <w:u w:val="single"/>
        </w:rPr>
      </w:pPr>
      <w:bookmarkStart w:id="58" w:name="Homerton_Acute_Social_Care"/>
      <w:bookmarkStart w:id="59" w:name="_Toc5024223"/>
      <w:bookmarkEnd w:id="58"/>
      <w:r w:rsidRPr="004D1B84">
        <w:t xml:space="preserve">Homerton </w:t>
      </w:r>
      <w:r>
        <w:t xml:space="preserve">University </w:t>
      </w:r>
      <w:r w:rsidRPr="004D1B84">
        <w:t xml:space="preserve">Hospital </w:t>
      </w:r>
      <w:r>
        <w:t>–</w:t>
      </w:r>
      <w:r w:rsidRPr="004D1B84">
        <w:t xml:space="preserve"> </w:t>
      </w:r>
      <w:r>
        <w:t xml:space="preserve">Acute </w:t>
      </w:r>
      <w:r w:rsidRPr="00893814">
        <w:t>Sharing arrangements for east London Patient Record</w:t>
      </w:r>
      <w:r>
        <w:t xml:space="preserve"> – SOCIAL CARE ONLY</w:t>
      </w:r>
      <w:bookmarkEnd w:id="59"/>
      <w:r>
        <w:tab/>
      </w:r>
      <w:r>
        <w:tab/>
      </w:r>
      <w:r>
        <w:tab/>
      </w:r>
      <w:r>
        <w:tab/>
      </w:r>
      <w:r>
        <w:tab/>
      </w:r>
      <w:r>
        <w:tab/>
      </w:r>
    </w:p>
    <w:tbl>
      <w:tblPr>
        <w:tblStyle w:val="TableGrid"/>
        <w:tblW w:w="0" w:type="auto"/>
        <w:tblLook w:val="04A0" w:firstRow="1" w:lastRow="0" w:firstColumn="1" w:lastColumn="0" w:noHBand="0" w:noVBand="1"/>
      </w:tblPr>
      <w:tblGrid>
        <w:gridCol w:w="9026"/>
      </w:tblGrid>
      <w:tr w:rsidR="00014BE9" w14:paraId="38D21B76" w14:textId="77777777" w:rsidTr="00014BE9">
        <w:trPr>
          <w:cnfStyle w:val="100000000000" w:firstRow="1" w:lastRow="0" w:firstColumn="0" w:lastColumn="0" w:oddVBand="0" w:evenVBand="0" w:oddHBand="0" w:evenHBand="0" w:firstRowFirstColumn="0" w:firstRowLastColumn="0" w:lastRowFirstColumn="0" w:lastRowLastColumn="0"/>
        </w:trPr>
        <w:tc>
          <w:tcPr>
            <w:tcW w:w="9026" w:type="dxa"/>
            <w:shd w:val="clear" w:color="auto" w:fill="C2D69B" w:themeFill="accent3" w:themeFillTint="99"/>
          </w:tcPr>
          <w:p w14:paraId="2F5DB413" w14:textId="77777777" w:rsidR="00014BE9" w:rsidRPr="009F0E3B" w:rsidRDefault="00014BE9" w:rsidP="00014BE9">
            <w:pPr>
              <w:tabs>
                <w:tab w:val="left" w:pos="4560"/>
              </w:tabs>
              <w:rPr>
                <w:rFonts w:asciiTheme="minorHAnsi" w:hAnsiTheme="minorHAnsi"/>
              </w:rPr>
            </w:pPr>
            <w:r w:rsidRPr="009F0E3B">
              <w:rPr>
                <w:rFonts w:asciiTheme="minorHAnsi" w:hAnsiTheme="minorHAnsi"/>
              </w:rPr>
              <w:t>Agreement Name : East London Patient Record (eLPR)</w:t>
            </w:r>
          </w:p>
        </w:tc>
      </w:tr>
      <w:tr w:rsidR="00014BE9" w14:paraId="5EA8BD2A" w14:textId="77777777" w:rsidTr="00014BE9">
        <w:tc>
          <w:tcPr>
            <w:tcW w:w="9026" w:type="dxa"/>
            <w:shd w:val="clear" w:color="auto" w:fill="76923C" w:themeFill="accent3" w:themeFillShade="BF"/>
          </w:tcPr>
          <w:p w14:paraId="6F74608C" w14:textId="77777777" w:rsidR="00014BE9" w:rsidRPr="009F0E3B" w:rsidRDefault="00014BE9" w:rsidP="00014BE9">
            <w:pPr>
              <w:tabs>
                <w:tab w:val="left" w:pos="4560"/>
              </w:tabs>
              <w:rPr>
                <w:b/>
              </w:rPr>
            </w:pPr>
            <w:r>
              <w:rPr>
                <w:b/>
              </w:rPr>
              <w:t>Method for Sending – East London Patient Record using the Cerner HIE</w:t>
            </w:r>
          </w:p>
        </w:tc>
      </w:tr>
      <w:tr w:rsidR="00014BE9" w14:paraId="33545210" w14:textId="77777777" w:rsidTr="00014BE9">
        <w:tc>
          <w:tcPr>
            <w:tcW w:w="9026" w:type="dxa"/>
          </w:tcPr>
          <w:p w14:paraId="0A6DDA17" w14:textId="77777777" w:rsidR="00014BE9" w:rsidRPr="009F0E3B" w:rsidRDefault="00014BE9" w:rsidP="00014BE9">
            <w:pPr>
              <w:tabs>
                <w:tab w:val="left" w:pos="4560"/>
              </w:tabs>
              <w:rPr>
                <w:b/>
              </w:rPr>
            </w:pPr>
            <w:r w:rsidRPr="009F0E3B">
              <w:rPr>
                <w:b/>
              </w:rPr>
              <w:t xml:space="preserve">Purpose for sharing data : </w:t>
            </w:r>
            <w:r>
              <w:rPr>
                <w:b/>
              </w:rPr>
              <w:t xml:space="preserve">Individual Care (or </w:t>
            </w:r>
            <w:r w:rsidRPr="009F0E3B">
              <w:rPr>
                <w:b/>
              </w:rPr>
              <w:t>Direct Care</w:t>
            </w:r>
            <w:r>
              <w:rPr>
                <w:b/>
              </w:rPr>
              <w:t>)</w:t>
            </w:r>
          </w:p>
        </w:tc>
      </w:tr>
      <w:tr w:rsidR="00014BE9" w14:paraId="6DA2EA87" w14:textId="77777777" w:rsidTr="00014BE9">
        <w:tc>
          <w:tcPr>
            <w:tcW w:w="9026" w:type="dxa"/>
          </w:tcPr>
          <w:p w14:paraId="44DD0202" w14:textId="77777777" w:rsidR="00014BE9" w:rsidRPr="009F0E3B" w:rsidRDefault="00014BE9" w:rsidP="00014BE9">
            <w:pPr>
              <w:tabs>
                <w:tab w:val="left" w:pos="4560"/>
              </w:tabs>
              <w:rPr>
                <w:b/>
              </w:rPr>
            </w:pPr>
            <w:r>
              <w:rPr>
                <w:b/>
              </w:rPr>
              <w:t>Excluded Data: None – All data that falls into the sets below will be shared</w:t>
            </w:r>
          </w:p>
        </w:tc>
      </w:tr>
      <w:tr w:rsidR="00014BE9" w14:paraId="2AB3B3FA" w14:textId="77777777" w:rsidTr="00014BE9">
        <w:tc>
          <w:tcPr>
            <w:tcW w:w="9026" w:type="dxa"/>
          </w:tcPr>
          <w:p w14:paraId="1E0C3B26" w14:textId="77777777" w:rsidR="00014BE9" w:rsidRDefault="00014BE9" w:rsidP="00014BE9">
            <w:pPr>
              <w:rPr>
                <w:b/>
              </w:rPr>
            </w:pPr>
            <w:r>
              <w:rPr>
                <w:b/>
              </w:rPr>
              <w:t>Data Being Sent for Categories A (</w:t>
            </w:r>
            <w:r>
              <w:rPr>
                <w:rStyle w:val="Emphasis"/>
                <w:b/>
              </w:rPr>
              <w:t>Clinicians &amp; Prescribing professionals)</w:t>
            </w:r>
            <w:r>
              <w:rPr>
                <w:b/>
              </w:rPr>
              <w:t xml:space="preserve"> in 6.3 of this agreement. Below data items are coded data and free text</w:t>
            </w:r>
          </w:p>
          <w:p w14:paraId="5645EF41" w14:textId="77777777" w:rsidR="00014BE9" w:rsidRDefault="00014BE9" w:rsidP="00014BE9">
            <w:pPr>
              <w:rPr>
                <w:b/>
              </w:rPr>
            </w:pPr>
          </w:p>
          <w:p w14:paraId="53F87145" w14:textId="77777777" w:rsidR="00014BE9" w:rsidRDefault="00014BE9" w:rsidP="00026476">
            <w:pPr>
              <w:pStyle w:val="ListParagraph"/>
              <w:numPr>
                <w:ilvl w:val="0"/>
                <w:numId w:val="17"/>
              </w:numPr>
              <w:rPr>
                <w:b/>
              </w:rPr>
            </w:pPr>
            <w:r>
              <w:rPr>
                <w:b/>
              </w:rPr>
              <w:t>Demographics data</w:t>
            </w:r>
          </w:p>
          <w:p w14:paraId="7D1E4A0A" w14:textId="77777777" w:rsidR="00014BE9" w:rsidRDefault="00014BE9" w:rsidP="00026476">
            <w:pPr>
              <w:pStyle w:val="ListParagraph"/>
              <w:numPr>
                <w:ilvl w:val="0"/>
                <w:numId w:val="17"/>
              </w:numPr>
              <w:rPr>
                <w:b/>
              </w:rPr>
            </w:pPr>
            <w:r>
              <w:rPr>
                <w:b/>
              </w:rPr>
              <w:t xml:space="preserve">Previous and Future Appointments </w:t>
            </w:r>
          </w:p>
          <w:p w14:paraId="0E0B6A01" w14:textId="77777777" w:rsidR="00014BE9" w:rsidRDefault="00014BE9" w:rsidP="00026476">
            <w:pPr>
              <w:pStyle w:val="ListParagraph"/>
              <w:numPr>
                <w:ilvl w:val="0"/>
                <w:numId w:val="17"/>
              </w:numPr>
              <w:rPr>
                <w:b/>
              </w:rPr>
            </w:pPr>
            <w:r>
              <w:rPr>
                <w:b/>
              </w:rPr>
              <w:t>Discharge Summaries</w:t>
            </w:r>
          </w:p>
          <w:p w14:paraId="66EE7251" w14:textId="77777777" w:rsidR="00014BE9" w:rsidRDefault="00014BE9" w:rsidP="00026476">
            <w:pPr>
              <w:pStyle w:val="ListParagraph"/>
              <w:numPr>
                <w:ilvl w:val="0"/>
                <w:numId w:val="17"/>
              </w:numPr>
              <w:rPr>
                <w:b/>
              </w:rPr>
            </w:pPr>
            <w:r>
              <w:rPr>
                <w:b/>
              </w:rPr>
              <w:t xml:space="preserve">Clinic Letters </w:t>
            </w:r>
          </w:p>
          <w:p w14:paraId="64A471FA" w14:textId="77777777" w:rsidR="00014BE9" w:rsidRDefault="00014BE9" w:rsidP="00026476">
            <w:pPr>
              <w:pStyle w:val="ListParagraph"/>
              <w:numPr>
                <w:ilvl w:val="0"/>
                <w:numId w:val="17"/>
              </w:numPr>
              <w:rPr>
                <w:b/>
              </w:rPr>
            </w:pPr>
            <w:r>
              <w:rPr>
                <w:b/>
              </w:rPr>
              <w:t>Diagnosis</w:t>
            </w:r>
          </w:p>
          <w:p w14:paraId="13B57AE2" w14:textId="77777777" w:rsidR="00014BE9" w:rsidRDefault="00014BE9" w:rsidP="00026476">
            <w:pPr>
              <w:pStyle w:val="ListParagraph"/>
              <w:numPr>
                <w:ilvl w:val="0"/>
                <w:numId w:val="17"/>
              </w:numPr>
              <w:rPr>
                <w:b/>
              </w:rPr>
            </w:pPr>
            <w:r>
              <w:rPr>
                <w:b/>
              </w:rPr>
              <w:t>Chronic Problems</w:t>
            </w:r>
          </w:p>
          <w:p w14:paraId="3437FBA1" w14:textId="77777777" w:rsidR="00014BE9" w:rsidRDefault="00014BE9" w:rsidP="00026476">
            <w:pPr>
              <w:pStyle w:val="ListParagraph"/>
              <w:numPr>
                <w:ilvl w:val="0"/>
                <w:numId w:val="17"/>
              </w:numPr>
              <w:rPr>
                <w:b/>
              </w:rPr>
            </w:pPr>
            <w:r>
              <w:rPr>
                <w:b/>
              </w:rPr>
              <w:t>Allergies</w:t>
            </w:r>
          </w:p>
          <w:p w14:paraId="62BD2CEC" w14:textId="77777777" w:rsidR="00014BE9" w:rsidRDefault="00014BE9" w:rsidP="00026476">
            <w:pPr>
              <w:pStyle w:val="ListParagraph"/>
              <w:numPr>
                <w:ilvl w:val="0"/>
                <w:numId w:val="17"/>
              </w:numPr>
              <w:rPr>
                <w:b/>
              </w:rPr>
            </w:pPr>
            <w:r>
              <w:rPr>
                <w:b/>
              </w:rPr>
              <w:t xml:space="preserve">Current Medications </w:t>
            </w:r>
          </w:p>
          <w:p w14:paraId="0E7146FC" w14:textId="77777777" w:rsidR="00014BE9" w:rsidRDefault="00014BE9" w:rsidP="00026476">
            <w:pPr>
              <w:pStyle w:val="ListParagraph"/>
              <w:numPr>
                <w:ilvl w:val="0"/>
                <w:numId w:val="17"/>
              </w:numPr>
              <w:rPr>
                <w:b/>
              </w:rPr>
            </w:pPr>
            <w:r>
              <w:rPr>
                <w:b/>
              </w:rPr>
              <w:t xml:space="preserve">Immunisations </w:t>
            </w:r>
          </w:p>
          <w:p w14:paraId="2ABCDE95" w14:textId="77777777" w:rsidR="00014BE9" w:rsidRPr="009F0E3B" w:rsidRDefault="00014BE9" w:rsidP="00014BE9">
            <w:pPr>
              <w:pStyle w:val="ListParagraph"/>
              <w:ind w:left="1080"/>
              <w:rPr>
                <w:b/>
                <w:u w:val="single"/>
              </w:rPr>
            </w:pPr>
          </w:p>
        </w:tc>
      </w:tr>
      <w:tr w:rsidR="00014BE9" w14:paraId="14E516F1" w14:textId="77777777" w:rsidTr="00014BE9">
        <w:tc>
          <w:tcPr>
            <w:tcW w:w="9026" w:type="dxa"/>
          </w:tcPr>
          <w:p w14:paraId="4B0C39FD" w14:textId="77777777" w:rsidR="00014BE9" w:rsidRDefault="00014BE9" w:rsidP="00014BE9">
            <w:pPr>
              <w:rPr>
                <w:b/>
              </w:rPr>
            </w:pPr>
            <w:r>
              <w:rPr>
                <w:b/>
              </w:rPr>
              <w:t>Data Being Sent for Category B (</w:t>
            </w:r>
            <w:r>
              <w:rPr>
                <w:rStyle w:val="Emphasis"/>
                <w:b/>
              </w:rPr>
              <w:t xml:space="preserve">Other clinically supervised staff providing direct care) </w:t>
            </w:r>
            <w:r>
              <w:rPr>
                <w:b/>
              </w:rPr>
              <w:t>in 6.3 of this agreement. Below data items are coded data only and exclude free text</w:t>
            </w:r>
          </w:p>
          <w:p w14:paraId="2F197348" w14:textId="77777777" w:rsidR="00014BE9" w:rsidRDefault="00014BE9" w:rsidP="00014BE9">
            <w:pPr>
              <w:rPr>
                <w:b/>
              </w:rPr>
            </w:pPr>
          </w:p>
          <w:p w14:paraId="7E6858DC" w14:textId="77777777" w:rsidR="00014BE9" w:rsidRPr="00C42CB0" w:rsidRDefault="00014BE9" w:rsidP="00026476">
            <w:pPr>
              <w:pStyle w:val="ListParagraph"/>
              <w:numPr>
                <w:ilvl w:val="0"/>
                <w:numId w:val="47"/>
              </w:numPr>
              <w:rPr>
                <w:b/>
              </w:rPr>
            </w:pPr>
            <w:r w:rsidRPr="00C42CB0">
              <w:rPr>
                <w:b/>
              </w:rPr>
              <w:t>Demographics data</w:t>
            </w:r>
          </w:p>
          <w:p w14:paraId="0425E99C" w14:textId="77777777" w:rsidR="00014BE9" w:rsidRPr="00C42CB0" w:rsidRDefault="00014BE9" w:rsidP="00026476">
            <w:pPr>
              <w:pStyle w:val="ListParagraph"/>
              <w:numPr>
                <w:ilvl w:val="0"/>
                <w:numId w:val="47"/>
              </w:numPr>
              <w:rPr>
                <w:b/>
              </w:rPr>
            </w:pPr>
            <w:r w:rsidRPr="00C42CB0">
              <w:rPr>
                <w:b/>
              </w:rPr>
              <w:t xml:space="preserve">Previous and Future Appointments </w:t>
            </w:r>
          </w:p>
          <w:p w14:paraId="3D7FB88C" w14:textId="77777777" w:rsidR="00014BE9" w:rsidRPr="00C42CB0" w:rsidRDefault="00014BE9" w:rsidP="00026476">
            <w:pPr>
              <w:pStyle w:val="ListParagraph"/>
              <w:numPr>
                <w:ilvl w:val="0"/>
                <w:numId w:val="47"/>
              </w:numPr>
              <w:rPr>
                <w:b/>
              </w:rPr>
            </w:pPr>
            <w:r w:rsidRPr="00C42CB0">
              <w:rPr>
                <w:b/>
              </w:rPr>
              <w:t>Discharge Summaries</w:t>
            </w:r>
          </w:p>
          <w:p w14:paraId="67D7B982" w14:textId="77777777" w:rsidR="00014BE9" w:rsidRPr="00C42CB0" w:rsidRDefault="00014BE9" w:rsidP="00026476">
            <w:pPr>
              <w:pStyle w:val="ListParagraph"/>
              <w:numPr>
                <w:ilvl w:val="0"/>
                <w:numId w:val="47"/>
              </w:numPr>
              <w:rPr>
                <w:b/>
              </w:rPr>
            </w:pPr>
            <w:r w:rsidRPr="00C42CB0">
              <w:rPr>
                <w:b/>
              </w:rPr>
              <w:t xml:space="preserve">Clinic Letters </w:t>
            </w:r>
          </w:p>
          <w:p w14:paraId="59F4AA95" w14:textId="77777777" w:rsidR="00014BE9" w:rsidRPr="00C42CB0" w:rsidRDefault="00014BE9" w:rsidP="00026476">
            <w:pPr>
              <w:pStyle w:val="ListParagraph"/>
              <w:numPr>
                <w:ilvl w:val="0"/>
                <w:numId w:val="47"/>
              </w:numPr>
              <w:rPr>
                <w:b/>
              </w:rPr>
            </w:pPr>
            <w:r w:rsidRPr="00C42CB0">
              <w:rPr>
                <w:b/>
              </w:rPr>
              <w:t>Diagnosis</w:t>
            </w:r>
          </w:p>
          <w:p w14:paraId="1A4107B9" w14:textId="77777777" w:rsidR="00014BE9" w:rsidRPr="00C42CB0" w:rsidRDefault="00014BE9" w:rsidP="00026476">
            <w:pPr>
              <w:pStyle w:val="ListParagraph"/>
              <w:numPr>
                <w:ilvl w:val="0"/>
                <w:numId w:val="47"/>
              </w:numPr>
              <w:rPr>
                <w:b/>
              </w:rPr>
            </w:pPr>
            <w:r w:rsidRPr="00C42CB0">
              <w:rPr>
                <w:b/>
              </w:rPr>
              <w:t>Chronic Problems</w:t>
            </w:r>
          </w:p>
          <w:p w14:paraId="4BD205C5" w14:textId="77777777" w:rsidR="00014BE9" w:rsidRPr="00C42CB0" w:rsidRDefault="00014BE9" w:rsidP="00026476">
            <w:pPr>
              <w:pStyle w:val="ListParagraph"/>
              <w:numPr>
                <w:ilvl w:val="0"/>
                <w:numId w:val="47"/>
              </w:numPr>
              <w:rPr>
                <w:b/>
              </w:rPr>
            </w:pPr>
            <w:r w:rsidRPr="00C42CB0">
              <w:rPr>
                <w:b/>
              </w:rPr>
              <w:t>Allergies</w:t>
            </w:r>
          </w:p>
          <w:p w14:paraId="53342DEF" w14:textId="77777777" w:rsidR="00014BE9" w:rsidRPr="00C42CB0" w:rsidRDefault="00014BE9" w:rsidP="00026476">
            <w:pPr>
              <w:pStyle w:val="ListParagraph"/>
              <w:numPr>
                <w:ilvl w:val="0"/>
                <w:numId w:val="47"/>
              </w:numPr>
              <w:rPr>
                <w:b/>
              </w:rPr>
            </w:pPr>
            <w:r w:rsidRPr="00C42CB0">
              <w:rPr>
                <w:b/>
              </w:rPr>
              <w:t xml:space="preserve">Current Medications </w:t>
            </w:r>
          </w:p>
          <w:p w14:paraId="13D2FBB9" w14:textId="77777777" w:rsidR="00014BE9" w:rsidRPr="00C42CB0" w:rsidRDefault="00014BE9" w:rsidP="00026476">
            <w:pPr>
              <w:pStyle w:val="ListParagraph"/>
              <w:numPr>
                <w:ilvl w:val="0"/>
                <w:numId w:val="47"/>
              </w:numPr>
              <w:rPr>
                <w:b/>
              </w:rPr>
            </w:pPr>
            <w:r w:rsidRPr="00C42CB0">
              <w:rPr>
                <w:b/>
              </w:rPr>
              <w:t xml:space="preserve">Immunisations </w:t>
            </w:r>
          </w:p>
          <w:p w14:paraId="200FB024" w14:textId="77777777" w:rsidR="00014BE9" w:rsidRPr="009F0E3B" w:rsidRDefault="00014BE9" w:rsidP="00014BE9">
            <w:pPr>
              <w:pStyle w:val="ListParagraph"/>
              <w:ind w:left="1080"/>
              <w:rPr>
                <w:b/>
              </w:rPr>
            </w:pPr>
          </w:p>
        </w:tc>
      </w:tr>
      <w:tr w:rsidR="00014BE9" w14:paraId="12E35681" w14:textId="77777777" w:rsidTr="00014BE9">
        <w:tc>
          <w:tcPr>
            <w:tcW w:w="9026" w:type="dxa"/>
          </w:tcPr>
          <w:p w14:paraId="33ADE86E" w14:textId="77777777" w:rsidR="00014BE9" w:rsidRDefault="00014BE9" w:rsidP="00014BE9">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31BA8560" w14:textId="77777777" w:rsidR="00014BE9" w:rsidRDefault="00014BE9" w:rsidP="00014BE9">
            <w:pPr>
              <w:tabs>
                <w:tab w:val="left" w:pos="4560"/>
              </w:tabs>
              <w:rPr>
                <w:u w:val="single"/>
              </w:rPr>
            </w:pPr>
          </w:p>
          <w:p w14:paraId="5B9B7D4E" w14:textId="77777777" w:rsidR="00014BE9" w:rsidRPr="00C42CB0" w:rsidRDefault="00014BE9" w:rsidP="00026476">
            <w:pPr>
              <w:pStyle w:val="ListParagraph"/>
              <w:numPr>
                <w:ilvl w:val="0"/>
                <w:numId w:val="48"/>
              </w:numPr>
              <w:rPr>
                <w:b/>
              </w:rPr>
            </w:pPr>
            <w:r w:rsidRPr="00C42CB0">
              <w:rPr>
                <w:b/>
              </w:rPr>
              <w:t>Demographics data</w:t>
            </w:r>
          </w:p>
          <w:p w14:paraId="7722F379" w14:textId="77777777" w:rsidR="00014BE9" w:rsidRPr="00C42CB0" w:rsidRDefault="00014BE9" w:rsidP="00026476">
            <w:pPr>
              <w:pStyle w:val="ListParagraph"/>
              <w:numPr>
                <w:ilvl w:val="0"/>
                <w:numId w:val="48"/>
              </w:numPr>
              <w:rPr>
                <w:b/>
              </w:rPr>
            </w:pPr>
            <w:r w:rsidRPr="00C42CB0">
              <w:rPr>
                <w:b/>
              </w:rPr>
              <w:t>Previous and Future Appointments</w:t>
            </w:r>
          </w:p>
        </w:tc>
      </w:tr>
      <w:tr w:rsidR="00014BE9" w14:paraId="71643C9A" w14:textId="77777777" w:rsidTr="00014BE9">
        <w:tc>
          <w:tcPr>
            <w:tcW w:w="9026" w:type="dxa"/>
          </w:tcPr>
          <w:p w14:paraId="367A5BEB" w14:textId="77777777" w:rsidR="00014BE9" w:rsidRDefault="00014BE9" w:rsidP="00014BE9">
            <w:pPr>
              <w:tabs>
                <w:tab w:val="left" w:pos="4560"/>
              </w:tabs>
              <w:rPr>
                <w:b/>
              </w:rPr>
            </w:pPr>
            <w:r>
              <w:rPr>
                <w:b/>
              </w:rPr>
              <w:t>Receiving Organisations for this data:</w:t>
            </w:r>
          </w:p>
          <w:p w14:paraId="0F252409" w14:textId="77777777" w:rsidR="00014BE9" w:rsidRPr="00C42CB0" w:rsidRDefault="00014BE9" w:rsidP="00026476">
            <w:pPr>
              <w:pStyle w:val="ListParagraph"/>
              <w:numPr>
                <w:ilvl w:val="0"/>
                <w:numId w:val="49"/>
              </w:numPr>
              <w:tabs>
                <w:tab w:val="left" w:pos="4560"/>
              </w:tabs>
              <w:rPr>
                <w:b/>
              </w:rPr>
            </w:pPr>
            <w:r w:rsidRPr="00C42CB0">
              <w:rPr>
                <w:b/>
              </w:rPr>
              <w:t>London Borough of Hackney - Care</w:t>
            </w:r>
          </w:p>
          <w:p w14:paraId="1EE422B2" w14:textId="77777777" w:rsidR="00014BE9" w:rsidRPr="00C42CB0" w:rsidRDefault="00014BE9" w:rsidP="00026476">
            <w:pPr>
              <w:pStyle w:val="ListParagraph"/>
              <w:numPr>
                <w:ilvl w:val="0"/>
                <w:numId w:val="49"/>
              </w:numPr>
              <w:tabs>
                <w:tab w:val="left" w:pos="4560"/>
              </w:tabs>
              <w:rPr>
                <w:b/>
              </w:rPr>
            </w:pPr>
            <w:r w:rsidRPr="00C42CB0">
              <w:rPr>
                <w:b/>
              </w:rPr>
              <w:t>City of London – Social Care</w:t>
            </w:r>
          </w:p>
          <w:p w14:paraId="3113CDB3" w14:textId="77777777" w:rsidR="00014BE9" w:rsidRPr="00C42CB0" w:rsidRDefault="00014BE9" w:rsidP="00026476">
            <w:pPr>
              <w:pStyle w:val="ListParagraph"/>
              <w:numPr>
                <w:ilvl w:val="0"/>
                <w:numId w:val="49"/>
              </w:numPr>
              <w:tabs>
                <w:tab w:val="left" w:pos="4560"/>
              </w:tabs>
              <w:rPr>
                <w:b/>
              </w:rPr>
            </w:pPr>
            <w:r w:rsidRPr="00C42CB0">
              <w:rPr>
                <w:b/>
              </w:rPr>
              <w:t>London Borough of Newham – Social Care</w:t>
            </w:r>
          </w:p>
          <w:p w14:paraId="5FC706FF" w14:textId="77777777" w:rsidR="00014BE9" w:rsidRPr="004E1FBD" w:rsidRDefault="00014BE9" w:rsidP="00014BE9">
            <w:pPr>
              <w:tabs>
                <w:tab w:val="left" w:pos="4560"/>
              </w:tabs>
              <w:ind w:left="360"/>
              <w:rPr>
                <w:b/>
              </w:rPr>
            </w:pPr>
          </w:p>
        </w:tc>
      </w:tr>
      <w:tr w:rsidR="00014BE9" w14:paraId="19CF5579" w14:textId="77777777" w:rsidTr="00014BE9">
        <w:tc>
          <w:tcPr>
            <w:tcW w:w="9026" w:type="dxa"/>
            <w:shd w:val="clear" w:color="auto" w:fill="B8CCE4" w:themeFill="accent1" w:themeFillTint="66"/>
          </w:tcPr>
          <w:p w14:paraId="2D75C33A" w14:textId="77777777" w:rsidR="00014BE9" w:rsidRDefault="00014BE9" w:rsidP="00014BE9">
            <w:pPr>
              <w:tabs>
                <w:tab w:val="left" w:pos="4560"/>
              </w:tabs>
              <w:rPr>
                <w:b/>
              </w:rPr>
            </w:pPr>
            <w:r w:rsidRPr="002F37C4">
              <w:rPr>
                <w:b/>
              </w:rPr>
              <w:t>Receiving Data from Agreement Name :</w:t>
            </w:r>
            <w:r w:rsidRPr="00B77955">
              <w:t xml:space="preserve"> </w:t>
            </w:r>
            <w:r w:rsidRPr="00112C1F">
              <w:rPr>
                <w:b/>
              </w:rPr>
              <w:t>East London Patient Record (eLPR)</w:t>
            </w:r>
          </w:p>
        </w:tc>
      </w:tr>
      <w:tr w:rsidR="00014BE9" w14:paraId="4D1FC7F7" w14:textId="77777777" w:rsidTr="00014BE9">
        <w:tc>
          <w:tcPr>
            <w:tcW w:w="9026" w:type="dxa"/>
            <w:shd w:val="clear" w:color="auto" w:fill="548DD4" w:themeFill="text2" w:themeFillTint="99"/>
          </w:tcPr>
          <w:p w14:paraId="420ECEC9" w14:textId="77777777" w:rsidR="00014BE9" w:rsidRDefault="00014BE9" w:rsidP="00014BE9">
            <w:pPr>
              <w:tabs>
                <w:tab w:val="left" w:pos="4560"/>
              </w:tabs>
              <w:rPr>
                <w:b/>
              </w:rPr>
            </w:pPr>
            <w:r>
              <w:rPr>
                <w:b/>
              </w:rPr>
              <w:t>Method for receiv</w:t>
            </w:r>
            <w:r w:rsidRPr="002F37C4">
              <w:rPr>
                <w:b/>
              </w:rPr>
              <w:t>ing Data :</w:t>
            </w:r>
            <w:r>
              <w:rPr>
                <w:b/>
              </w:rPr>
              <w:t xml:space="preserve"> East London Patient Record using the Cerner HIE</w:t>
            </w:r>
          </w:p>
        </w:tc>
      </w:tr>
      <w:tr w:rsidR="00014BE9" w14:paraId="5A925069" w14:textId="77777777" w:rsidTr="00014BE9">
        <w:tc>
          <w:tcPr>
            <w:tcW w:w="9026" w:type="dxa"/>
          </w:tcPr>
          <w:p w14:paraId="57472B7E" w14:textId="77777777" w:rsidR="00014BE9" w:rsidRDefault="00014BE9" w:rsidP="00014BE9">
            <w:pPr>
              <w:tabs>
                <w:tab w:val="left" w:pos="4560"/>
              </w:tabs>
              <w:rPr>
                <w:rFonts w:cstheme="minorBidi"/>
                <w:b/>
                <w:kern w:val="0"/>
                <w:sz w:val="22"/>
                <w:szCs w:val="22"/>
                <w:lang w:val="en-GB"/>
                <w14:ligatures w14:val="none"/>
              </w:rPr>
            </w:pPr>
            <w:r>
              <w:rPr>
                <w:b/>
              </w:rPr>
              <w:t xml:space="preserve">This following table represents which roles in Homerton University Hospital Community that will fall into Categories A, B and C in terms of viewing shared data from other organisations. </w:t>
            </w:r>
          </w:p>
          <w:p w14:paraId="605C55AA" w14:textId="77777777" w:rsidR="00014BE9" w:rsidRDefault="00014BE9" w:rsidP="00014BE9">
            <w:pPr>
              <w:tabs>
                <w:tab w:val="left" w:pos="4560"/>
              </w:tabs>
              <w:rPr>
                <w:rFonts w:cstheme="minorBidi"/>
                <w:b/>
                <w:kern w:val="0"/>
                <w:sz w:val="22"/>
                <w:szCs w:val="22"/>
                <w:lang w:val="en-GB"/>
                <w14:ligatures w14:val="none"/>
              </w:rPr>
            </w:pPr>
          </w:p>
          <w:tbl>
            <w:tblPr>
              <w:tblStyle w:val="TableGrid"/>
              <w:tblW w:w="8794" w:type="dxa"/>
              <w:tblLook w:val="04A0" w:firstRow="1" w:lastRow="0" w:firstColumn="1" w:lastColumn="0" w:noHBand="0" w:noVBand="1"/>
            </w:tblPr>
            <w:tblGrid>
              <w:gridCol w:w="3572"/>
              <w:gridCol w:w="1310"/>
              <w:gridCol w:w="1304"/>
              <w:gridCol w:w="1304"/>
              <w:gridCol w:w="1304"/>
            </w:tblGrid>
            <w:tr w:rsidR="00014BE9" w14:paraId="6F3BBB2A" w14:textId="77777777" w:rsidTr="00014BE9">
              <w:trPr>
                <w:cnfStyle w:val="100000000000" w:firstRow="1" w:lastRow="0" w:firstColumn="0" w:lastColumn="0" w:oddVBand="0" w:evenVBand="0" w:oddHBand="0" w:evenHBand="0" w:firstRowFirstColumn="0" w:firstRowLastColumn="0" w:lastRowFirstColumn="0" w:lastRowLastColumn="0"/>
                <w:tblHeader/>
              </w:trPr>
              <w:tc>
                <w:tcPr>
                  <w:tcW w:w="3572" w:type="dxa"/>
                </w:tcPr>
                <w:p w14:paraId="514F533E" w14:textId="77777777" w:rsidR="00014BE9" w:rsidRDefault="00014BE9" w:rsidP="00014BE9">
                  <w:pPr>
                    <w:tabs>
                      <w:tab w:val="left" w:pos="4560"/>
                    </w:tabs>
                    <w:rPr>
                      <w:b w:val="0"/>
                    </w:rPr>
                  </w:pPr>
                  <w:r w:rsidRPr="00B635B2">
                    <w:rPr>
                      <w:rFonts w:ascii="Calibri" w:eastAsia="Times New Roman" w:hAnsi="Calibri" w:cs="Times New Roman"/>
                      <w:bCs/>
                      <w:lang w:eastAsia="en-GB"/>
                    </w:rPr>
                    <w:t>Name</w:t>
                  </w:r>
                </w:p>
              </w:tc>
              <w:tc>
                <w:tcPr>
                  <w:tcW w:w="1310" w:type="dxa"/>
                </w:tcPr>
                <w:p w14:paraId="6B394E5B" w14:textId="77777777" w:rsidR="00014BE9" w:rsidRDefault="00014BE9" w:rsidP="00014BE9">
                  <w:pPr>
                    <w:tabs>
                      <w:tab w:val="left" w:pos="4560"/>
                    </w:tabs>
                    <w:rPr>
                      <w:b w:val="0"/>
                    </w:rPr>
                  </w:pPr>
                  <w:r w:rsidRPr="00B635B2">
                    <w:rPr>
                      <w:rFonts w:ascii="Calibri" w:eastAsia="Times New Roman" w:hAnsi="Calibri" w:cs="Times New Roman"/>
                      <w:bCs/>
                      <w:lang w:eastAsia="en-GB"/>
                    </w:rPr>
                    <w:t>Code</w:t>
                  </w:r>
                </w:p>
              </w:tc>
              <w:tc>
                <w:tcPr>
                  <w:tcW w:w="1304" w:type="dxa"/>
                </w:tcPr>
                <w:p w14:paraId="107FFB4A" w14:textId="77777777" w:rsidR="00014BE9" w:rsidRDefault="00014BE9" w:rsidP="00014BE9">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y</w:t>
                  </w:r>
                  <w:r w:rsidRPr="00B635B2">
                    <w:rPr>
                      <w:rFonts w:ascii="Calibri" w:eastAsia="Times New Roman" w:hAnsi="Calibri" w:cs="Times New Roman"/>
                      <w:bCs/>
                      <w:lang w:eastAsia="en-GB"/>
                    </w:rPr>
                    <w:t xml:space="preserve"> A</w:t>
                  </w:r>
                </w:p>
              </w:tc>
              <w:tc>
                <w:tcPr>
                  <w:tcW w:w="1304" w:type="dxa"/>
                </w:tcPr>
                <w:p w14:paraId="18D7EDAC" w14:textId="77777777" w:rsidR="00014BE9" w:rsidRDefault="00014BE9" w:rsidP="00014BE9">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 xml:space="preserve">y </w:t>
                  </w:r>
                  <w:r w:rsidRPr="00B635B2">
                    <w:rPr>
                      <w:rFonts w:ascii="Calibri" w:eastAsia="Times New Roman" w:hAnsi="Calibri" w:cs="Times New Roman"/>
                      <w:bCs/>
                      <w:lang w:eastAsia="en-GB"/>
                    </w:rPr>
                    <w:t>B</w:t>
                  </w:r>
                </w:p>
              </w:tc>
              <w:tc>
                <w:tcPr>
                  <w:tcW w:w="1304" w:type="dxa"/>
                </w:tcPr>
                <w:p w14:paraId="2EC5A445" w14:textId="77777777" w:rsidR="00014BE9" w:rsidRDefault="00014BE9" w:rsidP="00014BE9">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y</w:t>
                  </w:r>
                  <w:r w:rsidRPr="00B635B2">
                    <w:rPr>
                      <w:rFonts w:ascii="Calibri" w:eastAsia="Times New Roman" w:hAnsi="Calibri" w:cs="Times New Roman"/>
                      <w:bCs/>
                      <w:lang w:eastAsia="en-GB"/>
                    </w:rPr>
                    <w:t xml:space="preserve"> C</w:t>
                  </w:r>
                </w:p>
              </w:tc>
            </w:tr>
            <w:tr w:rsidR="00014BE9" w14:paraId="44A42ED3" w14:textId="77777777" w:rsidTr="00014BE9">
              <w:tc>
                <w:tcPr>
                  <w:tcW w:w="3572" w:type="dxa"/>
                </w:tcPr>
                <w:p w14:paraId="61881AC4" w14:textId="77777777" w:rsidR="00014BE9" w:rsidRDefault="00014BE9" w:rsidP="00014BE9">
                  <w:pPr>
                    <w:tabs>
                      <w:tab w:val="left" w:pos="4560"/>
                    </w:tabs>
                    <w:rPr>
                      <w:b/>
                    </w:rPr>
                  </w:pPr>
                  <w:r>
                    <w:t>Biomedical Scientist Access Role</w:t>
                  </w:r>
                </w:p>
              </w:tc>
              <w:tc>
                <w:tcPr>
                  <w:tcW w:w="1310" w:type="dxa"/>
                </w:tcPr>
                <w:p w14:paraId="3D77A93F" w14:textId="77777777" w:rsidR="00014BE9" w:rsidRDefault="00014BE9" w:rsidP="00014BE9">
                  <w:pPr>
                    <w:tabs>
                      <w:tab w:val="left" w:pos="4560"/>
                    </w:tabs>
                    <w:rPr>
                      <w:b/>
                    </w:rPr>
                  </w:pPr>
                </w:p>
              </w:tc>
              <w:tc>
                <w:tcPr>
                  <w:tcW w:w="1304" w:type="dxa"/>
                </w:tcPr>
                <w:p w14:paraId="32A499C6" w14:textId="77777777" w:rsidR="00014BE9" w:rsidRDefault="00014BE9" w:rsidP="00014BE9">
                  <w:pPr>
                    <w:tabs>
                      <w:tab w:val="left" w:pos="4560"/>
                    </w:tabs>
                    <w:rPr>
                      <w:b/>
                    </w:rPr>
                  </w:pPr>
                  <w:r>
                    <w:t>A</w:t>
                  </w:r>
                </w:p>
              </w:tc>
              <w:tc>
                <w:tcPr>
                  <w:tcW w:w="1304" w:type="dxa"/>
                </w:tcPr>
                <w:p w14:paraId="6FAC0A22" w14:textId="77777777" w:rsidR="00014BE9" w:rsidRDefault="00014BE9" w:rsidP="00014BE9">
                  <w:pPr>
                    <w:tabs>
                      <w:tab w:val="left" w:pos="4560"/>
                    </w:tabs>
                    <w:rPr>
                      <w:b/>
                    </w:rPr>
                  </w:pPr>
                </w:p>
              </w:tc>
              <w:tc>
                <w:tcPr>
                  <w:tcW w:w="1304" w:type="dxa"/>
                </w:tcPr>
                <w:p w14:paraId="360DA5F3" w14:textId="77777777" w:rsidR="00014BE9" w:rsidRDefault="00014BE9" w:rsidP="00014BE9">
                  <w:pPr>
                    <w:tabs>
                      <w:tab w:val="left" w:pos="4560"/>
                    </w:tabs>
                    <w:rPr>
                      <w:b/>
                    </w:rPr>
                  </w:pPr>
                </w:p>
              </w:tc>
            </w:tr>
            <w:tr w:rsidR="00014BE9" w14:paraId="68CB8B33" w14:textId="77777777" w:rsidTr="00014BE9">
              <w:tc>
                <w:tcPr>
                  <w:tcW w:w="3572" w:type="dxa"/>
                </w:tcPr>
                <w:p w14:paraId="69A51C6E" w14:textId="77777777" w:rsidR="00014BE9" w:rsidRPr="007E4A46" w:rsidRDefault="00014BE9" w:rsidP="00014BE9">
                  <w:r>
                    <w:t>Clinical Practitioner Access Role</w:t>
                  </w:r>
                </w:p>
              </w:tc>
              <w:tc>
                <w:tcPr>
                  <w:tcW w:w="1310" w:type="dxa"/>
                </w:tcPr>
                <w:p w14:paraId="7E40A89C" w14:textId="77777777" w:rsidR="00014BE9" w:rsidRDefault="00014BE9" w:rsidP="00014BE9">
                  <w:pPr>
                    <w:tabs>
                      <w:tab w:val="left" w:pos="4560"/>
                    </w:tabs>
                    <w:rPr>
                      <w:b/>
                    </w:rPr>
                  </w:pPr>
                </w:p>
              </w:tc>
              <w:tc>
                <w:tcPr>
                  <w:tcW w:w="1304" w:type="dxa"/>
                </w:tcPr>
                <w:p w14:paraId="11916428" w14:textId="77777777" w:rsidR="00014BE9" w:rsidRDefault="00014BE9" w:rsidP="00014BE9">
                  <w:pPr>
                    <w:tabs>
                      <w:tab w:val="left" w:pos="4560"/>
                    </w:tabs>
                    <w:rPr>
                      <w:b/>
                    </w:rPr>
                  </w:pPr>
                  <w:r>
                    <w:rPr>
                      <w:b/>
                    </w:rPr>
                    <w:t>A</w:t>
                  </w:r>
                </w:p>
              </w:tc>
              <w:tc>
                <w:tcPr>
                  <w:tcW w:w="1304" w:type="dxa"/>
                </w:tcPr>
                <w:p w14:paraId="11BC1333" w14:textId="77777777" w:rsidR="00014BE9" w:rsidRDefault="00014BE9" w:rsidP="00014BE9">
                  <w:pPr>
                    <w:tabs>
                      <w:tab w:val="left" w:pos="4560"/>
                    </w:tabs>
                    <w:rPr>
                      <w:b/>
                    </w:rPr>
                  </w:pPr>
                </w:p>
              </w:tc>
              <w:tc>
                <w:tcPr>
                  <w:tcW w:w="1304" w:type="dxa"/>
                </w:tcPr>
                <w:p w14:paraId="773935A2" w14:textId="77777777" w:rsidR="00014BE9" w:rsidRDefault="00014BE9" w:rsidP="00014BE9">
                  <w:pPr>
                    <w:tabs>
                      <w:tab w:val="left" w:pos="4560"/>
                    </w:tabs>
                    <w:rPr>
                      <w:b/>
                    </w:rPr>
                  </w:pPr>
                </w:p>
              </w:tc>
            </w:tr>
            <w:tr w:rsidR="00014BE9" w14:paraId="17527B02" w14:textId="77777777" w:rsidTr="00014BE9">
              <w:tc>
                <w:tcPr>
                  <w:tcW w:w="3572" w:type="dxa"/>
                </w:tcPr>
                <w:p w14:paraId="63A80D66" w14:textId="77777777" w:rsidR="00014BE9" w:rsidRDefault="00014BE9" w:rsidP="00014BE9">
                  <w:r>
                    <w:t>Health Professional Access Role</w:t>
                  </w:r>
                </w:p>
              </w:tc>
              <w:tc>
                <w:tcPr>
                  <w:tcW w:w="1310" w:type="dxa"/>
                </w:tcPr>
                <w:p w14:paraId="4116F525" w14:textId="77777777" w:rsidR="00014BE9" w:rsidRDefault="00014BE9" w:rsidP="00014BE9">
                  <w:pPr>
                    <w:tabs>
                      <w:tab w:val="left" w:pos="4560"/>
                    </w:tabs>
                    <w:rPr>
                      <w:b/>
                    </w:rPr>
                  </w:pPr>
                </w:p>
              </w:tc>
              <w:tc>
                <w:tcPr>
                  <w:tcW w:w="1304" w:type="dxa"/>
                </w:tcPr>
                <w:p w14:paraId="28C76648" w14:textId="77777777" w:rsidR="00014BE9" w:rsidRPr="00122C51" w:rsidRDefault="00014BE9" w:rsidP="00014BE9">
                  <w:pPr>
                    <w:tabs>
                      <w:tab w:val="left" w:pos="4560"/>
                    </w:tabs>
                    <w:rPr>
                      <w:b/>
                    </w:rPr>
                  </w:pPr>
                  <w:r>
                    <w:rPr>
                      <w:b/>
                    </w:rPr>
                    <w:t>A</w:t>
                  </w:r>
                </w:p>
              </w:tc>
              <w:tc>
                <w:tcPr>
                  <w:tcW w:w="1304" w:type="dxa"/>
                </w:tcPr>
                <w:p w14:paraId="04ABA9D5" w14:textId="77777777" w:rsidR="00014BE9" w:rsidRDefault="00014BE9" w:rsidP="00014BE9">
                  <w:pPr>
                    <w:tabs>
                      <w:tab w:val="left" w:pos="4560"/>
                    </w:tabs>
                    <w:rPr>
                      <w:b/>
                    </w:rPr>
                  </w:pPr>
                </w:p>
              </w:tc>
              <w:tc>
                <w:tcPr>
                  <w:tcW w:w="1304" w:type="dxa"/>
                </w:tcPr>
                <w:p w14:paraId="489F0368" w14:textId="77777777" w:rsidR="00014BE9" w:rsidRDefault="00014BE9" w:rsidP="00014BE9">
                  <w:pPr>
                    <w:tabs>
                      <w:tab w:val="left" w:pos="4560"/>
                    </w:tabs>
                    <w:rPr>
                      <w:b/>
                    </w:rPr>
                  </w:pPr>
                </w:p>
              </w:tc>
            </w:tr>
            <w:tr w:rsidR="00014BE9" w14:paraId="1F4E05D6" w14:textId="77777777" w:rsidTr="00014BE9">
              <w:tc>
                <w:tcPr>
                  <w:tcW w:w="3572" w:type="dxa"/>
                </w:tcPr>
                <w:p w14:paraId="5245C77A" w14:textId="77777777" w:rsidR="00014BE9" w:rsidRPr="007E4A46" w:rsidRDefault="00014BE9" w:rsidP="00014BE9">
                  <w:r>
                    <w:t>Midwife Access Role</w:t>
                  </w:r>
                </w:p>
              </w:tc>
              <w:tc>
                <w:tcPr>
                  <w:tcW w:w="1310" w:type="dxa"/>
                </w:tcPr>
                <w:p w14:paraId="5A0285A9" w14:textId="77777777" w:rsidR="00014BE9" w:rsidRDefault="00014BE9" w:rsidP="00014BE9">
                  <w:pPr>
                    <w:tabs>
                      <w:tab w:val="left" w:pos="4560"/>
                    </w:tabs>
                    <w:rPr>
                      <w:b/>
                    </w:rPr>
                  </w:pPr>
                </w:p>
              </w:tc>
              <w:tc>
                <w:tcPr>
                  <w:tcW w:w="1304" w:type="dxa"/>
                </w:tcPr>
                <w:p w14:paraId="2DCE8547" w14:textId="77777777" w:rsidR="00014BE9" w:rsidRDefault="00014BE9" w:rsidP="00014BE9">
                  <w:pPr>
                    <w:tabs>
                      <w:tab w:val="left" w:pos="4560"/>
                    </w:tabs>
                    <w:rPr>
                      <w:b/>
                    </w:rPr>
                  </w:pPr>
                  <w:r>
                    <w:rPr>
                      <w:b/>
                    </w:rPr>
                    <w:t>A</w:t>
                  </w:r>
                </w:p>
              </w:tc>
              <w:tc>
                <w:tcPr>
                  <w:tcW w:w="1304" w:type="dxa"/>
                </w:tcPr>
                <w:p w14:paraId="66DBC94F" w14:textId="77777777" w:rsidR="00014BE9" w:rsidRDefault="00014BE9" w:rsidP="00014BE9">
                  <w:pPr>
                    <w:tabs>
                      <w:tab w:val="left" w:pos="4560"/>
                    </w:tabs>
                    <w:rPr>
                      <w:b/>
                    </w:rPr>
                  </w:pPr>
                </w:p>
              </w:tc>
              <w:tc>
                <w:tcPr>
                  <w:tcW w:w="1304" w:type="dxa"/>
                </w:tcPr>
                <w:p w14:paraId="18C6D7B5" w14:textId="77777777" w:rsidR="00014BE9" w:rsidRDefault="00014BE9" w:rsidP="00014BE9">
                  <w:pPr>
                    <w:tabs>
                      <w:tab w:val="left" w:pos="4560"/>
                    </w:tabs>
                    <w:rPr>
                      <w:b/>
                    </w:rPr>
                  </w:pPr>
                </w:p>
              </w:tc>
            </w:tr>
            <w:tr w:rsidR="00014BE9" w14:paraId="472EC3AA" w14:textId="77777777" w:rsidTr="00014BE9">
              <w:tc>
                <w:tcPr>
                  <w:tcW w:w="3572" w:type="dxa"/>
                </w:tcPr>
                <w:p w14:paraId="0F42965F" w14:textId="77777777" w:rsidR="00014BE9" w:rsidRPr="007E4A46" w:rsidRDefault="00014BE9" w:rsidP="00014BE9">
                  <w:r>
                    <w:t>Nurse Access Role</w:t>
                  </w:r>
                </w:p>
              </w:tc>
              <w:tc>
                <w:tcPr>
                  <w:tcW w:w="1310" w:type="dxa"/>
                </w:tcPr>
                <w:p w14:paraId="088F73C3" w14:textId="77777777" w:rsidR="00014BE9" w:rsidRDefault="00014BE9" w:rsidP="00014BE9">
                  <w:pPr>
                    <w:tabs>
                      <w:tab w:val="left" w:pos="4560"/>
                    </w:tabs>
                    <w:rPr>
                      <w:b/>
                    </w:rPr>
                  </w:pPr>
                </w:p>
              </w:tc>
              <w:tc>
                <w:tcPr>
                  <w:tcW w:w="1304" w:type="dxa"/>
                </w:tcPr>
                <w:p w14:paraId="0258AAA1" w14:textId="77777777" w:rsidR="00014BE9" w:rsidRDefault="00014BE9" w:rsidP="00014BE9">
                  <w:pPr>
                    <w:tabs>
                      <w:tab w:val="left" w:pos="4560"/>
                    </w:tabs>
                    <w:rPr>
                      <w:b/>
                    </w:rPr>
                  </w:pPr>
                  <w:r>
                    <w:rPr>
                      <w:b/>
                    </w:rPr>
                    <w:t>A</w:t>
                  </w:r>
                </w:p>
              </w:tc>
              <w:tc>
                <w:tcPr>
                  <w:tcW w:w="1304" w:type="dxa"/>
                </w:tcPr>
                <w:p w14:paraId="1E968B1A" w14:textId="77777777" w:rsidR="00014BE9" w:rsidRDefault="00014BE9" w:rsidP="00014BE9">
                  <w:pPr>
                    <w:tabs>
                      <w:tab w:val="left" w:pos="4560"/>
                    </w:tabs>
                    <w:rPr>
                      <w:b/>
                    </w:rPr>
                  </w:pPr>
                </w:p>
              </w:tc>
              <w:tc>
                <w:tcPr>
                  <w:tcW w:w="1304" w:type="dxa"/>
                </w:tcPr>
                <w:p w14:paraId="10632929" w14:textId="77777777" w:rsidR="00014BE9" w:rsidRDefault="00014BE9" w:rsidP="00014BE9">
                  <w:pPr>
                    <w:tabs>
                      <w:tab w:val="left" w:pos="4560"/>
                    </w:tabs>
                    <w:rPr>
                      <w:b/>
                    </w:rPr>
                  </w:pPr>
                </w:p>
              </w:tc>
            </w:tr>
            <w:tr w:rsidR="00014BE9" w14:paraId="126AC3A6" w14:textId="77777777" w:rsidTr="00014BE9">
              <w:tc>
                <w:tcPr>
                  <w:tcW w:w="3572" w:type="dxa"/>
                </w:tcPr>
                <w:p w14:paraId="68152C51" w14:textId="77777777" w:rsidR="00014BE9" w:rsidRDefault="00014BE9" w:rsidP="00014BE9">
                  <w:r>
                    <w:t>Privacy Officer</w:t>
                  </w:r>
                </w:p>
              </w:tc>
              <w:tc>
                <w:tcPr>
                  <w:tcW w:w="1310" w:type="dxa"/>
                </w:tcPr>
                <w:p w14:paraId="0F521E48" w14:textId="77777777" w:rsidR="00014BE9" w:rsidRDefault="00014BE9" w:rsidP="00014BE9">
                  <w:pPr>
                    <w:tabs>
                      <w:tab w:val="left" w:pos="4560"/>
                    </w:tabs>
                    <w:rPr>
                      <w:b/>
                    </w:rPr>
                  </w:pPr>
                </w:p>
              </w:tc>
              <w:tc>
                <w:tcPr>
                  <w:tcW w:w="1304" w:type="dxa"/>
                </w:tcPr>
                <w:p w14:paraId="5C60777D" w14:textId="77777777" w:rsidR="00014BE9" w:rsidRDefault="00014BE9" w:rsidP="00014BE9">
                  <w:pPr>
                    <w:tabs>
                      <w:tab w:val="left" w:pos="4560"/>
                    </w:tabs>
                    <w:rPr>
                      <w:b/>
                    </w:rPr>
                  </w:pPr>
                  <w:r>
                    <w:rPr>
                      <w:b/>
                    </w:rPr>
                    <w:t>A</w:t>
                  </w:r>
                </w:p>
              </w:tc>
              <w:tc>
                <w:tcPr>
                  <w:tcW w:w="1304" w:type="dxa"/>
                </w:tcPr>
                <w:p w14:paraId="7BD4CD40" w14:textId="77777777" w:rsidR="00014BE9" w:rsidRDefault="00014BE9" w:rsidP="00014BE9">
                  <w:pPr>
                    <w:tabs>
                      <w:tab w:val="left" w:pos="4560"/>
                    </w:tabs>
                    <w:rPr>
                      <w:b/>
                    </w:rPr>
                  </w:pPr>
                </w:p>
              </w:tc>
              <w:tc>
                <w:tcPr>
                  <w:tcW w:w="1304" w:type="dxa"/>
                </w:tcPr>
                <w:p w14:paraId="2DD2FE19" w14:textId="77777777" w:rsidR="00014BE9" w:rsidRDefault="00014BE9" w:rsidP="00014BE9">
                  <w:pPr>
                    <w:tabs>
                      <w:tab w:val="left" w:pos="4560"/>
                    </w:tabs>
                    <w:rPr>
                      <w:b/>
                    </w:rPr>
                  </w:pPr>
                </w:p>
              </w:tc>
            </w:tr>
            <w:tr w:rsidR="00014BE9" w14:paraId="2C7D5512" w14:textId="77777777" w:rsidTr="00014BE9">
              <w:tc>
                <w:tcPr>
                  <w:tcW w:w="3572" w:type="dxa"/>
                </w:tcPr>
                <w:p w14:paraId="24E0847C" w14:textId="77777777" w:rsidR="00014BE9" w:rsidRDefault="00014BE9" w:rsidP="00014BE9">
                  <w:r w:rsidRPr="00F2666A">
                    <w:t>Medical secretaries</w:t>
                  </w:r>
                </w:p>
              </w:tc>
              <w:tc>
                <w:tcPr>
                  <w:tcW w:w="1310" w:type="dxa"/>
                </w:tcPr>
                <w:p w14:paraId="54473FF8" w14:textId="77777777" w:rsidR="00014BE9" w:rsidRDefault="00014BE9" w:rsidP="00014BE9">
                  <w:pPr>
                    <w:tabs>
                      <w:tab w:val="left" w:pos="4560"/>
                    </w:tabs>
                    <w:rPr>
                      <w:b/>
                    </w:rPr>
                  </w:pPr>
                </w:p>
              </w:tc>
              <w:tc>
                <w:tcPr>
                  <w:tcW w:w="1304" w:type="dxa"/>
                </w:tcPr>
                <w:p w14:paraId="4C6DEC67" w14:textId="77777777" w:rsidR="00014BE9" w:rsidRDefault="00014BE9" w:rsidP="00014BE9">
                  <w:pPr>
                    <w:tabs>
                      <w:tab w:val="left" w:pos="4560"/>
                    </w:tabs>
                    <w:rPr>
                      <w:b/>
                    </w:rPr>
                  </w:pPr>
                </w:p>
              </w:tc>
              <w:tc>
                <w:tcPr>
                  <w:tcW w:w="1304" w:type="dxa"/>
                </w:tcPr>
                <w:p w14:paraId="3013070E" w14:textId="77777777" w:rsidR="00014BE9" w:rsidRPr="00EC4814" w:rsidRDefault="00014BE9" w:rsidP="00014BE9">
                  <w:pPr>
                    <w:tabs>
                      <w:tab w:val="left" w:pos="4560"/>
                    </w:tabs>
                    <w:rPr>
                      <w:b/>
                    </w:rPr>
                  </w:pPr>
                  <w:r w:rsidRPr="00EC4814">
                    <w:rPr>
                      <w:b/>
                    </w:rPr>
                    <w:t>B</w:t>
                  </w:r>
                </w:p>
              </w:tc>
              <w:tc>
                <w:tcPr>
                  <w:tcW w:w="1304" w:type="dxa"/>
                </w:tcPr>
                <w:p w14:paraId="6502838B" w14:textId="77777777" w:rsidR="00014BE9" w:rsidRPr="00EC4814" w:rsidRDefault="00014BE9" w:rsidP="00014BE9">
                  <w:pPr>
                    <w:tabs>
                      <w:tab w:val="left" w:pos="4560"/>
                    </w:tabs>
                    <w:rPr>
                      <w:b/>
                    </w:rPr>
                  </w:pPr>
                </w:p>
              </w:tc>
            </w:tr>
            <w:tr w:rsidR="00014BE9" w14:paraId="511B2DF3" w14:textId="77777777" w:rsidTr="00014BE9">
              <w:tc>
                <w:tcPr>
                  <w:tcW w:w="3572" w:type="dxa"/>
                </w:tcPr>
                <w:p w14:paraId="5F356AC1" w14:textId="77777777" w:rsidR="00014BE9" w:rsidRDefault="00014BE9" w:rsidP="00014BE9">
                  <w:r w:rsidRPr="00F2666A">
                    <w:t>Clinical administrators</w:t>
                  </w:r>
                </w:p>
              </w:tc>
              <w:tc>
                <w:tcPr>
                  <w:tcW w:w="1310" w:type="dxa"/>
                </w:tcPr>
                <w:p w14:paraId="1F4D5870" w14:textId="77777777" w:rsidR="00014BE9" w:rsidRDefault="00014BE9" w:rsidP="00014BE9">
                  <w:pPr>
                    <w:tabs>
                      <w:tab w:val="left" w:pos="4560"/>
                    </w:tabs>
                    <w:rPr>
                      <w:b/>
                    </w:rPr>
                  </w:pPr>
                </w:p>
              </w:tc>
              <w:tc>
                <w:tcPr>
                  <w:tcW w:w="1304" w:type="dxa"/>
                </w:tcPr>
                <w:p w14:paraId="754690DC" w14:textId="77777777" w:rsidR="00014BE9" w:rsidRDefault="00014BE9" w:rsidP="00014BE9">
                  <w:pPr>
                    <w:tabs>
                      <w:tab w:val="left" w:pos="4560"/>
                    </w:tabs>
                    <w:rPr>
                      <w:b/>
                    </w:rPr>
                  </w:pPr>
                </w:p>
              </w:tc>
              <w:tc>
                <w:tcPr>
                  <w:tcW w:w="1304" w:type="dxa"/>
                </w:tcPr>
                <w:p w14:paraId="2F302F66" w14:textId="77777777" w:rsidR="00014BE9" w:rsidRPr="00EC4814" w:rsidRDefault="00014BE9" w:rsidP="00014BE9">
                  <w:pPr>
                    <w:tabs>
                      <w:tab w:val="left" w:pos="4560"/>
                    </w:tabs>
                    <w:rPr>
                      <w:b/>
                    </w:rPr>
                  </w:pPr>
                  <w:r w:rsidRPr="00EC4814">
                    <w:rPr>
                      <w:b/>
                    </w:rPr>
                    <w:t>B</w:t>
                  </w:r>
                </w:p>
              </w:tc>
              <w:tc>
                <w:tcPr>
                  <w:tcW w:w="1304" w:type="dxa"/>
                </w:tcPr>
                <w:p w14:paraId="6697300C" w14:textId="77777777" w:rsidR="00014BE9" w:rsidRPr="00EC4814" w:rsidRDefault="00014BE9" w:rsidP="00014BE9">
                  <w:pPr>
                    <w:tabs>
                      <w:tab w:val="left" w:pos="4560"/>
                    </w:tabs>
                    <w:rPr>
                      <w:b/>
                    </w:rPr>
                  </w:pPr>
                </w:p>
              </w:tc>
            </w:tr>
            <w:tr w:rsidR="00014BE9" w14:paraId="2EB29431" w14:textId="77777777" w:rsidTr="00014BE9">
              <w:tc>
                <w:tcPr>
                  <w:tcW w:w="3572" w:type="dxa"/>
                </w:tcPr>
                <w:p w14:paraId="1ABEAB35" w14:textId="77777777" w:rsidR="00014BE9" w:rsidRDefault="00014BE9" w:rsidP="00014BE9">
                  <w:r w:rsidRPr="00F2666A">
                    <w:t>Receptionists</w:t>
                  </w:r>
                </w:p>
              </w:tc>
              <w:tc>
                <w:tcPr>
                  <w:tcW w:w="1310" w:type="dxa"/>
                </w:tcPr>
                <w:p w14:paraId="1FBAC142" w14:textId="77777777" w:rsidR="00014BE9" w:rsidRDefault="00014BE9" w:rsidP="00014BE9">
                  <w:pPr>
                    <w:tabs>
                      <w:tab w:val="left" w:pos="4560"/>
                    </w:tabs>
                    <w:rPr>
                      <w:b/>
                    </w:rPr>
                  </w:pPr>
                </w:p>
              </w:tc>
              <w:tc>
                <w:tcPr>
                  <w:tcW w:w="1304" w:type="dxa"/>
                </w:tcPr>
                <w:p w14:paraId="5A94D2DF" w14:textId="77777777" w:rsidR="00014BE9" w:rsidRDefault="00014BE9" w:rsidP="00014BE9">
                  <w:pPr>
                    <w:tabs>
                      <w:tab w:val="left" w:pos="4560"/>
                    </w:tabs>
                    <w:rPr>
                      <w:b/>
                    </w:rPr>
                  </w:pPr>
                </w:p>
              </w:tc>
              <w:tc>
                <w:tcPr>
                  <w:tcW w:w="1304" w:type="dxa"/>
                </w:tcPr>
                <w:p w14:paraId="1A6AA34F" w14:textId="77777777" w:rsidR="00014BE9" w:rsidRPr="00EC4814" w:rsidRDefault="00014BE9" w:rsidP="00014BE9">
                  <w:pPr>
                    <w:tabs>
                      <w:tab w:val="left" w:pos="4560"/>
                    </w:tabs>
                    <w:rPr>
                      <w:b/>
                    </w:rPr>
                  </w:pPr>
                </w:p>
              </w:tc>
              <w:tc>
                <w:tcPr>
                  <w:tcW w:w="1304" w:type="dxa"/>
                </w:tcPr>
                <w:p w14:paraId="0807CF91" w14:textId="77777777" w:rsidR="00014BE9" w:rsidRPr="00EC4814" w:rsidRDefault="00014BE9" w:rsidP="00014BE9">
                  <w:pPr>
                    <w:tabs>
                      <w:tab w:val="left" w:pos="4560"/>
                    </w:tabs>
                    <w:rPr>
                      <w:b/>
                    </w:rPr>
                  </w:pPr>
                  <w:r w:rsidRPr="00EC4814">
                    <w:rPr>
                      <w:b/>
                    </w:rPr>
                    <w:t>C</w:t>
                  </w:r>
                </w:p>
              </w:tc>
            </w:tr>
          </w:tbl>
          <w:p w14:paraId="13EBDD37" w14:textId="77777777" w:rsidR="00014BE9" w:rsidRPr="009F0E3B" w:rsidRDefault="00014BE9" w:rsidP="00014BE9">
            <w:pPr>
              <w:tabs>
                <w:tab w:val="left" w:pos="4560"/>
              </w:tabs>
              <w:rPr>
                <w:b/>
              </w:rPr>
            </w:pPr>
          </w:p>
        </w:tc>
      </w:tr>
      <w:tr w:rsidR="00014BE9" w14:paraId="04AF05B5" w14:textId="77777777" w:rsidTr="00014BE9">
        <w:tc>
          <w:tcPr>
            <w:tcW w:w="9026" w:type="dxa"/>
          </w:tcPr>
          <w:p w14:paraId="3A23A649" w14:textId="0F6EA458" w:rsidR="00014BE9" w:rsidRPr="009F0E3B" w:rsidRDefault="00014BE9" w:rsidP="00014BE9">
            <w:pPr>
              <w:tabs>
                <w:tab w:val="left" w:pos="4560"/>
              </w:tabs>
              <w:rPr>
                <w:b/>
              </w:rPr>
            </w:pPr>
            <w:r>
              <w:rPr>
                <w:b/>
              </w:rPr>
              <w:t xml:space="preserve">The </w:t>
            </w:r>
            <w:r w:rsidRPr="00CB6B2D">
              <w:rPr>
                <w:b/>
              </w:rPr>
              <w:t>Caldicott Guardian</w:t>
            </w:r>
            <w:r>
              <w:rPr>
                <w:b/>
              </w:rPr>
              <w:t xml:space="preserve"> or equivalent for the Homerton University Hospital will authorise the sending of this data and the receiving of any reciprocal data by accepting or rejecting this agreement in the Data Controller Console. The </w:t>
            </w:r>
            <w:r w:rsidRPr="00CB6B2D">
              <w:rPr>
                <w:b/>
              </w:rPr>
              <w:t>Caldicott Guardian</w:t>
            </w:r>
            <w:r>
              <w:rPr>
                <w:b/>
              </w:rPr>
              <w:t xml:space="preserve"> for each provider will be added via the Data Controller Console. Providers will need to notify </w:t>
            </w:r>
            <w:hyperlink r:id="rId16" w:history="1">
              <w:r w:rsidRPr="009F00B0">
                <w:rPr>
                  <w:rStyle w:val="Hyperlink"/>
                  <w:b/>
                </w:rPr>
                <w:t>bill.jenks</w:t>
              </w:r>
              <w:r w:rsidR="00C34119">
                <w:rPr>
                  <w:rStyle w:val="Hyperlink"/>
                  <w:b/>
                </w:rPr>
                <w:t>@nhs.net</w:t>
              </w:r>
            </w:hyperlink>
            <w:r>
              <w:rPr>
                <w:b/>
              </w:rPr>
              <w:t xml:space="preserve"> if there is a change in Caldicott Guardian or if there are a</w:t>
            </w:r>
            <w:r w:rsidR="00200203">
              <w:rPr>
                <w:b/>
              </w:rPr>
              <w:t>ny other changes: See Appendix E</w:t>
            </w:r>
            <w:r>
              <w:rPr>
                <w:b/>
              </w:rPr>
              <w:t xml:space="preserve"> for more detail on the role of the Caldicott Guardian with this tool</w:t>
            </w:r>
          </w:p>
        </w:tc>
      </w:tr>
    </w:tbl>
    <w:p w14:paraId="1F8D3B87" w14:textId="77777777" w:rsidR="00014BE9" w:rsidRDefault="00014BE9" w:rsidP="00C31C57">
      <w:pPr>
        <w:rPr>
          <w:rFonts w:eastAsiaTheme="majorEastAsia" w:cstheme="majorBidi"/>
          <w:b/>
          <w:bCs/>
          <w:color w:val="365F91" w:themeColor="accent1" w:themeShade="BF"/>
          <w:sz w:val="28"/>
          <w:szCs w:val="28"/>
        </w:rPr>
      </w:pPr>
    </w:p>
    <w:p w14:paraId="163B8A97" w14:textId="77777777" w:rsidR="00014BE9" w:rsidRDefault="00014BE9" w:rsidP="00C31C57">
      <w:pPr>
        <w:rPr>
          <w:rFonts w:eastAsiaTheme="majorEastAsia" w:cstheme="majorBidi"/>
          <w:b/>
          <w:bCs/>
          <w:color w:val="365F91" w:themeColor="accent1" w:themeShade="BF"/>
          <w:sz w:val="28"/>
          <w:szCs w:val="28"/>
        </w:rPr>
      </w:pPr>
    </w:p>
    <w:p w14:paraId="1A1C7CF0" w14:textId="77777777" w:rsidR="00014BE9" w:rsidRDefault="00014BE9" w:rsidP="00C31C57">
      <w:pPr>
        <w:rPr>
          <w:rFonts w:eastAsiaTheme="majorEastAsia" w:cstheme="majorBidi"/>
          <w:b/>
          <w:bCs/>
          <w:color w:val="365F91" w:themeColor="accent1" w:themeShade="BF"/>
          <w:sz w:val="28"/>
          <w:szCs w:val="28"/>
        </w:rPr>
      </w:pPr>
    </w:p>
    <w:p w14:paraId="3180E53D" w14:textId="77777777" w:rsidR="00014BE9" w:rsidRDefault="00014BE9" w:rsidP="00C31C57">
      <w:pPr>
        <w:rPr>
          <w:rFonts w:eastAsiaTheme="majorEastAsia" w:cstheme="majorBidi"/>
          <w:b/>
          <w:bCs/>
          <w:color w:val="365F91" w:themeColor="accent1" w:themeShade="BF"/>
          <w:sz w:val="28"/>
          <w:szCs w:val="28"/>
        </w:rPr>
      </w:pPr>
    </w:p>
    <w:p w14:paraId="5465B0C3" w14:textId="77777777" w:rsidR="00014BE9" w:rsidRDefault="00014BE9" w:rsidP="00C31C57">
      <w:pPr>
        <w:rPr>
          <w:rFonts w:eastAsiaTheme="majorEastAsia" w:cstheme="majorBidi"/>
          <w:b/>
          <w:bCs/>
          <w:color w:val="365F91" w:themeColor="accent1" w:themeShade="BF"/>
          <w:sz w:val="28"/>
          <w:szCs w:val="28"/>
        </w:rPr>
      </w:pPr>
    </w:p>
    <w:p w14:paraId="0DC36F2E" w14:textId="77777777" w:rsidR="00014BE9" w:rsidRDefault="00014BE9" w:rsidP="00C31C57">
      <w:pPr>
        <w:rPr>
          <w:rFonts w:eastAsiaTheme="majorEastAsia" w:cstheme="majorBidi"/>
          <w:b/>
          <w:bCs/>
          <w:color w:val="365F91" w:themeColor="accent1" w:themeShade="BF"/>
          <w:sz w:val="28"/>
          <w:szCs w:val="28"/>
        </w:rPr>
      </w:pPr>
    </w:p>
    <w:p w14:paraId="1B6D34AF" w14:textId="77777777" w:rsidR="00014BE9" w:rsidRDefault="00014BE9" w:rsidP="00C31C57">
      <w:pPr>
        <w:rPr>
          <w:rFonts w:eastAsiaTheme="majorEastAsia" w:cstheme="majorBidi"/>
          <w:b/>
          <w:bCs/>
          <w:color w:val="365F91" w:themeColor="accent1" w:themeShade="BF"/>
          <w:sz w:val="28"/>
          <w:szCs w:val="28"/>
        </w:rPr>
      </w:pPr>
    </w:p>
    <w:p w14:paraId="63C0978D" w14:textId="77777777" w:rsidR="00014BE9" w:rsidRDefault="00014BE9" w:rsidP="00C31C57">
      <w:pPr>
        <w:rPr>
          <w:rFonts w:eastAsiaTheme="majorEastAsia" w:cstheme="majorBidi"/>
          <w:b/>
          <w:bCs/>
          <w:color w:val="365F91" w:themeColor="accent1" w:themeShade="BF"/>
          <w:sz w:val="28"/>
          <w:szCs w:val="28"/>
        </w:rPr>
      </w:pPr>
    </w:p>
    <w:p w14:paraId="1FF647C7" w14:textId="77777777" w:rsidR="00014BE9" w:rsidRDefault="00014BE9" w:rsidP="00C31C57">
      <w:pPr>
        <w:rPr>
          <w:rFonts w:eastAsiaTheme="majorEastAsia" w:cstheme="majorBidi"/>
          <w:b/>
          <w:bCs/>
          <w:color w:val="365F91" w:themeColor="accent1" w:themeShade="BF"/>
          <w:sz w:val="28"/>
          <w:szCs w:val="28"/>
        </w:rPr>
      </w:pPr>
    </w:p>
    <w:p w14:paraId="51056264" w14:textId="77777777" w:rsidR="00014BE9" w:rsidRDefault="00014BE9" w:rsidP="00C31C57">
      <w:pPr>
        <w:rPr>
          <w:rFonts w:eastAsiaTheme="majorEastAsia" w:cstheme="majorBidi"/>
          <w:b/>
          <w:bCs/>
          <w:color w:val="365F91" w:themeColor="accent1" w:themeShade="BF"/>
          <w:sz w:val="28"/>
          <w:szCs w:val="28"/>
        </w:rPr>
      </w:pPr>
    </w:p>
    <w:p w14:paraId="04F856B0" w14:textId="5346750D" w:rsidR="00C31C57" w:rsidRPr="00893814" w:rsidRDefault="00C31C57" w:rsidP="00C31C57">
      <w:pPr>
        <w:rPr>
          <w:rFonts w:eastAsiaTheme="majorEastAsia" w:cstheme="majorBidi"/>
          <w:b/>
          <w:bCs/>
          <w:color w:val="365F91" w:themeColor="accent1" w:themeShade="BF"/>
          <w:sz w:val="28"/>
          <w:szCs w:val="28"/>
        </w:rPr>
      </w:pPr>
      <w:r w:rsidRPr="00893814">
        <w:rPr>
          <w:rFonts w:eastAsiaTheme="majorEastAsia" w:cstheme="majorBidi"/>
          <w:b/>
          <w:bCs/>
          <w:color w:val="365F91" w:themeColor="accent1" w:themeShade="BF"/>
          <w:sz w:val="28"/>
          <w:szCs w:val="28"/>
        </w:rPr>
        <w:t>Appendix A continued:</w:t>
      </w:r>
    </w:p>
    <w:p w14:paraId="46224B45" w14:textId="2FF9E0C5" w:rsidR="00C31C57" w:rsidRDefault="00C31C57" w:rsidP="00C31C57">
      <w:pPr>
        <w:pStyle w:val="Heading1"/>
        <w:rPr>
          <w:u w:val="single"/>
        </w:rPr>
      </w:pPr>
      <w:bookmarkStart w:id="60" w:name="_Toc5024224"/>
      <w:r w:rsidRPr="004D1B84">
        <w:t xml:space="preserve">Homerton </w:t>
      </w:r>
      <w:r>
        <w:t xml:space="preserve">University </w:t>
      </w:r>
      <w:r w:rsidRPr="004D1B84">
        <w:t xml:space="preserve">Hospital </w:t>
      </w:r>
      <w:r>
        <w:t>–</w:t>
      </w:r>
      <w:r w:rsidRPr="004D1B84">
        <w:t xml:space="preserve"> </w:t>
      </w:r>
      <w:r>
        <w:t xml:space="preserve">Acute </w:t>
      </w:r>
      <w:r w:rsidRPr="00893814">
        <w:t>Sharing arrangements for east London Patient Record</w:t>
      </w:r>
      <w:r w:rsidR="00014BE9">
        <w:t xml:space="preserve"> – HEALTH ONLY</w:t>
      </w:r>
      <w:bookmarkEnd w:id="60"/>
    </w:p>
    <w:tbl>
      <w:tblPr>
        <w:tblStyle w:val="TableGrid"/>
        <w:tblW w:w="0" w:type="auto"/>
        <w:tblLook w:val="04A0" w:firstRow="1" w:lastRow="0" w:firstColumn="1" w:lastColumn="0" w:noHBand="0" w:noVBand="1"/>
      </w:tblPr>
      <w:tblGrid>
        <w:gridCol w:w="9026"/>
      </w:tblGrid>
      <w:tr w:rsidR="00C34945" w14:paraId="3A69D011" w14:textId="77777777" w:rsidTr="00C31C57">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tcPr>
          <w:p w14:paraId="2CAE6BC9" w14:textId="6FC46813" w:rsidR="00C34945" w:rsidRPr="009F0E3B" w:rsidRDefault="00C34945" w:rsidP="00C34945">
            <w:pPr>
              <w:tabs>
                <w:tab w:val="left" w:pos="4560"/>
              </w:tabs>
              <w:rPr>
                <w:rFonts w:asciiTheme="minorHAnsi" w:hAnsiTheme="minorHAnsi"/>
              </w:rPr>
            </w:pPr>
            <w:r w:rsidRPr="009F0E3B">
              <w:rPr>
                <w:rFonts w:asciiTheme="minorHAnsi" w:hAnsiTheme="minorHAnsi"/>
              </w:rPr>
              <w:t>Agreement Name : East London Patient Record (eLPR)</w:t>
            </w:r>
          </w:p>
        </w:tc>
      </w:tr>
      <w:tr w:rsidR="00C34945" w14:paraId="63D56FFA" w14:textId="77777777" w:rsidTr="00C31C57">
        <w:tc>
          <w:tcPr>
            <w:tcW w:w="9010" w:type="dxa"/>
            <w:shd w:val="clear" w:color="auto" w:fill="76923C" w:themeFill="accent3" w:themeFillShade="BF"/>
          </w:tcPr>
          <w:p w14:paraId="085FF20C" w14:textId="2462566B" w:rsidR="00C34945" w:rsidRPr="009F0E3B" w:rsidRDefault="00C34945" w:rsidP="00C34945">
            <w:pPr>
              <w:tabs>
                <w:tab w:val="left" w:pos="4560"/>
              </w:tabs>
              <w:rPr>
                <w:b/>
              </w:rPr>
            </w:pPr>
            <w:r>
              <w:rPr>
                <w:b/>
              </w:rPr>
              <w:t>Method for Sending – East London Patient Record using the Cerner HIE</w:t>
            </w:r>
          </w:p>
        </w:tc>
      </w:tr>
      <w:tr w:rsidR="00C34945" w14:paraId="3EBF8EEF" w14:textId="77777777" w:rsidTr="00C31C57">
        <w:tc>
          <w:tcPr>
            <w:tcW w:w="9010" w:type="dxa"/>
          </w:tcPr>
          <w:p w14:paraId="0E35BDD0" w14:textId="115BE983" w:rsidR="00C34945" w:rsidRPr="009F0E3B" w:rsidRDefault="00C34945" w:rsidP="00C34945">
            <w:pPr>
              <w:tabs>
                <w:tab w:val="left" w:pos="4560"/>
              </w:tabs>
              <w:rPr>
                <w:b/>
              </w:rPr>
            </w:pPr>
            <w:r w:rsidRPr="009F0E3B">
              <w:rPr>
                <w:b/>
              </w:rPr>
              <w:t xml:space="preserve">Purpose for sharing data : </w:t>
            </w:r>
            <w:r>
              <w:rPr>
                <w:b/>
              </w:rPr>
              <w:t xml:space="preserve">Individual Care (or </w:t>
            </w:r>
            <w:r w:rsidRPr="009F0E3B">
              <w:rPr>
                <w:b/>
              </w:rPr>
              <w:t>Direct Care</w:t>
            </w:r>
            <w:r>
              <w:rPr>
                <w:b/>
              </w:rPr>
              <w:t>)</w:t>
            </w:r>
          </w:p>
        </w:tc>
      </w:tr>
      <w:tr w:rsidR="00C34945" w14:paraId="5469CCAA" w14:textId="77777777" w:rsidTr="00C31C57">
        <w:tc>
          <w:tcPr>
            <w:tcW w:w="9010" w:type="dxa"/>
          </w:tcPr>
          <w:p w14:paraId="55DB2D68" w14:textId="13EC0340" w:rsidR="00C34945" w:rsidRPr="009F0E3B" w:rsidRDefault="00C34945" w:rsidP="00C34945">
            <w:pPr>
              <w:tabs>
                <w:tab w:val="left" w:pos="4560"/>
              </w:tabs>
              <w:rPr>
                <w:b/>
              </w:rPr>
            </w:pPr>
            <w:r>
              <w:rPr>
                <w:b/>
              </w:rPr>
              <w:t>Excluded Data: None – All data that falls into the sets below will be shared</w:t>
            </w:r>
          </w:p>
        </w:tc>
      </w:tr>
      <w:tr w:rsidR="00C34945" w14:paraId="747F1996" w14:textId="77777777" w:rsidTr="00C31C57">
        <w:tc>
          <w:tcPr>
            <w:tcW w:w="9010" w:type="dxa"/>
          </w:tcPr>
          <w:p w14:paraId="6045659F" w14:textId="77777777" w:rsidR="00C34945" w:rsidRDefault="00C34945" w:rsidP="00C34945">
            <w:pPr>
              <w:rPr>
                <w:b/>
              </w:rPr>
            </w:pPr>
            <w:r>
              <w:rPr>
                <w:b/>
              </w:rPr>
              <w:t>Data Being Sent for Categories A (</w:t>
            </w:r>
            <w:r>
              <w:rPr>
                <w:rStyle w:val="Emphasis"/>
                <w:b/>
              </w:rPr>
              <w:t>Clinicians &amp; Prescribing professionals)</w:t>
            </w:r>
            <w:r>
              <w:rPr>
                <w:b/>
              </w:rPr>
              <w:t xml:space="preserve"> in 6.3 of this agreement. Below data items are coded data and free text</w:t>
            </w:r>
          </w:p>
          <w:p w14:paraId="61586784" w14:textId="77777777" w:rsidR="00C34945" w:rsidRDefault="00C34945" w:rsidP="00C34945">
            <w:pPr>
              <w:rPr>
                <w:b/>
              </w:rPr>
            </w:pPr>
          </w:p>
          <w:p w14:paraId="17881C3B" w14:textId="77777777" w:rsidR="00C34945" w:rsidRDefault="00C34945" w:rsidP="00026476">
            <w:pPr>
              <w:pStyle w:val="ListParagraph"/>
              <w:numPr>
                <w:ilvl w:val="0"/>
                <w:numId w:val="46"/>
              </w:numPr>
              <w:rPr>
                <w:b/>
              </w:rPr>
            </w:pPr>
            <w:r>
              <w:rPr>
                <w:b/>
              </w:rPr>
              <w:t>Demographics data</w:t>
            </w:r>
          </w:p>
          <w:p w14:paraId="5BAFBEC7" w14:textId="77777777" w:rsidR="00C34945" w:rsidRDefault="00C34945" w:rsidP="00026476">
            <w:pPr>
              <w:pStyle w:val="ListParagraph"/>
              <w:numPr>
                <w:ilvl w:val="0"/>
                <w:numId w:val="46"/>
              </w:numPr>
              <w:rPr>
                <w:b/>
              </w:rPr>
            </w:pPr>
            <w:r>
              <w:rPr>
                <w:b/>
              </w:rPr>
              <w:t xml:space="preserve">Previous and Future Appointments </w:t>
            </w:r>
          </w:p>
          <w:p w14:paraId="0036ACBE" w14:textId="77777777" w:rsidR="00C34945" w:rsidRDefault="00C34945" w:rsidP="00026476">
            <w:pPr>
              <w:pStyle w:val="ListParagraph"/>
              <w:numPr>
                <w:ilvl w:val="0"/>
                <w:numId w:val="46"/>
              </w:numPr>
              <w:rPr>
                <w:b/>
              </w:rPr>
            </w:pPr>
            <w:r>
              <w:rPr>
                <w:b/>
              </w:rPr>
              <w:t>Discharge Summaries</w:t>
            </w:r>
          </w:p>
          <w:p w14:paraId="4C8D9D56" w14:textId="77777777" w:rsidR="00C34945" w:rsidRDefault="00C34945" w:rsidP="00026476">
            <w:pPr>
              <w:pStyle w:val="ListParagraph"/>
              <w:numPr>
                <w:ilvl w:val="0"/>
                <w:numId w:val="46"/>
              </w:numPr>
              <w:rPr>
                <w:b/>
              </w:rPr>
            </w:pPr>
            <w:r>
              <w:rPr>
                <w:b/>
              </w:rPr>
              <w:t>Clinic Letters</w:t>
            </w:r>
          </w:p>
          <w:p w14:paraId="6FD9BB71" w14:textId="77777777" w:rsidR="00C34945" w:rsidRDefault="00C34945" w:rsidP="00026476">
            <w:pPr>
              <w:pStyle w:val="ListParagraph"/>
              <w:numPr>
                <w:ilvl w:val="0"/>
                <w:numId w:val="46"/>
              </w:numPr>
              <w:rPr>
                <w:b/>
              </w:rPr>
            </w:pPr>
            <w:r>
              <w:rPr>
                <w:b/>
              </w:rPr>
              <w:t xml:space="preserve">Diagnostic results </w:t>
            </w:r>
          </w:p>
          <w:p w14:paraId="0EF8C60E" w14:textId="77777777" w:rsidR="00C34945" w:rsidRDefault="00C34945" w:rsidP="00026476">
            <w:pPr>
              <w:pStyle w:val="ListParagraph"/>
              <w:numPr>
                <w:ilvl w:val="0"/>
                <w:numId w:val="46"/>
              </w:numPr>
              <w:rPr>
                <w:b/>
              </w:rPr>
            </w:pPr>
            <w:r>
              <w:rPr>
                <w:b/>
              </w:rPr>
              <w:t>Diagnosis</w:t>
            </w:r>
          </w:p>
          <w:p w14:paraId="78D2BF0E" w14:textId="77777777" w:rsidR="00C34945" w:rsidRDefault="00C34945" w:rsidP="00026476">
            <w:pPr>
              <w:pStyle w:val="ListParagraph"/>
              <w:numPr>
                <w:ilvl w:val="0"/>
                <w:numId w:val="46"/>
              </w:numPr>
              <w:rPr>
                <w:b/>
              </w:rPr>
            </w:pPr>
            <w:r>
              <w:rPr>
                <w:b/>
              </w:rPr>
              <w:t>Chronic Problems</w:t>
            </w:r>
          </w:p>
          <w:p w14:paraId="47F8703A" w14:textId="77777777" w:rsidR="00C34945" w:rsidRDefault="00C34945" w:rsidP="00026476">
            <w:pPr>
              <w:pStyle w:val="ListParagraph"/>
              <w:numPr>
                <w:ilvl w:val="0"/>
                <w:numId w:val="46"/>
              </w:numPr>
              <w:rPr>
                <w:b/>
              </w:rPr>
            </w:pPr>
            <w:r>
              <w:rPr>
                <w:b/>
              </w:rPr>
              <w:t>Procedures</w:t>
            </w:r>
          </w:p>
          <w:p w14:paraId="20F62987" w14:textId="77777777" w:rsidR="00C34945" w:rsidRDefault="00C34945" w:rsidP="00026476">
            <w:pPr>
              <w:pStyle w:val="ListParagraph"/>
              <w:numPr>
                <w:ilvl w:val="0"/>
                <w:numId w:val="46"/>
              </w:numPr>
              <w:rPr>
                <w:b/>
              </w:rPr>
            </w:pPr>
            <w:r>
              <w:rPr>
                <w:b/>
              </w:rPr>
              <w:t>Allergies</w:t>
            </w:r>
          </w:p>
          <w:p w14:paraId="1EA3EC53" w14:textId="77777777" w:rsidR="00C34945" w:rsidRDefault="00C34945" w:rsidP="00026476">
            <w:pPr>
              <w:pStyle w:val="ListParagraph"/>
              <w:numPr>
                <w:ilvl w:val="0"/>
                <w:numId w:val="46"/>
              </w:numPr>
              <w:rPr>
                <w:b/>
              </w:rPr>
            </w:pPr>
            <w:r>
              <w:rPr>
                <w:b/>
              </w:rPr>
              <w:t xml:space="preserve">Medications </w:t>
            </w:r>
          </w:p>
          <w:p w14:paraId="11ADDC2F" w14:textId="77777777" w:rsidR="00C34945" w:rsidRDefault="00C34945" w:rsidP="00026476">
            <w:pPr>
              <w:pStyle w:val="ListParagraph"/>
              <w:numPr>
                <w:ilvl w:val="0"/>
                <w:numId w:val="46"/>
              </w:numPr>
              <w:rPr>
                <w:b/>
              </w:rPr>
            </w:pPr>
            <w:r>
              <w:rPr>
                <w:b/>
              </w:rPr>
              <w:t xml:space="preserve">Immunisations </w:t>
            </w:r>
          </w:p>
          <w:p w14:paraId="55E4BB1C" w14:textId="77777777" w:rsidR="00C34945" w:rsidRDefault="00C34945" w:rsidP="00026476">
            <w:pPr>
              <w:pStyle w:val="ListParagraph"/>
              <w:numPr>
                <w:ilvl w:val="0"/>
                <w:numId w:val="46"/>
              </w:numPr>
              <w:rPr>
                <w:b/>
              </w:rPr>
            </w:pPr>
            <w:r>
              <w:rPr>
                <w:b/>
              </w:rPr>
              <w:t>Clinical documents</w:t>
            </w:r>
          </w:p>
          <w:p w14:paraId="42EAF850" w14:textId="77777777" w:rsidR="00C34945" w:rsidRDefault="00C34945" w:rsidP="00026476">
            <w:pPr>
              <w:pStyle w:val="ListParagraph"/>
              <w:numPr>
                <w:ilvl w:val="0"/>
                <w:numId w:val="46"/>
              </w:numPr>
              <w:rPr>
                <w:b/>
              </w:rPr>
            </w:pPr>
            <w:r>
              <w:rPr>
                <w:b/>
              </w:rPr>
              <w:t xml:space="preserve">Plan of care </w:t>
            </w:r>
          </w:p>
          <w:p w14:paraId="4B44F86B" w14:textId="77777777" w:rsidR="00C34945" w:rsidRDefault="00C34945" w:rsidP="00026476">
            <w:pPr>
              <w:pStyle w:val="ListParagraph"/>
              <w:numPr>
                <w:ilvl w:val="0"/>
                <w:numId w:val="46"/>
              </w:numPr>
              <w:rPr>
                <w:b/>
              </w:rPr>
            </w:pPr>
            <w:r>
              <w:rPr>
                <w:b/>
              </w:rPr>
              <w:t>Vital Signs</w:t>
            </w:r>
          </w:p>
          <w:p w14:paraId="43FD96A9" w14:textId="63B187BA" w:rsidR="00983137" w:rsidRPr="00983137" w:rsidRDefault="00983137" w:rsidP="00026476">
            <w:pPr>
              <w:pStyle w:val="ListParagraph"/>
              <w:numPr>
                <w:ilvl w:val="0"/>
                <w:numId w:val="46"/>
              </w:numPr>
              <w:rPr>
                <w:b/>
              </w:rPr>
            </w:pPr>
            <w:r>
              <w:rPr>
                <w:b/>
              </w:rPr>
              <w:t>Frailty SNOMED Codes</w:t>
            </w:r>
          </w:p>
          <w:p w14:paraId="1846F058" w14:textId="77777777" w:rsidR="00C34945" w:rsidRPr="009F0E3B" w:rsidRDefault="00C34945" w:rsidP="00C34945">
            <w:pPr>
              <w:tabs>
                <w:tab w:val="left" w:pos="4560"/>
              </w:tabs>
              <w:rPr>
                <w:b/>
                <w:u w:val="single"/>
              </w:rPr>
            </w:pPr>
          </w:p>
        </w:tc>
      </w:tr>
      <w:tr w:rsidR="00C34945" w14:paraId="393CB54D" w14:textId="77777777" w:rsidTr="00C31C57">
        <w:tc>
          <w:tcPr>
            <w:tcW w:w="9010" w:type="dxa"/>
          </w:tcPr>
          <w:p w14:paraId="2FFAF52B" w14:textId="77777777" w:rsidR="00C34945" w:rsidRDefault="00C34945" w:rsidP="00C34945">
            <w:pPr>
              <w:rPr>
                <w:b/>
              </w:rPr>
            </w:pPr>
            <w:r>
              <w:rPr>
                <w:b/>
              </w:rPr>
              <w:t>Data Being Sent for Category B (</w:t>
            </w:r>
            <w:r>
              <w:rPr>
                <w:rStyle w:val="Emphasis"/>
                <w:b/>
              </w:rPr>
              <w:t xml:space="preserve">Other clinically supervised staff providing direct care) </w:t>
            </w:r>
            <w:r>
              <w:rPr>
                <w:b/>
              </w:rPr>
              <w:t>in 6.3 of this agreement. Below data items are coded data only and exclude free text</w:t>
            </w:r>
          </w:p>
          <w:p w14:paraId="499C335C" w14:textId="77777777" w:rsidR="00C34945" w:rsidRDefault="00C34945" w:rsidP="00C34945">
            <w:pPr>
              <w:rPr>
                <w:b/>
              </w:rPr>
            </w:pPr>
          </w:p>
          <w:p w14:paraId="086B27DE" w14:textId="77777777" w:rsidR="00C34945" w:rsidRDefault="00C34945" w:rsidP="00026476">
            <w:pPr>
              <w:pStyle w:val="ListParagraph"/>
              <w:numPr>
                <w:ilvl w:val="0"/>
                <w:numId w:val="43"/>
              </w:numPr>
              <w:rPr>
                <w:b/>
              </w:rPr>
            </w:pPr>
            <w:r>
              <w:rPr>
                <w:b/>
              </w:rPr>
              <w:t>Demographics data</w:t>
            </w:r>
          </w:p>
          <w:p w14:paraId="11E52227" w14:textId="77777777" w:rsidR="00C34945" w:rsidRDefault="00C34945" w:rsidP="00026476">
            <w:pPr>
              <w:pStyle w:val="ListParagraph"/>
              <w:numPr>
                <w:ilvl w:val="0"/>
                <w:numId w:val="43"/>
              </w:numPr>
              <w:rPr>
                <w:b/>
              </w:rPr>
            </w:pPr>
            <w:r>
              <w:rPr>
                <w:b/>
              </w:rPr>
              <w:t xml:space="preserve">Previous and Future Appointments </w:t>
            </w:r>
          </w:p>
          <w:p w14:paraId="1E5BF5FB" w14:textId="77777777" w:rsidR="00C34945" w:rsidRDefault="00C34945" w:rsidP="00026476">
            <w:pPr>
              <w:pStyle w:val="ListParagraph"/>
              <w:numPr>
                <w:ilvl w:val="0"/>
                <w:numId w:val="43"/>
              </w:numPr>
              <w:rPr>
                <w:b/>
              </w:rPr>
            </w:pPr>
            <w:r>
              <w:rPr>
                <w:b/>
              </w:rPr>
              <w:t>Discharge Summaries</w:t>
            </w:r>
          </w:p>
          <w:p w14:paraId="48F8606C" w14:textId="77777777" w:rsidR="00C34945" w:rsidRDefault="00C34945" w:rsidP="00026476">
            <w:pPr>
              <w:pStyle w:val="ListParagraph"/>
              <w:numPr>
                <w:ilvl w:val="0"/>
                <w:numId w:val="43"/>
              </w:numPr>
              <w:rPr>
                <w:b/>
              </w:rPr>
            </w:pPr>
            <w:r>
              <w:rPr>
                <w:b/>
              </w:rPr>
              <w:t>Clinic Letters</w:t>
            </w:r>
          </w:p>
          <w:p w14:paraId="7B97D896" w14:textId="77777777" w:rsidR="00C34945" w:rsidRDefault="00C34945" w:rsidP="00026476">
            <w:pPr>
              <w:pStyle w:val="ListParagraph"/>
              <w:numPr>
                <w:ilvl w:val="0"/>
                <w:numId w:val="43"/>
              </w:numPr>
              <w:rPr>
                <w:b/>
              </w:rPr>
            </w:pPr>
            <w:r>
              <w:rPr>
                <w:b/>
              </w:rPr>
              <w:t xml:space="preserve">Diagnostic results </w:t>
            </w:r>
          </w:p>
          <w:p w14:paraId="0B5CEC08" w14:textId="77777777" w:rsidR="00C34945" w:rsidRPr="00E11862" w:rsidRDefault="00C34945" w:rsidP="00026476">
            <w:pPr>
              <w:pStyle w:val="ListParagraph"/>
              <w:numPr>
                <w:ilvl w:val="0"/>
                <w:numId w:val="43"/>
              </w:numPr>
              <w:rPr>
                <w:b/>
              </w:rPr>
            </w:pPr>
            <w:r w:rsidRPr="00E11862">
              <w:rPr>
                <w:b/>
              </w:rPr>
              <w:t>Diagnosis</w:t>
            </w:r>
          </w:p>
          <w:p w14:paraId="06D79400" w14:textId="77777777" w:rsidR="00C34945" w:rsidRDefault="00C34945" w:rsidP="00026476">
            <w:pPr>
              <w:pStyle w:val="ListParagraph"/>
              <w:numPr>
                <w:ilvl w:val="0"/>
                <w:numId w:val="43"/>
              </w:numPr>
              <w:rPr>
                <w:b/>
              </w:rPr>
            </w:pPr>
            <w:r>
              <w:rPr>
                <w:b/>
              </w:rPr>
              <w:t>Chronic Problems</w:t>
            </w:r>
          </w:p>
          <w:p w14:paraId="1755741B" w14:textId="77777777" w:rsidR="00C34945" w:rsidRDefault="00C34945" w:rsidP="00026476">
            <w:pPr>
              <w:pStyle w:val="ListParagraph"/>
              <w:numPr>
                <w:ilvl w:val="0"/>
                <w:numId w:val="43"/>
              </w:numPr>
              <w:rPr>
                <w:b/>
              </w:rPr>
            </w:pPr>
            <w:r>
              <w:rPr>
                <w:b/>
              </w:rPr>
              <w:t>Procedures</w:t>
            </w:r>
          </w:p>
          <w:p w14:paraId="4453FAD0" w14:textId="77777777" w:rsidR="00C34945" w:rsidRDefault="00C34945" w:rsidP="00026476">
            <w:pPr>
              <w:pStyle w:val="ListParagraph"/>
              <w:numPr>
                <w:ilvl w:val="0"/>
                <w:numId w:val="43"/>
              </w:numPr>
              <w:rPr>
                <w:b/>
              </w:rPr>
            </w:pPr>
            <w:r>
              <w:rPr>
                <w:b/>
              </w:rPr>
              <w:t>Allergies</w:t>
            </w:r>
          </w:p>
          <w:p w14:paraId="64C9D095" w14:textId="77777777" w:rsidR="00C34945" w:rsidRDefault="00C34945" w:rsidP="00026476">
            <w:pPr>
              <w:pStyle w:val="ListParagraph"/>
              <w:numPr>
                <w:ilvl w:val="0"/>
                <w:numId w:val="43"/>
              </w:numPr>
              <w:rPr>
                <w:b/>
              </w:rPr>
            </w:pPr>
            <w:r>
              <w:rPr>
                <w:b/>
              </w:rPr>
              <w:t xml:space="preserve">Medications </w:t>
            </w:r>
          </w:p>
          <w:p w14:paraId="2D53C7DC" w14:textId="77777777" w:rsidR="00C34945" w:rsidRDefault="00C34945" w:rsidP="00026476">
            <w:pPr>
              <w:pStyle w:val="ListParagraph"/>
              <w:numPr>
                <w:ilvl w:val="0"/>
                <w:numId w:val="43"/>
              </w:numPr>
              <w:rPr>
                <w:b/>
              </w:rPr>
            </w:pPr>
            <w:r>
              <w:rPr>
                <w:b/>
              </w:rPr>
              <w:t xml:space="preserve">Immunisations </w:t>
            </w:r>
          </w:p>
          <w:p w14:paraId="022713B3" w14:textId="77777777" w:rsidR="00C34945" w:rsidRDefault="00C34945" w:rsidP="00026476">
            <w:pPr>
              <w:pStyle w:val="ListParagraph"/>
              <w:numPr>
                <w:ilvl w:val="0"/>
                <w:numId w:val="43"/>
              </w:numPr>
              <w:rPr>
                <w:b/>
              </w:rPr>
            </w:pPr>
            <w:r>
              <w:rPr>
                <w:b/>
              </w:rPr>
              <w:t>Clinical documents</w:t>
            </w:r>
          </w:p>
          <w:p w14:paraId="302B6629" w14:textId="77777777" w:rsidR="00C34945" w:rsidRDefault="00C34945" w:rsidP="00026476">
            <w:pPr>
              <w:pStyle w:val="ListParagraph"/>
              <w:numPr>
                <w:ilvl w:val="0"/>
                <w:numId w:val="43"/>
              </w:numPr>
              <w:rPr>
                <w:b/>
              </w:rPr>
            </w:pPr>
            <w:r>
              <w:rPr>
                <w:b/>
              </w:rPr>
              <w:t xml:space="preserve">Plan of care </w:t>
            </w:r>
          </w:p>
          <w:p w14:paraId="0BFB0C37" w14:textId="77777777" w:rsidR="00C34945" w:rsidRDefault="00C34945" w:rsidP="00026476">
            <w:pPr>
              <w:pStyle w:val="ListParagraph"/>
              <w:numPr>
                <w:ilvl w:val="0"/>
                <w:numId w:val="43"/>
              </w:numPr>
              <w:rPr>
                <w:b/>
              </w:rPr>
            </w:pPr>
            <w:r>
              <w:rPr>
                <w:b/>
              </w:rPr>
              <w:t>Vital Signs</w:t>
            </w:r>
          </w:p>
          <w:p w14:paraId="749E76B7" w14:textId="04162E8F" w:rsidR="00983137" w:rsidRPr="00983137" w:rsidRDefault="00983137" w:rsidP="00026476">
            <w:pPr>
              <w:pStyle w:val="ListParagraph"/>
              <w:numPr>
                <w:ilvl w:val="0"/>
                <w:numId w:val="43"/>
              </w:numPr>
              <w:rPr>
                <w:b/>
              </w:rPr>
            </w:pPr>
            <w:r>
              <w:rPr>
                <w:b/>
              </w:rPr>
              <w:t>Frailty SNOMED Codes</w:t>
            </w:r>
          </w:p>
          <w:p w14:paraId="452BB7F3" w14:textId="77777777" w:rsidR="00C34945" w:rsidRPr="009F0E3B" w:rsidRDefault="00C34945" w:rsidP="00C34945">
            <w:pPr>
              <w:rPr>
                <w:b/>
              </w:rPr>
            </w:pPr>
          </w:p>
        </w:tc>
      </w:tr>
      <w:tr w:rsidR="00C34945" w14:paraId="6F02AF08" w14:textId="77777777" w:rsidTr="00C31C57">
        <w:tc>
          <w:tcPr>
            <w:tcW w:w="9010" w:type="dxa"/>
          </w:tcPr>
          <w:p w14:paraId="4221EB8C" w14:textId="77777777" w:rsidR="00C34945" w:rsidRDefault="00C34945" w:rsidP="00C34945">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2A56264A" w14:textId="77777777" w:rsidR="00C34945" w:rsidRDefault="00C34945" w:rsidP="00C34945">
            <w:pPr>
              <w:tabs>
                <w:tab w:val="left" w:pos="4560"/>
              </w:tabs>
              <w:rPr>
                <w:u w:val="single"/>
              </w:rPr>
            </w:pPr>
          </w:p>
          <w:p w14:paraId="4607A2D9" w14:textId="77777777" w:rsidR="00C34945" w:rsidRDefault="00C34945" w:rsidP="00026476">
            <w:pPr>
              <w:pStyle w:val="ListParagraph"/>
              <w:numPr>
                <w:ilvl w:val="0"/>
                <w:numId w:val="44"/>
              </w:numPr>
              <w:rPr>
                <w:b/>
              </w:rPr>
            </w:pPr>
            <w:r>
              <w:rPr>
                <w:b/>
              </w:rPr>
              <w:t>Demographics data</w:t>
            </w:r>
          </w:p>
          <w:p w14:paraId="2A4332DA" w14:textId="2DFF40FD" w:rsidR="00C34945" w:rsidRPr="00A75BF4" w:rsidRDefault="00C34945" w:rsidP="00026476">
            <w:pPr>
              <w:pStyle w:val="ListParagraph"/>
              <w:numPr>
                <w:ilvl w:val="0"/>
                <w:numId w:val="44"/>
              </w:numPr>
              <w:rPr>
                <w:b/>
              </w:rPr>
            </w:pPr>
            <w:r>
              <w:rPr>
                <w:b/>
              </w:rPr>
              <w:t>Previous and Future Appointments</w:t>
            </w:r>
          </w:p>
        </w:tc>
      </w:tr>
      <w:tr w:rsidR="00C34945" w14:paraId="289E3D01" w14:textId="77777777" w:rsidTr="00C31C57">
        <w:tc>
          <w:tcPr>
            <w:tcW w:w="9010" w:type="dxa"/>
          </w:tcPr>
          <w:p w14:paraId="346D01CD" w14:textId="77777777" w:rsidR="00C34945" w:rsidRDefault="00C34945" w:rsidP="00C34945">
            <w:pPr>
              <w:tabs>
                <w:tab w:val="left" w:pos="4560"/>
              </w:tabs>
              <w:rPr>
                <w:b/>
              </w:rPr>
            </w:pPr>
            <w:r>
              <w:rPr>
                <w:b/>
              </w:rPr>
              <w:t>Receiving Organisations for this data:</w:t>
            </w:r>
          </w:p>
          <w:p w14:paraId="618CDFBB" w14:textId="77777777" w:rsidR="00014BE9" w:rsidRDefault="00014BE9" w:rsidP="00026476">
            <w:pPr>
              <w:pStyle w:val="ListParagraph"/>
              <w:numPr>
                <w:ilvl w:val="0"/>
                <w:numId w:val="40"/>
              </w:numPr>
              <w:tabs>
                <w:tab w:val="left" w:pos="4560"/>
              </w:tabs>
              <w:rPr>
                <w:b/>
              </w:rPr>
            </w:pPr>
            <w:r>
              <w:rPr>
                <w:b/>
              </w:rPr>
              <w:t>WELC General Practices (as specified in Appendix B)</w:t>
            </w:r>
          </w:p>
          <w:p w14:paraId="044D0CBE" w14:textId="77777777" w:rsidR="00014BE9" w:rsidRDefault="00014BE9" w:rsidP="00026476">
            <w:pPr>
              <w:pStyle w:val="ListParagraph"/>
              <w:numPr>
                <w:ilvl w:val="0"/>
                <w:numId w:val="40"/>
              </w:numPr>
              <w:tabs>
                <w:tab w:val="left" w:pos="4560"/>
              </w:tabs>
              <w:rPr>
                <w:b/>
              </w:rPr>
            </w:pPr>
            <w:r>
              <w:rPr>
                <w:b/>
              </w:rPr>
              <w:t>Barts Health</w:t>
            </w:r>
          </w:p>
          <w:p w14:paraId="1AEE874E" w14:textId="77777777" w:rsidR="00014BE9" w:rsidRDefault="00014BE9" w:rsidP="00026476">
            <w:pPr>
              <w:pStyle w:val="ListParagraph"/>
              <w:numPr>
                <w:ilvl w:val="0"/>
                <w:numId w:val="40"/>
              </w:numPr>
              <w:tabs>
                <w:tab w:val="left" w:pos="4560"/>
              </w:tabs>
              <w:rPr>
                <w:b/>
              </w:rPr>
            </w:pPr>
            <w:r>
              <w:rPr>
                <w:b/>
              </w:rPr>
              <w:t>ELFT</w:t>
            </w:r>
          </w:p>
          <w:p w14:paraId="4BC96A3E" w14:textId="77777777" w:rsidR="00014BE9" w:rsidRDefault="00014BE9" w:rsidP="00026476">
            <w:pPr>
              <w:pStyle w:val="ListParagraph"/>
              <w:numPr>
                <w:ilvl w:val="0"/>
                <w:numId w:val="40"/>
              </w:numPr>
              <w:tabs>
                <w:tab w:val="left" w:pos="4560"/>
              </w:tabs>
              <w:rPr>
                <w:rFonts w:cstheme="minorBidi"/>
                <w:b/>
                <w:kern w:val="0"/>
                <w:sz w:val="22"/>
                <w:szCs w:val="22"/>
                <w:lang w:val="en-GB"/>
                <w14:ligatures w14:val="none"/>
              </w:rPr>
            </w:pPr>
            <w:r>
              <w:rPr>
                <w:b/>
              </w:rPr>
              <w:t>NELFT</w:t>
            </w:r>
          </w:p>
          <w:p w14:paraId="7A16E5F9" w14:textId="77777777" w:rsidR="00014BE9" w:rsidRDefault="00014BE9" w:rsidP="00026476">
            <w:pPr>
              <w:pStyle w:val="ListParagraph"/>
              <w:numPr>
                <w:ilvl w:val="0"/>
                <w:numId w:val="40"/>
              </w:numPr>
              <w:tabs>
                <w:tab w:val="left" w:pos="4560"/>
              </w:tabs>
              <w:rPr>
                <w:b/>
              </w:rPr>
            </w:pPr>
            <w:r>
              <w:rPr>
                <w:b/>
              </w:rPr>
              <w:t>Tower Hamlets GP Care Group</w:t>
            </w:r>
          </w:p>
          <w:p w14:paraId="5B817EA9" w14:textId="77777777" w:rsidR="00014BE9" w:rsidRDefault="00014BE9" w:rsidP="00026476">
            <w:pPr>
              <w:pStyle w:val="ListParagraph"/>
              <w:numPr>
                <w:ilvl w:val="0"/>
                <w:numId w:val="40"/>
              </w:numPr>
              <w:tabs>
                <w:tab w:val="left" w:pos="4560"/>
              </w:tabs>
              <w:rPr>
                <w:b/>
              </w:rPr>
            </w:pPr>
            <w:r>
              <w:rPr>
                <w:b/>
              </w:rPr>
              <w:t>St. Joseph’s Hospice</w:t>
            </w:r>
          </w:p>
          <w:p w14:paraId="6204DADF" w14:textId="129391CF" w:rsidR="00983137" w:rsidRDefault="00983137" w:rsidP="00026476">
            <w:pPr>
              <w:pStyle w:val="ListParagraph"/>
              <w:numPr>
                <w:ilvl w:val="0"/>
                <w:numId w:val="40"/>
              </w:numPr>
              <w:tabs>
                <w:tab w:val="left" w:pos="4560"/>
              </w:tabs>
              <w:rPr>
                <w:b/>
              </w:rPr>
            </w:pPr>
            <w:r>
              <w:rPr>
                <w:b/>
              </w:rPr>
              <w:t>London Ambulance Service</w:t>
            </w:r>
          </w:p>
          <w:p w14:paraId="248CC36F" w14:textId="77777777" w:rsidR="00477F53" w:rsidRDefault="00477F53" w:rsidP="00026476">
            <w:pPr>
              <w:pStyle w:val="ListParagraph"/>
              <w:numPr>
                <w:ilvl w:val="0"/>
                <w:numId w:val="40"/>
              </w:numPr>
              <w:tabs>
                <w:tab w:val="left" w:pos="4560"/>
              </w:tabs>
              <w:spacing w:after="200" w:line="276" w:lineRule="auto"/>
              <w:rPr>
                <w:b/>
              </w:rPr>
            </w:pPr>
            <w:r>
              <w:rPr>
                <w:b/>
              </w:rPr>
              <w:t>Saint Francis</w:t>
            </w:r>
            <w:r w:rsidRPr="003B0627">
              <w:rPr>
                <w:b/>
              </w:rPr>
              <w:t xml:space="preserve"> Hospice</w:t>
            </w:r>
          </w:p>
          <w:p w14:paraId="32F751CD" w14:textId="77777777" w:rsidR="00EA4B51" w:rsidRPr="00954EEE" w:rsidRDefault="00EA4B51" w:rsidP="00026476">
            <w:pPr>
              <w:pStyle w:val="ListParagraph"/>
              <w:numPr>
                <w:ilvl w:val="0"/>
                <w:numId w:val="40"/>
              </w:numPr>
              <w:tabs>
                <w:tab w:val="left" w:pos="4560"/>
              </w:tabs>
              <w:spacing w:after="200" w:line="276" w:lineRule="auto"/>
              <w:rPr>
                <w:b/>
              </w:rPr>
            </w:pPr>
            <w:r w:rsidRPr="003B0627">
              <w:rPr>
                <w:b/>
              </w:rPr>
              <w:t>Community Specialist Clinics</w:t>
            </w:r>
          </w:p>
          <w:p w14:paraId="424D7077" w14:textId="77777777" w:rsidR="00EA4B51" w:rsidRDefault="00EA4B51" w:rsidP="00EA4B51">
            <w:pPr>
              <w:pStyle w:val="ListParagraph"/>
              <w:tabs>
                <w:tab w:val="left" w:pos="4560"/>
              </w:tabs>
              <w:rPr>
                <w:b/>
              </w:rPr>
            </w:pPr>
          </w:p>
          <w:p w14:paraId="24A9FEBC" w14:textId="77777777" w:rsidR="00C34945" w:rsidRPr="004D1B84" w:rsidRDefault="00C34945" w:rsidP="00C34945">
            <w:pPr>
              <w:rPr>
                <w:b/>
              </w:rPr>
            </w:pPr>
          </w:p>
        </w:tc>
      </w:tr>
      <w:tr w:rsidR="00C34945" w14:paraId="7A8CC6CF" w14:textId="77777777" w:rsidTr="00C31C57">
        <w:tc>
          <w:tcPr>
            <w:tcW w:w="9010" w:type="dxa"/>
            <w:shd w:val="clear" w:color="auto" w:fill="B8CCE4" w:themeFill="accent1" w:themeFillTint="66"/>
          </w:tcPr>
          <w:p w14:paraId="14F44877" w14:textId="0EBE4B6E" w:rsidR="00C34945" w:rsidRDefault="00C34945" w:rsidP="00C34945">
            <w:pPr>
              <w:tabs>
                <w:tab w:val="left" w:pos="4560"/>
              </w:tabs>
              <w:rPr>
                <w:b/>
              </w:rPr>
            </w:pPr>
            <w:r w:rsidRPr="002F37C4">
              <w:rPr>
                <w:b/>
              </w:rPr>
              <w:t>Receiving Data from Agreement Name :</w:t>
            </w:r>
            <w:r w:rsidRPr="00B77955">
              <w:t xml:space="preserve"> </w:t>
            </w:r>
            <w:r w:rsidRPr="00112C1F">
              <w:rPr>
                <w:b/>
              </w:rPr>
              <w:t>East London Patient Record (eLPR)</w:t>
            </w:r>
          </w:p>
        </w:tc>
      </w:tr>
      <w:tr w:rsidR="00C34945" w14:paraId="5FEFF1CE" w14:textId="77777777" w:rsidTr="00C31C57">
        <w:tc>
          <w:tcPr>
            <w:tcW w:w="9010" w:type="dxa"/>
            <w:shd w:val="clear" w:color="auto" w:fill="548DD4" w:themeFill="text2" w:themeFillTint="99"/>
          </w:tcPr>
          <w:p w14:paraId="05B3DB47" w14:textId="4F629165" w:rsidR="00C34945" w:rsidRDefault="00C34945" w:rsidP="00C34945">
            <w:pPr>
              <w:tabs>
                <w:tab w:val="left" w:pos="4560"/>
              </w:tabs>
              <w:rPr>
                <w:b/>
              </w:rPr>
            </w:pPr>
            <w:r>
              <w:rPr>
                <w:b/>
              </w:rPr>
              <w:t>Method for receiv</w:t>
            </w:r>
            <w:r w:rsidRPr="002F37C4">
              <w:rPr>
                <w:b/>
              </w:rPr>
              <w:t>ing Data :</w:t>
            </w:r>
            <w:r>
              <w:rPr>
                <w:b/>
              </w:rPr>
              <w:t xml:space="preserve"> East London Patient Record using the Cerner HIE</w:t>
            </w:r>
          </w:p>
        </w:tc>
      </w:tr>
      <w:tr w:rsidR="00C34945" w14:paraId="1C4FBF04" w14:textId="77777777" w:rsidTr="00C31C57">
        <w:tc>
          <w:tcPr>
            <w:tcW w:w="9010" w:type="dxa"/>
          </w:tcPr>
          <w:p w14:paraId="1370A3B0" w14:textId="77777777" w:rsidR="00C34945" w:rsidRDefault="00C34945" w:rsidP="00C34945">
            <w:pPr>
              <w:tabs>
                <w:tab w:val="left" w:pos="4560"/>
              </w:tabs>
              <w:rPr>
                <w:rFonts w:cstheme="minorBidi"/>
                <w:b/>
                <w:kern w:val="0"/>
                <w:sz w:val="22"/>
                <w:szCs w:val="22"/>
                <w:lang w:val="en-GB"/>
                <w14:ligatures w14:val="none"/>
              </w:rPr>
            </w:pPr>
            <w:r>
              <w:rPr>
                <w:b/>
              </w:rPr>
              <w:t xml:space="preserve">This following table represents which roles in Homerton University Hospital Community that will fall into Categories A, B and C in terms of viewing shared data from other organisations. </w:t>
            </w:r>
          </w:p>
          <w:p w14:paraId="6344622A" w14:textId="77777777" w:rsidR="00C34945" w:rsidRDefault="00C34945" w:rsidP="00C34945">
            <w:pPr>
              <w:tabs>
                <w:tab w:val="left" w:pos="4560"/>
              </w:tabs>
              <w:rPr>
                <w:rFonts w:cstheme="minorBidi"/>
                <w:b/>
                <w:kern w:val="0"/>
                <w:sz w:val="22"/>
                <w:szCs w:val="22"/>
                <w:lang w:val="en-GB"/>
                <w14:ligatures w14:val="none"/>
              </w:rPr>
            </w:pPr>
          </w:p>
          <w:tbl>
            <w:tblPr>
              <w:tblStyle w:val="TableGrid"/>
              <w:tblW w:w="8794" w:type="dxa"/>
              <w:tblLook w:val="04A0" w:firstRow="1" w:lastRow="0" w:firstColumn="1" w:lastColumn="0" w:noHBand="0" w:noVBand="1"/>
            </w:tblPr>
            <w:tblGrid>
              <w:gridCol w:w="3572"/>
              <w:gridCol w:w="1310"/>
              <w:gridCol w:w="1304"/>
              <w:gridCol w:w="1304"/>
              <w:gridCol w:w="1304"/>
            </w:tblGrid>
            <w:tr w:rsidR="00C34945" w14:paraId="63B85D8F" w14:textId="77777777" w:rsidTr="00014BE9">
              <w:trPr>
                <w:cnfStyle w:val="100000000000" w:firstRow="1" w:lastRow="0" w:firstColumn="0" w:lastColumn="0" w:oddVBand="0" w:evenVBand="0" w:oddHBand="0" w:evenHBand="0" w:firstRowFirstColumn="0" w:firstRowLastColumn="0" w:lastRowFirstColumn="0" w:lastRowLastColumn="0"/>
                <w:tblHeader/>
              </w:trPr>
              <w:tc>
                <w:tcPr>
                  <w:tcW w:w="3572" w:type="dxa"/>
                </w:tcPr>
                <w:p w14:paraId="5176CD2F" w14:textId="77777777" w:rsidR="00C34945" w:rsidRDefault="00C34945" w:rsidP="00C34945">
                  <w:pPr>
                    <w:tabs>
                      <w:tab w:val="left" w:pos="4560"/>
                    </w:tabs>
                    <w:rPr>
                      <w:b w:val="0"/>
                    </w:rPr>
                  </w:pPr>
                  <w:r w:rsidRPr="00B635B2">
                    <w:rPr>
                      <w:rFonts w:ascii="Calibri" w:eastAsia="Times New Roman" w:hAnsi="Calibri" w:cs="Times New Roman"/>
                      <w:bCs/>
                      <w:lang w:eastAsia="en-GB"/>
                    </w:rPr>
                    <w:t>Name</w:t>
                  </w:r>
                </w:p>
              </w:tc>
              <w:tc>
                <w:tcPr>
                  <w:tcW w:w="1310" w:type="dxa"/>
                </w:tcPr>
                <w:p w14:paraId="55AA5B71" w14:textId="77777777" w:rsidR="00C34945" w:rsidRDefault="00C34945" w:rsidP="00C34945">
                  <w:pPr>
                    <w:tabs>
                      <w:tab w:val="left" w:pos="4560"/>
                    </w:tabs>
                    <w:rPr>
                      <w:b w:val="0"/>
                    </w:rPr>
                  </w:pPr>
                  <w:r w:rsidRPr="00B635B2">
                    <w:rPr>
                      <w:rFonts w:ascii="Calibri" w:eastAsia="Times New Roman" w:hAnsi="Calibri" w:cs="Times New Roman"/>
                      <w:bCs/>
                      <w:lang w:eastAsia="en-GB"/>
                    </w:rPr>
                    <w:t>Code</w:t>
                  </w:r>
                </w:p>
              </w:tc>
              <w:tc>
                <w:tcPr>
                  <w:tcW w:w="1304" w:type="dxa"/>
                </w:tcPr>
                <w:p w14:paraId="0382CFF4" w14:textId="77777777" w:rsidR="00C34945" w:rsidRDefault="00C34945" w:rsidP="00C34945">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y</w:t>
                  </w:r>
                  <w:r w:rsidRPr="00B635B2">
                    <w:rPr>
                      <w:rFonts w:ascii="Calibri" w:eastAsia="Times New Roman" w:hAnsi="Calibri" w:cs="Times New Roman"/>
                      <w:bCs/>
                      <w:lang w:eastAsia="en-GB"/>
                    </w:rPr>
                    <w:t xml:space="preserve"> A</w:t>
                  </w:r>
                </w:p>
              </w:tc>
              <w:tc>
                <w:tcPr>
                  <w:tcW w:w="1304" w:type="dxa"/>
                </w:tcPr>
                <w:p w14:paraId="4C706535" w14:textId="77777777" w:rsidR="00C34945" w:rsidRDefault="00C34945" w:rsidP="00C34945">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 xml:space="preserve">y </w:t>
                  </w:r>
                  <w:r w:rsidRPr="00B635B2">
                    <w:rPr>
                      <w:rFonts w:ascii="Calibri" w:eastAsia="Times New Roman" w:hAnsi="Calibri" w:cs="Times New Roman"/>
                      <w:bCs/>
                      <w:lang w:eastAsia="en-GB"/>
                    </w:rPr>
                    <w:t>B</w:t>
                  </w:r>
                </w:p>
              </w:tc>
              <w:tc>
                <w:tcPr>
                  <w:tcW w:w="1304" w:type="dxa"/>
                </w:tcPr>
                <w:p w14:paraId="0EE78A7C" w14:textId="77777777" w:rsidR="00C34945" w:rsidRDefault="00C34945" w:rsidP="00C34945">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y</w:t>
                  </w:r>
                  <w:r w:rsidRPr="00B635B2">
                    <w:rPr>
                      <w:rFonts w:ascii="Calibri" w:eastAsia="Times New Roman" w:hAnsi="Calibri" w:cs="Times New Roman"/>
                      <w:bCs/>
                      <w:lang w:eastAsia="en-GB"/>
                    </w:rPr>
                    <w:t xml:space="preserve"> C</w:t>
                  </w:r>
                </w:p>
              </w:tc>
            </w:tr>
            <w:tr w:rsidR="00C34945" w14:paraId="31FA749D" w14:textId="77777777" w:rsidTr="00014BE9">
              <w:tc>
                <w:tcPr>
                  <w:tcW w:w="3572" w:type="dxa"/>
                </w:tcPr>
                <w:p w14:paraId="32EA1EBA" w14:textId="77777777" w:rsidR="00C34945" w:rsidRDefault="00C34945" w:rsidP="00C34945">
                  <w:pPr>
                    <w:tabs>
                      <w:tab w:val="left" w:pos="4560"/>
                    </w:tabs>
                    <w:rPr>
                      <w:b/>
                    </w:rPr>
                  </w:pPr>
                  <w:r>
                    <w:t>Biomedical Scientist Access Role</w:t>
                  </w:r>
                </w:p>
              </w:tc>
              <w:tc>
                <w:tcPr>
                  <w:tcW w:w="1310" w:type="dxa"/>
                </w:tcPr>
                <w:p w14:paraId="5AA98F00" w14:textId="77777777" w:rsidR="00C34945" w:rsidRDefault="00C34945" w:rsidP="00C34945">
                  <w:pPr>
                    <w:tabs>
                      <w:tab w:val="left" w:pos="4560"/>
                    </w:tabs>
                    <w:rPr>
                      <w:b/>
                    </w:rPr>
                  </w:pPr>
                </w:p>
              </w:tc>
              <w:tc>
                <w:tcPr>
                  <w:tcW w:w="1304" w:type="dxa"/>
                </w:tcPr>
                <w:p w14:paraId="35DFCD24" w14:textId="77777777" w:rsidR="00C34945" w:rsidRDefault="00C34945" w:rsidP="00C34945">
                  <w:pPr>
                    <w:tabs>
                      <w:tab w:val="left" w:pos="4560"/>
                    </w:tabs>
                    <w:rPr>
                      <w:b/>
                    </w:rPr>
                  </w:pPr>
                  <w:r>
                    <w:t>A</w:t>
                  </w:r>
                </w:p>
              </w:tc>
              <w:tc>
                <w:tcPr>
                  <w:tcW w:w="1304" w:type="dxa"/>
                </w:tcPr>
                <w:p w14:paraId="65CDA542" w14:textId="77777777" w:rsidR="00C34945" w:rsidRDefault="00C34945" w:rsidP="00C34945">
                  <w:pPr>
                    <w:tabs>
                      <w:tab w:val="left" w:pos="4560"/>
                    </w:tabs>
                    <w:rPr>
                      <w:b/>
                    </w:rPr>
                  </w:pPr>
                </w:p>
              </w:tc>
              <w:tc>
                <w:tcPr>
                  <w:tcW w:w="1304" w:type="dxa"/>
                </w:tcPr>
                <w:p w14:paraId="1D49C43F" w14:textId="77777777" w:rsidR="00C34945" w:rsidRDefault="00C34945" w:rsidP="00C34945">
                  <w:pPr>
                    <w:tabs>
                      <w:tab w:val="left" w:pos="4560"/>
                    </w:tabs>
                    <w:rPr>
                      <w:b/>
                    </w:rPr>
                  </w:pPr>
                </w:p>
              </w:tc>
            </w:tr>
            <w:tr w:rsidR="00C34945" w14:paraId="418F93B4" w14:textId="77777777" w:rsidTr="00014BE9">
              <w:tc>
                <w:tcPr>
                  <w:tcW w:w="3572" w:type="dxa"/>
                </w:tcPr>
                <w:p w14:paraId="705868B3" w14:textId="77777777" w:rsidR="00C34945" w:rsidRPr="007E4A46" w:rsidRDefault="00C34945" w:rsidP="00C34945">
                  <w:r>
                    <w:t>Clinical Practitioner Access Role</w:t>
                  </w:r>
                </w:p>
              </w:tc>
              <w:tc>
                <w:tcPr>
                  <w:tcW w:w="1310" w:type="dxa"/>
                </w:tcPr>
                <w:p w14:paraId="0AB587AD" w14:textId="77777777" w:rsidR="00C34945" w:rsidRDefault="00C34945" w:rsidP="00C34945">
                  <w:pPr>
                    <w:tabs>
                      <w:tab w:val="left" w:pos="4560"/>
                    </w:tabs>
                    <w:rPr>
                      <w:b/>
                    </w:rPr>
                  </w:pPr>
                </w:p>
              </w:tc>
              <w:tc>
                <w:tcPr>
                  <w:tcW w:w="1304" w:type="dxa"/>
                </w:tcPr>
                <w:p w14:paraId="7122BA02" w14:textId="77777777" w:rsidR="00C34945" w:rsidRDefault="00C34945" w:rsidP="00C34945">
                  <w:pPr>
                    <w:tabs>
                      <w:tab w:val="left" w:pos="4560"/>
                    </w:tabs>
                    <w:rPr>
                      <w:b/>
                    </w:rPr>
                  </w:pPr>
                  <w:r>
                    <w:rPr>
                      <w:b/>
                    </w:rPr>
                    <w:t>A</w:t>
                  </w:r>
                </w:p>
              </w:tc>
              <w:tc>
                <w:tcPr>
                  <w:tcW w:w="1304" w:type="dxa"/>
                </w:tcPr>
                <w:p w14:paraId="5C46C77A" w14:textId="77777777" w:rsidR="00C34945" w:rsidRDefault="00C34945" w:rsidP="00C34945">
                  <w:pPr>
                    <w:tabs>
                      <w:tab w:val="left" w:pos="4560"/>
                    </w:tabs>
                    <w:rPr>
                      <w:b/>
                    </w:rPr>
                  </w:pPr>
                </w:p>
              </w:tc>
              <w:tc>
                <w:tcPr>
                  <w:tcW w:w="1304" w:type="dxa"/>
                </w:tcPr>
                <w:p w14:paraId="225F6AC4" w14:textId="77777777" w:rsidR="00C34945" w:rsidRDefault="00C34945" w:rsidP="00C34945">
                  <w:pPr>
                    <w:tabs>
                      <w:tab w:val="left" w:pos="4560"/>
                    </w:tabs>
                    <w:rPr>
                      <w:b/>
                    </w:rPr>
                  </w:pPr>
                </w:p>
              </w:tc>
            </w:tr>
            <w:tr w:rsidR="00C34945" w14:paraId="61FE2B3A" w14:textId="77777777" w:rsidTr="00014BE9">
              <w:tc>
                <w:tcPr>
                  <w:tcW w:w="3572" w:type="dxa"/>
                </w:tcPr>
                <w:p w14:paraId="3C224A91" w14:textId="77777777" w:rsidR="00C34945" w:rsidRDefault="00C34945" w:rsidP="00C34945">
                  <w:r>
                    <w:t>Health Professional Access Role</w:t>
                  </w:r>
                </w:p>
              </w:tc>
              <w:tc>
                <w:tcPr>
                  <w:tcW w:w="1310" w:type="dxa"/>
                </w:tcPr>
                <w:p w14:paraId="0A935EEA" w14:textId="77777777" w:rsidR="00C34945" w:rsidRDefault="00C34945" w:rsidP="00C34945">
                  <w:pPr>
                    <w:tabs>
                      <w:tab w:val="left" w:pos="4560"/>
                    </w:tabs>
                    <w:rPr>
                      <w:b/>
                    </w:rPr>
                  </w:pPr>
                </w:p>
              </w:tc>
              <w:tc>
                <w:tcPr>
                  <w:tcW w:w="1304" w:type="dxa"/>
                </w:tcPr>
                <w:p w14:paraId="52AD005D" w14:textId="77777777" w:rsidR="00C34945" w:rsidRPr="00122C51" w:rsidRDefault="00C34945" w:rsidP="00C34945">
                  <w:pPr>
                    <w:tabs>
                      <w:tab w:val="left" w:pos="4560"/>
                    </w:tabs>
                    <w:rPr>
                      <w:b/>
                    </w:rPr>
                  </w:pPr>
                  <w:r>
                    <w:rPr>
                      <w:b/>
                    </w:rPr>
                    <w:t>A</w:t>
                  </w:r>
                </w:p>
              </w:tc>
              <w:tc>
                <w:tcPr>
                  <w:tcW w:w="1304" w:type="dxa"/>
                </w:tcPr>
                <w:p w14:paraId="51F3C2F4" w14:textId="77777777" w:rsidR="00C34945" w:rsidRDefault="00C34945" w:rsidP="00C34945">
                  <w:pPr>
                    <w:tabs>
                      <w:tab w:val="left" w:pos="4560"/>
                    </w:tabs>
                    <w:rPr>
                      <w:b/>
                    </w:rPr>
                  </w:pPr>
                </w:p>
              </w:tc>
              <w:tc>
                <w:tcPr>
                  <w:tcW w:w="1304" w:type="dxa"/>
                </w:tcPr>
                <w:p w14:paraId="0F8AFC4F" w14:textId="77777777" w:rsidR="00C34945" w:rsidRDefault="00C34945" w:rsidP="00C34945">
                  <w:pPr>
                    <w:tabs>
                      <w:tab w:val="left" w:pos="4560"/>
                    </w:tabs>
                    <w:rPr>
                      <w:b/>
                    </w:rPr>
                  </w:pPr>
                </w:p>
              </w:tc>
            </w:tr>
            <w:tr w:rsidR="00C34945" w14:paraId="31684E73" w14:textId="77777777" w:rsidTr="00014BE9">
              <w:tc>
                <w:tcPr>
                  <w:tcW w:w="3572" w:type="dxa"/>
                </w:tcPr>
                <w:p w14:paraId="6ECD49AD" w14:textId="77777777" w:rsidR="00C34945" w:rsidRPr="007E4A46" w:rsidRDefault="00C34945" w:rsidP="00C34945">
                  <w:r>
                    <w:t>Midwife Access Role</w:t>
                  </w:r>
                </w:p>
              </w:tc>
              <w:tc>
                <w:tcPr>
                  <w:tcW w:w="1310" w:type="dxa"/>
                </w:tcPr>
                <w:p w14:paraId="54906A7B" w14:textId="77777777" w:rsidR="00C34945" w:rsidRDefault="00C34945" w:rsidP="00C34945">
                  <w:pPr>
                    <w:tabs>
                      <w:tab w:val="left" w:pos="4560"/>
                    </w:tabs>
                    <w:rPr>
                      <w:b/>
                    </w:rPr>
                  </w:pPr>
                </w:p>
              </w:tc>
              <w:tc>
                <w:tcPr>
                  <w:tcW w:w="1304" w:type="dxa"/>
                </w:tcPr>
                <w:p w14:paraId="4351DB9B" w14:textId="77777777" w:rsidR="00C34945" w:rsidRDefault="00C34945" w:rsidP="00C34945">
                  <w:pPr>
                    <w:tabs>
                      <w:tab w:val="left" w:pos="4560"/>
                    </w:tabs>
                    <w:rPr>
                      <w:b/>
                    </w:rPr>
                  </w:pPr>
                  <w:r>
                    <w:rPr>
                      <w:b/>
                    </w:rPr>
                    <w:t>A</w:t>
                  </w:r>
                </w:p>
              </w:tc>
              <w:tc>
                <w:tcPr>
                  <w:tcW w:w="1304" w:type="dxa"/>
                </w:tcPr>
                <w:p w14:paraId="3662AADE" w14:textId="77777777" w:rsidR="00C34945" w:rsidRDefault="00C34945" w:rsidP="00C34945">
                  <w:pPr>
                    <w:tabs>
                      <w:tab w:val="left" w:pos="4560"/>
                    </w:tabs>
                    <w:rPr>
                      <w:b/>
                    </w:rPr>
                  </w:pPr>
                </w:p>
              </w:tc>
              <w:tc>
                <w:tcPr>
                  <w:tcW w:w="1304" w:type="dxa"/>
                </w:tcPr>
                <w:p w14:paraId="0241CD29" w14:textId="77777777" w:rsidR="00C34945" w:rsidRDefault="00C34945" w:rsidP="00C34945">
                  <w:pPr>
                    <w:tabs>
                      <w:tab w:val="left" w:pos="4560"/>
                    </w:tabs>
                    <w:rPr>
                      <w:b/>
                    </w:rPr>
                  </w:pPr>
                </w:p>
              </w:tc>
            </w:tr>
            <w:tr w:rsidR="00C34945" w14:paraId="6E342AEE" w14:textId="77777777" w:rsidTr="00014BE9">
              <w:tc>
                <w:tcPr>
                  <w:tcW w:w="3572" w:type="dxa"/>
                </w:tcPr>
                <w:p w14:paraId="0996603C" w14:textId="77777777" w:rsidR="00C34945" w:rsidRPr="007E4A46" w:rsidRDefault="00C34945" w:rsidP="00C34945">
                  <w:r>
                    <w:t>Nurse Access Role</w:t>
                  </w:r>
                </w:p>
              </w:tc>
              <w:tc>
                <w:tcPr>
                  <w:tcW w:w="1310" w:type="dxa"/>
                </w:tcPr>
                <w:p w14:paraId="68F688BB" w14:textId="77777777" w:rsidR="00C34945" w:rsidRDefault="00C34945" w:rsidP="00C34945">
                  <w:pPr>
                    <w:tabs>
                      <w:tab w:val="left" w:pos="4560"/>
                    </w:tabs>
                    <w:rPr>
                      <w:b/>
                    </w:rPr>
                  </w:pPr>
                </w:p>
              </w:tc>
              <w:tc>
                <w:tcPr>
                  <w:tcW w:w="1304" w:type="dxa"/>
                </w:tcPr>
                <w:p w14:paraId="54E84AD8" w14:textId="77777777" w:rsidR="00C34945" w:rsidRDefault="00C34945" w:rsidP="00C34945">
                  <w:pPr>
                    <w:tabs>
                      <w:tab w:val="left" w:pos="4560"/>
                    </w:tabs>
                    <w:rPr>
                      <w:b/>
                    </w:rPr>
                  </w:pPr>
                  <w:r>
                    <w:rPr>
                      <w:b/>
                    </w:rPr>
                    <w:t>A</w:t>
                  </w:r>
                </w:p>
              </w:tc>
              <w:tc>
                <w:tcPr>
                  <w:tcW w:w="1304" w:type="dxa"/>
                </w:tcPr>
                <w:p w14:paraId="6E8C234C" w14:textId="77777777" w:rsidR="00C34945" w:rsidRDefault="00C34945" w:rsidP="00C34945">
                  <w:pPr>
                    <w:tabs>
                      <w:tab w:val="left" w:pos="4560"/>
                    </w:tabs>
                    <w:rPr>
                      <w:b/>
                    </w:rPr>
                  </w:pPr>
                </w:p>
              </w:tc>
              <w:tc>
                <w:tcPr>
                  <w:tcW w:w="1304" w:type="dxa"/>
                </w:tcPr>
                <w:p w14:paraId="11330ADB" w14:textId="77777777" w:rsidR="00C34945" w:rsidRDefault="00C34945" w:rsidP="00C34945">
                  <w:pPr>
                    <w:tabs>
                      <w:tab w:val="left" w:pos="4560"/>
                    </w:tabs>
                    <w:rPr>
                      <w:b/>
                    </w:rPr>
                  </w:pPr>
                </w:p>
              </w:tc>
            </w:tr>
            <w:tr w:rsidR="00C34945" w14:paraId="4FCABEC4" w14:textId="77777777" w:rsidTr="00014BE9">
              <w:tc>
                <w:tcPr>
                  <w:tcW w:w="3572" w:type="dxa"/>
                </w:tcPr>
                <w:p w14:paraId="625FCF37" w14:textId="77777777" w:rsidR="00C34945" w:rsidRDefault="00C34945" w:rsidP="00C34945">
                  <w:r>
                    <w:t>Privacy Officer</w:t>
                  </w:r>
                </w:p>
              </w:tc>
              <w:tc>
                <w:tcPr>
                  <w:tcW w:w="1310" w:type="dxa"/>
                </w:tcPr>
                <w:p w14:paraId="109D5A68" w14:textId="77777777" w:rsidR="00C34945" w:rsidRDefault="00C34945" w:rsidP="00C34945">
                  <w:pPr>
                    <w:tabs>
                      <w:tab w:val="left" w:pos="4560"/>
                    </w:tabs>
                    <w:rPr>
                      <w:b/>
                    </w:rPr>
                  </w:pPr>
                </w:p>
              </w:tc>
              <w:tc>
                <w:tcPr>
                  <w:tcW w:w="1304" w:type="dxa"/>
                </w:tcPr>
                <w:p w14:paraId="7FA2110F" w14:textId="77777777" w:rsidR="00C34945" w:rsidRDefault="00C34945" w:rsidP="00C34945">
                  <w:pPr>
                    <w:tabs>
                      <w:tab w:val="left" w:pos="4560"/>
                    </w:tabs>
                    <w:rPr>
                      <w:b/>
                    </w:rPr>
                  </w:pPr>
                  <w:r>
                    <w:rPr>
                      <w:b/>
                    </w:rPr>
                    <w:t>A</w:t>
                  </w:r>
                </w:p>
              </w:tc>
              <w:tc>
                <w:tcPr>
                  <w:tcW w:w="1304" w:type="dxa"/>
                </w:tcPr>
                <w:p w14:paraId="07755F05" w14:textId="77777777" w:rsidR="00C34945" w:rsidRDefault="00C34945" w:rsidP="00C34945">
                  <w:pPr>
                    <w:tabs>
                      <w:tab w:val="left" w:pos="4560"/>
                    </w:tabs>
                    <w:rPr>
                      <w:b/>
                    </w:rPr>
                  </w:pPr>
                </w:p>
              </w:tc>
              <w:tc>
                <w:tcPr>
                  <w:tcW w:w="1304" w:type="dxa"/>
                </w:tcPr>
                <w:p w14:paraId="3CCAEBF4" w14:textId="77777777" w:rsidR="00C34945" w:rsidRDefault="00C34945" w:rsidP="00C34945">
                  <w:pPr>
                    <w:tabs>
                      <w:tab w:val="left" w:pos="4560"/>
                    </w:tabs>
                    <w:rPr>
                      <w:b/>
                    </w:rPr>
                  </w:pPr>
                </w:p>
              </w:tc>
            </w:tr>
            <w:tr w:rsidR="00C34945" w14:paraId="2AA44F2C" w14:textId="77777777" w:rsidTr="00014BE9">
              <w:tc>
                <w:tcPr>
                  <w:tcW w:w="3572" w:type="dxa"/>
                </w:tcPr>
                <w:p w14:paraId="300537DA" w14:textId="77777777" w:rsidR="00C34945" w:rsidRDefault="00C34945" w:rsidP="00C34945">
                  <w:r w:rsidRPr="00F2666A">
                    <w:t>Medical secretaries</w:t>
                  </w:r>
                </w:p>
              </w:tc>
              <w:tc>
                <w:tcPr>
                  <w:tcW w:w="1310" w:type="dxa"/>
                </w:tcPr>
                <w:p w14:paraId="533C6715" w14:textId="77777777" w:rsidR="00C34945" w:rsidRDefault="00C34945" w:rsidP="00C34945">
                  <w:pPr>
                    <w:tabs>
                      <w:tab w:val="left" w:pos="4560"/>
                    </w:tabs>
                    <w:rPr>
                      <w:b/>
                    </w:rPr>
                  </w:pPr>
                </w:p>
              </w:tc>
              <w:tc>
                <w:tcPr>
                  <w:tcW w:w="1304" w:type="dxa"/>
                </w:tcPr>
                <w:p w14:paraId="4F4B7602" w14:textId="77777777" w:rsidR="00C34945" w:rsidRDefault="00C34945" w:rsidP="00C34945">
                  <w:pPr>
                    <w:tabs>
                      <w:tab w:val="left" w:pos="4560"/>
                    </w:tabs>
                    <w:rPr>
                      <w:b/>
                    </w:rPr>
                  </w:pPr>
                </w:p>
              </w:tc>
              <w:tc>
                <w:tcPr>
                  <w:tcW w:w="1304" w:type="dxa"/>
                </w:tcPr>
                <w:p w14:paraId="1CFAFB5A" w14:textId="77777777" w:rsidR="00C34945" w:rsidRPr="00EC4814" w:rsidRDefault="00C34945" w:rsidP="00C34945">
                  <w:pPr>
                    <w:tabs>
                      <w:tab w:val="left" w:pos="4560"/>
                    </w:tabs>
                    <w:rPr>
                      <w:b/>
                    </w:rPr>
                  </w:pPr>
                  <w:r w:rsidRPr="00EC4814">
                    <w:rPr>
                      <w:b/>
                    </w:rPr>
                    <w:t>B</w:t>
                  </w:r>
                </w:p>
              </w:tc>
              <w:tc>
                <w:tcPr>
                  <w:tcW w:w="1304" w:type="dxa"/>
                </w:tcPr>
                <w:p w14:paraId="63897041" w14:textId="77777777" w:rsidR="00C34945" w:rsidRPr="00EC4814" w:rsidRDefault="00C34945" w:rsidP="00C34945">
                  <w:pPr>
                    <w:tabs>
                      <w:tab w:val="left" w:pos="4560"/>
                    </w:tabs>
                    <w:rPr>
                      <w:b/>
                    </w:rPr>
                  </w:pPr>
                </w:p>
              </w:tc>
            </w:tr>
            <w:tr w:rsidR="00C34945" w14:paraId="6489927B" w14:textId="77777777" w:rsidTr="00014BE9">
              <w:tc>
                <w:tcPr>
                  <w:tcW w:w="3572" w:type="dxa"/>
                </w:tcPr>
                <w:p w14:paraId="7C7E117D" w14:textId="77777777" w:rsidR="00C34945" w:rsidRDefault="00C34945" w:rsidP="00C34945">
                  <w:r w:rsidRPr="00F2666A">
                    <w:t>Clinical administrators</w:t>
                  </w:r>
                </w:p>
              </w:tc>
              <w:tc>
                <w:tcPr>
                  <w:tcW w:w="1310" w:type="dxa"/>
                </w:tcPr>
                <w:p w14:paraId="0B71E5B2" w14:textId="77777777" w:rsidR="00C34945" w:rsidRDefault="00C34945" w:rsidP="00C34945">
                  <w:pPr>
                    <w:tabs>
                      <w:tab w:val="left" w:pos="4560"/>
                    </w:tabs>
                    <w:rPr>
                      <w:b/>
                    </w:rPr>
                  </w:pPr>
                </w:p>
              </w:tc>
              <w:tc>
                <w:tcPr>
                  <w:tcW w:w="1304" w:type="dxa"/>
                </w:tcPr>
                <w:p w14:paraId="2B8585C1" w14:textId="77777777" w:rsidR="00C34945" w:rsidRDefault="00C34945" w:rsidP="00C34945">
                  <w:pPr>
                    <w:tabs>
                      <w:tab w:val="left" w:pos="4560"/>
                    </w:tabs>
                    <w:rPr>
                      <w:b/>
                    </w:rPr>
                  </w:pPr>
                </w:p>
              </w:tc>
              <w:tc>
                <w:tcPr>
                  <w:tcW w:w="1304" w:type="dxa"/>
                </w:tcPr>
                <w:p w14:paraId="3C68F768" w14:textId="77777777" w:rsidR="00C34945" w:rsidRPr="00EC4814" w:rsidRDefault="00C34945" w:rsidP="00C34945">
                  <w:pPr>
                    <w:tabs>
                      <w:tab w:val="left" w:pos="4560"/>
                    </w:tabs>
                    <w:rPr>
                      <w:b/>
                    </w:rPr>
                  </w:pPr>
                  <w:r w:rsidRPr="00EC4814">
                    <w:rPr>
                      <w:b/>
                    </w:rPr>
                    <w:t>B</w:t>
                  </w:r>
                </w:p>
              </w:tc>
              <w:tc>
                <w:tcPr>
                  <w:tcW w:w="1304" w:type="dxa"/>
                </w:tcPr>
                <w:p w14:paraId="21E836C3" w14:textId="77777777" w:rsidR="00C34945" w:rsidRPr="00EC4814" w:rsidRDefault="00C34945" w:rsidP="00C34945">
                  <w:pPr>
                    <w:tabs>
                      <w:tab w:val="left" w:pos="4560"/>
                    </w:tabs>
                    <w:rPr>
                      <w:b/>
                    </w:rPr>
                  </w:pPr>
                </w:p>
              </w:tc>
            </w:tr>
            <w:tr w:rsidR="00C34945" w14:paraId="0D8E2AFF" w14:textId="77777777" w:rsidTr="00014BE9">
              <w:tc>
                <w:tcPr>
                  <w:tcW w:w="3572" w:type="dxa"/>
                </w:tcPr>
                <w:p w14:paraId="0CC56901" w14:textId="77777777" w:rsidR="00C34945" w:rsidRDefault="00C34945" w:rsidP="00C34945">
                  <w:r w:rsidRPr="00F2666A">
                    <w:t>Receptionists</w:t>
                  </w:r>
                </w:p>
              </w:tc>
              <w:tc>
                <w:tcPr>
                  <w:tcW w:w="1310" w:type="dxa"/>
                </w:tcPr>
                <w:p w14:paraId="0C5A098F" w14:textId="77777777" w:rsidR="00C34945" w:rsidRDefault="00C34945" w:rsidP="00C34945">
                  <w:pPr>
                    <w:tabs>
                      <w:tab w:val="left" w:pos="4560"/>
                    </w:tabs>
                    <w:rPr>
                      <w:b/>
                    </w:rPr>
                  </w:pPr>
                </w:p>
              </w:tc>
              <w:tc>
                <w:tcPr>
                  <w:tcW w:w="1304" w:type="dxa"/>
                </w:tcPr>
                <w:p w14:paraId="752D5D48" w14:textId="77777777" w:rsidR="00C34945" w:rsidRDefault="00C34945" w:rsidP="00C34945">
                  <w:pPr>
                    <w:tabs>
                      <w:tab w:val="left" w:pos="4560"/>
                    </w:tabs>
                    <w:rPr>
                      <w:b/>
                    </w:rPr>
                  </w:pPr>
                </w:p>
              </w:tc>
              <w:tc>
                <w:tcPr>
                  <w:tcW w:w="1304" w:type="dxa"/>
                </w:tcPr>
                <w:p w14:paraId="6860850C" w14:textId="77777777" w:rsidR="00C34945" w:rsidRPr="00EC4814" w:rsidRDefault="00C34945" w:rsidP="00C34945">
                  <w:pPr>
                    <w:tabs>
                      <w:tab w:val="left" w:pos="4560"/>
                    </w:tabs>
                    <w:rPr>
                      <w:b/>
                    </w:rPr>
                  </w:pPr>
                </w:p>
              </w:tc>
              <w:tc>
                <w:tcPr>
                  <w:tcW w:w="1304" w:type="dxa"/>
                </w:tcPr>
                <w:p w14:paraId="59DCFACB" w14:textId="77777777" w:rsidR="00C34945" w:rsidRPr="00EC4814" w:rsidRDefault="00C34945" w:rsidP="00C34945">
                  <w:pPr>
                    <w:tabs>
                      <w:tab w:val="left" w:pos="4560"/>
                    </w:tabs>
                    <w:rPr>
                      <w:b/>
                    </w:rPr>
                  </w:pPr>
                  <w:r w:rsidRPr="00EC4814">
                    <w:rPr>
                      <w:b/>
                    </w:rPr>
                    <w:t>C</w:t>
                  </w:r>
                </w:p>
              </w:tc>
            </w:tr>
          </w:tbl>
          <w:p w14:paraId="3F32D630" w14:textId="77777777" w:rsidR="00C34945" w:rsidRPr="009F0E3B" w:rsidRDefault="00C34945" w:rsidP="00C34945">
            <w:pPr>
              <w:tabs>
                <w:tab w:val="left" w:pos="4560"/>
              </w:tabs>
              <w:rPr>
                <w:b/>
              </w:rPr>
            </w:pPr>
          </w:p>
        </w:tc>
      </w:tr>
      <w:tr w:rsidR="00C34945" w14:paraId="035D559A" w14:textId="77777777" w:rsidTr="00C31C57">
        <w:tc>
          <w:tcPr>
            <w:tcW w:w="9010" w:type="dxa"/>
          </w:tcPr>
          <w:p w14:paraId="3A5FAC2F" w14:textId="77CD782E" w:rsidR="00C34945" w:rsidRPr="009F0E3B" w:rsidRDefault="00C34945" w:rsidP="00C34945">
            <w:pPr>
              <w:tabs>
                <w:tab w:val="left" w:pos="4560"/>
              </w:tabs>
              <w:rPr>
                <w:b/>
              </w:rPr>
            </w:pPr>
            <w:r>
              <w:rPr>
                <w:b/>
              </w:rPr>
              <w:t xml:space="preserve">The </w:t>
            </w:r>
            <w:r w:rsidRPr="00CB6B2D">
              <w:rPr>
                <w:b/>
              </w:rPr>
              <w:t>Caldicott Guardian</w:t>
            </w:r>
            <w:r>
              <w:rPr>
                <w:b/>
              </w:rPr>
              <w:t xml:space="preserve"> or equivalent for the Homerton University Hospital will authorise the sending of this data and the receiving of any reciprocal data by accepting or rejecting this agreement in the Data Controller Console. The </w:t>
            </w:r>
            <w:r w:rsidRPr="00CB6B2D">
              <w:rPr>
                <w:b/>
              </w:rPr>
              <w:t>Caldicott Guardian</w:t>
            </w:r>
            <w:r>
              <w:rPr>
                <w:b/>
              </w:rPr>
              <w:t xml:space="preserve"> for each provider will be added via the Data Controller Console. Providers will need to notify </w:t>
            </w:r>
            <w:hyperlink r:id="rId17" w:history="1">
              <w:r w:rsidRPr="009F00B0">
                <w:rPr>
                  <w:rStyle w:val="Hyperlink"/>
                  <w:b/>
                </w:rPr>
                <w:t>bill.jenks</w:t>
              </w:r>
              <w:r w:rsidR="00C34119">
                <w:rPr>
                  <w:rStyle w:val="Hyperlink"/>
                  <w:b/>
                </w:rPr>
                <w:t>@nhs.net</w:t>
              </w:r>
            </w:hyperlink>
            <w:r>
              <w:rPr>
                <w:b/>
              </w:rPr>
              <w:t xml:space="preserve"> if there is a change in Caldicott Guardian or if there are any </w:t>
            </w:r>
            <w:r w:rsidR="00200203">
              <w:rPr>
                <w:b/>
              </w:rPr>
              <w:t>other changes: See Appendix E</w:t>
            </w:r>
            <w:r>
              <w:rPr>
                <w:b/>
              </w:rPr>
              <w:t xml:space="preserve"> for more detail on the role of the Caldicott Guardian with this tool</w:t>
            </w:r>
          </w:p>
        </w:tc>
      </w:tr>
    </w:tbl>
    <w:p w14:paraId="29177569" w14:textId="6A46C13A" w:rsidR="004C7B48" w:rsidRDefault="004C7B48" w:rsidP="00196CDB">
      <w:pPr>
        <w:pStyle w:val="Heading1"/>
      </w:pPr>
      <w:r>
        <w:br w:type="page"/>
      </w:r>
    </w:p>
    <w:p w14:paraId="7F8E8962" w14:textId="77777777" w:rsidR="00BC6A07" w:rsidRPr="00893814" w:rsidRDefault="00BC6A07" w:rsidP="00BC6A07">
      <w:pPr>
        <w:rPr>
          <w:rFonts w:eastAsiaTheme="majorEastAsia" w:cstheme="majorBidi"/>
          <w:b/>
          <w:bCs/>
          <w:color w:val="365F91" w:themeColor="accent1" w:themeShade="BF"/>
          <w:sz w:val="28"/>
          <w:szCs w:val="28"/>
        </w:rPr>
      </w:pPr>
      <w:bookmarkStart w:id="61" w:name="_Toc478036155"/>
      <w:bookmarkStart w:id="62" w:name="_Toc487804703"/>
      <w:r w:rsidRPr="00893814">
        <w:rPr>
          <w:rFonts w:eastAsiaTheme="majorEastAsia" w:cstheme="majorBidi"/>
          <w:b/>
          <w:bCs/>
          <w:color w:val="365F91" w:themeColor="accent1" w:themeShade="BF"/>
          <w:sz w:val="28"/>
          <w:szCs w:val="28"/>
        </w:rPr>
        <w:t>Appendix A continued:</w:t>
      </w:r>
    </w:p>
    <w:p w14:paraId="0ED89AF3" w14:textId="105F0DD1" w:rsidR="00014BE9" w:rsidRDefault="00014BE9" w:rsidP="00014BE9">
      <w:pPr>
        <w:pStyle w:val="Heading1"/>
        <w:rPr>
          <w:u w:val="single"/>
        </w:rPr>
      </w:pPr>
      <w:bookmarkStart w:id="63" w:name="_Toc5024225"/>
      <w:r w:rsidRPr="004D1B84">
        <w:t xml:space="preserve">Homerton </w:t>
      </w:r>
      <w:r>
        <w:t xml:space="preserve">University </w:t>
      </w:r>
      <w:r w:rsidRPr="004D1B84">
        <w:t xml:space="preserve">Hospital </w:t>
      </w:r>
      <w:r>
        <w:t>–</w:t>
      </w:r>
      <w:r w:rsidRPr="004D1B84">
        <w:t xml:space="preserve"> Community</w:t>
      </w:r>
      <w:r>
        <w:t xml:space="preserve"> </w:t>
      </w:r>
      <w:r w:rsidRPr="00893814">
        <w:t>Sharing arrangements for east London Patient Record</w:t>
      </w:r>
      <w:r>
        <w:t xml:space="preserve"> – SOCIAL CARE ONLY</w:t>
      </w:r>
      <w:bookmarkEnd w:id="63"/>
    </w:p>
    <w:tbl>
      <w:tblPr>
        <w:tblStyle w:val="TableGrid"/>
        <w:tblW w:w="0" w:type="auto"/>
        <w:tblLook w:val="04A0" w:firstRow="1" w:lastRow="0" w:firstColumn="1" w:lastColumn="0" w:noHBand="0" w:noVBand="1"/>
      </w:tblPr>
      <w:tblGrid>
        <w:gridCol w:w="9026"/>
      </w:tblGrid>
      <w:tr w:rsidR="00014BE9" w14:paraId="3DD2F3A1" w14:textId="77777777" w:rsidTr="00014BE9">
        <w:trPr>
          <w:cnfStyle w:val="100000000000" w:firstRow="1" w:lastRow="0" w:firstColumn="0" w:lastColumn="0" w:oddVBand="0" w:evenVBand="0" w:oddHBand="0" w:evenHBand="0" w:firstRowFirstColumn="0" w:firstRowLastColumn="0" w:lastRowFirstColumn="0" w:lastRowLastColumn="0"/>
        </w:trPr>
        <w:tc>
          <w:tcPr>
            <w:tcW w:w="9026" w:type="dxa"/>
            <w:shd w:val="clear" w:color="auto" w:fill="C2D69B" w:themeFill="accent3" w:themeFillTint="99"/>
          </w:tcPr>
          <w:p w14:paraId="26BD0E1B" w14:textId="77777777" w:rsidR="00014BE9" w:rsidRPr="009F0E3B" w:rsidRDefault="00014BE9" w:rsidP="00014BE9">
            <w:pPr>
              <w:tabs>
                <w:tab w:val="left" w:pos="4560"/>
              </w:tabs>
              <w:rPr>
                <w:rFonts w:asciiTheme="minorHAnsi" w:hAnsiTheme="minorHAnsi"/>
              </w:rPr>
            </w:pPr>
            <w:r w:rsidRPr="009F0E3B">
              <w:rPr>
                <w:rFonts w:asciiTheme="minorHAnsi" w:hAnsiTheme="minorHAnsi"/>
              </w:rPr>
              <w:t>Agreement Name : East London Patient Record (eLPR)</w:t>
            </w:r>
          </w:p>
        </w:tc>
      </w:tr>
      <w:tr w:rsidR="00014BE9" w14:paraId="0BB16DEA" w14:textId="77777777" w:rsidTr="00014BE9">
        <w:tc>
          <w:tcPr>
            <w:tcW w:w="9026" w:type="dxa"/>
            <w:shd w:val="clear" w:color="auto" w:fill="76923C" w:themeFill="accent3" w:themeFillShade="BF"/>
          </w:tcPr>
          <w:p w14:paraId="60D94ED0" w14:textId="77777777" w:rsidR="00014BE9" w:rsidRPr="009F0E3B" w:rsidRDefault="00014BE9" w:rsidP="00014BE9">
            <w:pPr>
              <w:tabs>
                <w:tab w:val="left" w:pos="4560"/>
              </w:tabs>
              <w:rPr>
                <w:b/>
              </w:rPr>
            </w:pPr>
            <w:r>
              <w:rPr>
                <w:b/>
              </w:rPr>
              <w:t>Method for Sending – East London Patient Record using the Cerner HIE</w:t>
            </w:r>
          </w:p>
        </w:tc>
      </w:tr>
      <w:tr w:rsidR="00014BE9" w14:paraId="0F5986BE" w14:textId="77777777" w:rsidTr="00014BE9">
        <w:tc>
          <w:tcPr>
            <w:tcW w:w="9026" w:type="dxa"/>
          </w:tcPr>
          <w:p w14:paraId="30D25026" w14:textId="77777777" w:rsidR="00014BE9" w:rsidRPr="009F0E3B" w:rsidRDefault="00014BE9" w:rsidP="00014BE9">
            <w:pPr>
              <w:tabs>
                <w:tab w:val="left" w:pos="4560"/>
              </w:tabs>
              <w:rPr>
                <w:b/>
              </w:rPr>
            </w:pPr>
            <w:r w:rsidRPr="009F0E3B">
              <w:rPr>
                <w:b/>
              </w:rPr>
              <w:t xml:space="preserve">Purpose for sharing data : </w:t>
            </w:r>
            <w:r>
              <w:rPr>
                <w:b/>
              </w:rPr>
              <w:t xml:space="preserve">Individual Care (or </w:t>
            </w:r>
            <w:r w:rsidRPr="009F0E3B">
              <w:rPr>
                <w:b/>
              </w:rPr>
              <w:t>Direct Care</w:t>
            </w:r>
            <w:r>
              <w:rPr>
                <w:b/>
              </w:rPr>
              <w:t>)</w:t>
            </w:r>
          </w:p>
        </w:tc>
      </w:tr>
      <w:tr w:rsidR="00014BE9" w14:paraId="35762AEE" w14:textId="77777777" w:rsidTr="00014BE9">
        <w:tc>
          <w:tcPr>
            <w:tcW w:w="9026" w:type="dxa"/>
          </w:tcPr>
          <w:p w14:paraId="7892DEB1" w14:textId="77777777" w:rsidR="00014BE9" w:rsidRPr="009F0E3B" w:rsidRDefault="00014BE9" w:rsidP="00014BE9">
            <w:pPr>
              <w:tabs>
                <w:tab w:val="left" w:pos="4560"/>
              </w:tabs>
              <w:rPr>
                <w:b/>
              </w:rPr>
            </w:pPr>
            <w:r>
              <w:rPr>
                <w:b/>
              </w:rPr>
              <w:t>Excluded Data: None – All data that falls into the sets below will be shared</w:t>
            </w:r>
          </w:p>
        </w:tc>
      </w:tr>
      <w:tr w:rsidR="00014BE9" w14:paraId="35F05C53" w14:textId="77777777" w:rsidTr="00014BE9">
        <w:tc>
          <w:tcPr>
            <w:tcW w:w="9026" w:type="dxa"/>
          </w:tcPr>
          <w:p w14:paraId="1159C567" w14:textId="77777777" w:rsidR="00014BE9" w:rsidRPr="004D1B84" w:rsidRDefault="00014BE9" w:rsidP="00014BE9">
            <w:pPr>
              <w:rPr>
                <w:b/>
              </w:rPr>
            </w:pPr>
            <w:r w:rsidRPr="004D1B84">
              <w:rPr>
                <w:b/>
              </w:rPr>
              <w:t>Data Being Sent for Categories A (</w:t>
            </w:r>
            <w:r w:rsidRPr="004D1B84">
              <w:rPr>
                <w:b/>
                <w:i/>
                <w:iCs/>
              </w:rPr>
              <w:t>Clinicians &amp; Prescribing professional</w:t>
            </w:r>
            <w:r>
              <w:rPr>
                <w:b/>
                <w:i/>
                <w:iCs/>
              </w:rPr>
              <w:t>s</w:t>
            </w:r>
            <w:r w:rsidRPr="004D1B84">
              <w:rPr>
                <w:b/>
                <w:i/>
                <w:iCs/>
              </w:rPr>
              <w:t>)</w:t>
            </w:r>
            <w:r w:rsidRPr="004D1B84">
              <w:rPr>
                <w:b/>
              </w:rPr>
              <w:t xml:space="preserve"> in 6.3 of this agreement. Below data items are coded data and free text</w:t>
            </w:r>
          </w:p>
          <w:p w14:paraId="3BF6CB32" w14:textId="77777777" w:rsidR="00014BE9" w:rsidRDefault="00014BE9" w:rsidP="00014BE9">
            <w:pPr>
              <w:rPr>
                <w:b/>
              </w:rPr>
            </w:pPr>
          </w:p>
          <w:p w14:paraId="05DE21A6" w14:textId="77777777" w:rsidR="00014BE9" w:rsidRDefault="00014BE9" w:rsidP="00026476">
            <w:pPr>
              <w:pStyle w:val="ListParagraph"/>
              <w:numPr>
                <w:ilvl w:val="0"/>
                <w:numId w:val="50"/>
              </w:numPr>
              <w:tabs>
                <w:tab w:val="left" w:pos="4560"/>
              </w:tabs>
              <w:rPr>
                <w:b/>
              </w:rPr>
            </w:pPr>
            <w:r w:rsidRPr="00DD5029">
              <w:rPr>
                <w:b/>
              </w:rPr>
              <w:t>Demographics data</w:t>
            </w:r>
          </w:p>
          <w:p w14:paraId="35BD80AC" w14:textId="77777777" w:rsidR="00014BE9" w:rsidRPr="00DD5029" w:rsidRDefault="00014BE9" w:rsidP="00026476">
            <w:pPr>
              <w:pStyle w:val="ListParagraph"/>
              <w:numPr>
                <w:ilvl w:val="0"/>
                <w:numId w:val="50"/>
              </w:numPr>
              <w:tabs>
                <w:tab w:val="left" w:pos="4560"/>
              </w:tabs>
              <w:rPr>
                <w:b/>
              </w:rPr>
            </w:pPr>
            <w:r>
              <w:rPr>
                <w:b/>
              </w:rPr>
              <w:t>Clinic Letters</w:t>
            </w:r>
          </w:p>
          <w:p w14:paraId="41FE1622" w14:textId="77777777" w:rsidR="00014BE9" w:rsidRPr="00DD5029" w:rsidRDefault="00014BE9" w:rsidP="00026476">
            <w:pPr>
              <w:pStyle w:val="ListParagraph"/>
              <w:numPr>
                <w:ilvl w:val="0"/>
                <w:numId w:val="50"/>
              </w:numPr>
              <w:tabs>
                <w:tab w:val="left" w:pos="4560"/>
              </w:tabs>
              <w:rPr>
                <w:b/>
              </w:rPr>
            </w:pPr>
            <w:r w:rsidRPr="00DD5029">
              <w:rPr>
                <w:b/>
              </w:rPr>
              <w:t>Previous and Future Appointments</w:t>
            </w:r>
          </w:p>
          <w:p w14:paraId="4BA3F36A" w14:textId="77777777" w:rsidR="00014BE9" w:rsidRPr="00DD5029" w:rsidRDefault="00014BE9" w:rsidP="00026476">
            <w:pPr>
              <w:pStyle w:val="ListParagraph"/>
              <w:numPr>
                <w:ilvl w:val="0"/>
                <w:numId w:val="50"/>
              </w:numPr>
              <w:tabs>
                <w:tab w:val="left" w:pos="4560"/>
              </w:tabs>
              <w:rPr>
                <w:b/>
              </w:rPr>
            </w:pPr>
            <w:r w:rsidRPr="00DD5029">
              <w:rPr>
                <w:b/>
              </w:rPr>
              <w:t>Alerts</w:t>
            </w:r>
          </w:p>
          <w:p w14:paraId="6BBDF3E9" w14:textId="77777777" w:rsidR="00014BE9" w:rsidRPr="00DD5029" w:rsidRDefault="00014BE9" w:rsidP="00026476">
            <w:pPr>
              <w:pStyle w:val="ListParagraph"/>
              <w:numPr>
                <w:ilvl w:val="0"/>
                <w:numId w:val="50"/>
              </w:numPr>
              <w:tabs>
                <w:tab w:val="left" w:pos="4560"/>
              </w:tabs>
              <w:rPr>
                <w:b/>
              </w:rPr>
            </w:pPr>
            <w:r w:rsidRPr="00DD5029">
              <w:rPr>
                <w:b/>
              </w:rPr>
              <w:t>Allergies &amp; Adverse Reactions</w:t>
            </w:r>
          </w:p>
          <w:p w14:paraId="714319A4" w14:textId="77777777" w:rsidR="00014BE9" w:rsidRPr="00DD5029" w:rsidRDefault="00014BE9" w:rsidP="00026476">
            <w:pPr>
              <w:pStyle w:val="ListParagraph"/>
              <w:numPr>
                <w:ilvl w:val="0"/>
                <w:numId w:val="50"/>
              </w:numPr>
              <w:tabs>
                <w:tab w:val="left" w:pos="4560"/>
              </w:tabs>
              <w:rPr>
                <w:b/>
              </w:rPr>
            </w:pPr>
            <w:r w:rsidRPr="00DD5029">
              <w:rPr>
                <w:b/>
              </w:rPr>
              <w:t>Referrals</w:t>
            </w:r>
          </w:p>
          <w:p w14:paraId="363BAD47" w14:textId="77777777" w:rsidR="00014BE9" w:rsidRPr="00DD5029" w:rsidRDefault="00014BE9" w:rsidP="00026476">
            <w:pPr>
              <w:pStyle w:val="ListParagraph"/>
              <w:numPr>
                <w:ilvl w:val="0"/>
                <w:numId w:val="50"/>
              </w:numPr>
              <w:tabs>
                <w:tab w:val="left" w:pos="4560"/>
              </w:tabs>
              <w:rPr>
                <w:b/>
              </w:rPr>
            </w:pPr>
            <w:r w:rsidRPr="00DD5029">
              <w:rPr>
                <w:b/>
              </w:rPr>
              <w:t>Assessments</w:t>
            </w:r>
          </w:p>
          <w:p w14:paraId="2A734AA5" w14:textId="77777777" w:rsidR="00014BE9" w:rsidRPr="00DD5029" w:rsidRDefault="00014BE9" w:rsidP="00026476">
            <w:pPr>
              <w:pStyle w:val="ListParagraph"/>
              <w:numPr>
                <w:ilvl w:val="0"/>
                <w:numId w:val="50"/>
              </w:numPr>
              <w:tabs>
                <w:tab w:val="left" w:pos="4560"/>
              </w:tabs>
              <w:rPr>
                <w:b/>
              </w:rPr>
            </w:pPr>
            <w:r w:rsidRPr="00DD5029">
              <w:rPr>
                <w:b/>
              </w:rPr>
              <w:t>Immunisations</w:t>
            </w:r>
          </w:p>
          <w:p w14:paraId="24036B38" w14:textId="77777777" w:rsidR="00014BE9" w:rsidRPr="00DD5029" w:rsidRDefault="00014BE9" w:rsidP="00026476">
            <w:pPr>
              <w:pStyle w:val="ListParagraph"/>
              <w:numPr>
                <w:ilvl w:val="0"/>
                <w:numId w:val="50"/>
              </w:numPr>
              <w:tabs>
                <w:tab w:val="left" w:pos="4560"/>
              </w:tabs>
              <w:rPr>
                <w:b/>
              </w:rPr>
            </w:pPr>
            <w:r w:rsidRPr="00DD5029">
              <w:rPr>
                <w:b/>
              </w:rPr>
              <w:t>Diagnosis</w:t>
            </w:r>
          </w:p>
          <w:p w14:paraId="3234FD90" w14:textId="77777777" w:rsidR="00014BE9" w:rsidRPr="009F0E3B" w:rsidRDefault="00014BE9" w:rsidP="00014BE9">
            <w:pPr>
              <w:tabs>
                <w:tab w:val="left" w:pos="4560"/>
              </w:tabs>
              <w:rPr>
                <w:b/>
                <w:u w:val="single"/>
              </w:rPr>
            </w:pPr>
          </w:p>
        </w:tc>
      </w:tr>
      <w:tr w:rsidR="00014BE9" w14:paraId="7A145E5A" w14:textId="77777777" w:rsidTr="00014BE9">
        <w:tc>
          <w:tcPr>
            <w:tcW w:w="9026" w:type="dxa"/>
          </w:tcPr>
          <w:p w14:paraId="61129BEA" w14:textId="77777777" w:rsidR="00014BE9" w:rsidRDefault="00014BE9" w:rsidP="00014BE9">
            <w:pPr>
              <w:rPr>
                <w:b/>
              </w:rPr>
            </w:pPr>
            <w:r>
              <w:rPr>
                <w:b/>
              </w:rPr>
              <w:t>Data Being Sent for Category B (</w:t>
            </w:r>
            <w:r>
              <w:rPr>
                <w:rStyle w:val="Emphasis"/>
                <w:b/>
              </w:rPr>
              <w:t xml:space="preserve">Other clinically supervised staff providing direct care) </w:t>
            </w:r>
            <w:r>
              <w:rPr>
                <w:b/>
              </w:rPr>
              <w:t>in 6.3 of this agreement. Below data items are coded data only and exclude free text</w:t>
            </w:r>
          </w:p>
          <w:p w14:paraId="21F44FF4" w14:textId="77777777" w:rsidR="00014BE9" w:rsidRDefault="00014BE9" w:rsidP="00014BE9">
            <w:pPr>
              <w:rPr>
                <w:b/>
              </w:rPr>
            </w:pPr>
          </w:p>
          <w:p w14:paraId="34AC055B" w14:textId="77777777" w:rsidR="00014BE9" w:rsidRDefault="00014BE9" w:rsidP="00026476">
            <w:pPr>
              <w:pStyle w:val="ListParagraph"/>
              <w:numPr>
                <w:ilvl w:val="0"/>
                <w:numId w:val="51"/>
              </w:numPr>
              <w:tabs>
                <w:tab w:val="left" w:pos="4560"/>
              </w:tabs>
              <w:rPr>
                <w:b/>
              </w:rPr>
            </w:pPr>
            <w:r w:rsidRPr="00DD5029">
              <w:rPr>
                <w:b/>
              </w:rPr>
              <w:t>Demographics data</w:t>
            </w:r>
          </w:p>
          <w:p w14:paraId="46563300" w14:textId="77777777" w:rsidR="00014BE9" w:rsidRPr="00864B53" w:rsidRDefault="00014BE9" w:rsidP="00026476">
            <w:pPr>
              <w:pStyle w:val="ListParagraph"/>
              <w:numPr>
                <w:ilvl w:val="0"/>
                <w:numId w:val="51"/>
              </w:numPr>
              <w:tabs>
                <w:tab w:val="left" w:pos="4560"/>
              </w:tabs>
              <w:rPr>
                <w:b/>
              </w:rPr>
            </w:pPr>
            <w:r>
              <w:rPr>
                <w:b/>
              </w:rPr>
              <w:t>Clinic Letters</w:t>
            </w:r>
          </w:p>
          <w:p w14:paraId="73EF50A7" w14:textId="77777777" w:rsidR="00014BE9" w:rsidRPr="00DD5029" w:rsidRDefault="00014BE9" w:rsidP="00026476">
            <w:pPr>
              <w:pStyle w:val="ListParagraph"/>
              <w:numPr>
                <w:ilvl w:val="0"/>
                <w:numId w:val="51"/>
              </w:numPr>
              <w:tabs>
                <w:tab w:val="left" w:pos="4560"/>
              </w:tabs>
              <w:rPr>
                <w:b/>
              </w:rPr>
            </w:pPr>
            <w:r w:rsidRPr="00DD5029">
              <w:rPr>
                <w:b/>
              </w:rPr>
              <w:t>Previous and Future Appointments</w:t>
            </w:r>
          </w:p>
          <w:p w14:paraId="3EF605B6" w14:textId="77777777" w:rsidR="00014BE9" w:rsidRPr="00DD5029" w:rsidRDefault="00014BE9" w:rsidP="00026476">
            <w:pPr>
              <w:pStyle w:val="ListParagraph"/>
              <w:numPr>
                <w:ilvl w:val="0"/>
                <w:numId w:val="51"/>
              </w:numPr>
              <w:tabs>
                <w:tab w:val="left" w:pos="4560"/>
              </w:tabs>
              <w:rPr>
                <w:b/>
              </w:rPr>
            </w:pPr>
            <w:r w:rsidRPr="00DD5029">
              <w:rPr>
                <w:b/>
              </w:rPr>
              <w:t>Alerts</w:t>
            </w:r>
          </w:p>
          <w:p w14:paraId="7F45F872" w14:textId="77777777" w:rsidR="00014BE9" w:rsidRPr="00DD5029" w:rsidRDefault="00014BE9" w:rsidP="00026476">
            <w:pPr>
              <w:pStyle w:val="ListParagraph"/>
              <w:numPr>
                <w:ilvl w:val="0"/>
                <w:numId w:val="51"/>
              </w:numPr>
              <w:tabs>
                <w:tab w:val="left" w:pos="4560"/>
              </w:tabs>
              <w:rPr>
                <w:b/>
              </w:rPr>
            </w:pPr>
            <w:r w:rsidRPr="00DD5029">
              <w:rPr>
                <w:b/>
              </w:rPr>
              <w:t>Allergies &amp; Adverse Reactions</w:t>
            </w:r>
          </w:p>
          <w:p w14:paraId="3A592BBE" w14:textId="77777777" w:rsidR="00014BE9" w:rsidRPr="00DD5029" w:rsidRDefault="00014BE9" w:rsidP="00026476">
            <w:pPr>
              <w:pStyle w:val="ListParagraph"/>
              <w:numPr>
                <w:ilvl w:val="0"/>
                <w:numId w:val="51"/>
              </w:numPr>
              <w:tabs>
                <w:tab w:val="left" w:pos="4560"/>
              </w:tabs>
              <w:rPr>
                <w:b/>
              </w:rPr>
            </w:pPr>
            <w:r w:rsidRPr="00DD5029">
              <w:rPr>
                <w:b/>
              </w:rPr>
              <w:t>Referrals</w:t>
            </w:r>
          </w:p>
          <w:p w14:paraId="09EFFB75" w14:textId="77777777" w:rsidR="00014BE9" w:rsidRPr="00DD5029" w:rsidRDefault="00014BE9" w:rsidP="00026476">
            <w:pPr>
              <w:pStyle w:val="ListParagraph"/>
              <w:numPr>
                <w:ilvl w:val="0"/>
                <w:numId w:val="51"/>
              </w:numPr>
              <w:tabs>
                <w:tab w:val="left" w:pos="4560"/>
              </w:tabs>
              <w:rPr>
                <w:b/>
              </w:rPr>
            </w:pPr>
            <w:r w:rsidRPr="00DD5029">
              <w:rPr>
                <w:b/>
              </w:rPr>
              <w:t>Assessments</w:t>
            </w:r>
          </w:p>
          <w:p w14:paraId="568E6C67" w14:textId="77777777" w:rsidR="00014BE9" w:rsidRPr="00DD5029" w:rsidRDefault="00014BE9" w:rsidP="00026476">
            <w:pPr>
              <w:pStyle w:val="ListParagraph"/>
              <w:numPr>
                <w:ilvl w:val="0"/>
                <w:numId w:val="51"/>
              </w:numPr>
              <w:tabs>
                <w:tab w:val="left" w:pos="4560"/>
              </w:tabs>
              <w:rPr>
                <w:b/>
              </w:rPr>
            </w:pPr>
            <w:r w:rsidRPr="00DD5029">
              <w:rPr>
                <w:b/>
              </w:rPr>
              <w:t>Immunisations</w:t>
            </w:r>
          </w:p>
          <w:p w14:paraId="30E18E66" w14:textId="77777777" w:rsidR="00014BE9" w:rsidRPr="00DD5029" w:rsidRDefault="00014BE9" w:rsidP="00026476">
            <w:pPr>
              <w:pStyle w:val="ListParagraph"/>
              <w:numPr>
                <w:ilvl w:val="0"/>
                <w:numId w:val="51"/>
              </w:numPr>
              <w:tabs>
                <w:tab w:val="left" w:pos="4560"/>
              </w:tabs>
              <w:rPr>
                <w:b/>
              </w:rPr>
            </w:pPr>
            <w:r w:rsidRPr="00DD5029">
              <w:rPr>
                <w:b/>
              </w:rPr>
              <w:t>Diagnosis</w:t>
            </w:r>
          </w:p>
          <w:p w14:paraId="5820B6DF" w14:textId="77777777" w:rsidR="00014BE9" w:rsidRPr="009F0E3B" w:rsidRDefault="00014BE9" w:rsidP="00014BE9">
            <w:pPr>
              <w:rPr>
                <w:b/>
              </w:rPr>
            </w:pPr>
          </w:p>
        </w:tc>
      </w:tr>
      <w:tr w:rsidR="00014BE9" w14:paraId="61E6ECBC" w14:textId="77777777" w:rsidTr="00014BE9">
        <w:tc>
          <w:tcPr>
            <w:tcW w:w="9026" w:type="dxa"/>
          </w:tcPr>
          <w:p w14:paraId="7A749EA0" w14:textId="77777777" w:rsidR="00014BE9" w:rsidRDefault="00014BE9" w:rsidP="00014BE9">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66F64ABF" w14:textId="77777777" w:rsidR="00014BE9" w:rsidRDefault="00014BE9" w:rsidP="00014BE9">
            <w:pPr>
              <w:tabs>
                <w:tab w:val="left" w:pos="4560"/>
              </w:tabs>
              <w:rPr>
                <w:u w:val="single"/>
              </w:rPr>
            </w:pPr>
          </w:p>
          <w:p w14:paraId="119E6D83" w14:textId="77777777" w:rsidR="00014BE9" w:rsidRPr="00DD5029" w:rsidRDefault="00014BE9" w:rsidP="00026476">
            <w:pPr>
              <w:pStyle w:val="ListParagraph"/>
              <w:numPr>
                <w:ilvl w:val="0"/>
                <w:numId w:val="52"/>
              </w:numPr>
              <w:rPr>
                <w:b/>
              </w:rPr>
            </w:pPr>
            <w:r w:rsidRPr="00DD5029">
              <w:rPr>
                <w:b/>
              </w:rPr>
              <w:t>Demographics data</w:t>
            </w:r>
          </w:p>
          <w:p w14:paraId="05DBF231" w14:textId="77777777" w:rsidR="00014BE9" w:rsidRPr="00DD5029" w:rsidRDefault="00014BE9" w:rsidP="00026476">
            <w:pPr>
              <w:pStyle w:val="ListParagraph"/>
              <w:numPr>
                <w:ilvl w:val="0"/>
                <w:numId w:val="52"/>
              </w:numPr>
              <w:rPr>
                <w:b/>
              </w:rPr>
            </w:pPr>
            <w:r w:rsidRPr="00DD5029">
              <w:rPr>
                <w:b/>
              </w:rPr>
              <w:t>Previous and Future Appointments</w:t>
            </w:r>
          </w:p>
        </w:tc>
      </w:tr>
      <w:tr w:rsidR="00014BE9" w14:paraId="0A4EAA2A" w14:textId="77777777" w:rsidTr="00014BE9">
        <w:tc>
          <w:tcPr>
            <w:tcW w:w="9026" w:type="dxa"/>
          </w:tcPr>
          <w:p w14:paraId="7314C535" w14:textId="77777777" w:rsidR="00014BE9" w:rsidRDefault="00014BE9" w:rsidP="00014BE9">
            <w:pPr>
              <w:tabs>
                <w:tab w:val="left" w:pos="4560"/>
              </w:tabs>
              <w:rPr>
                <w:b/>
              </w:rPr>
            </w:pPr>
            <w:r>
              <w:rPr>
                <w:b/>
              </w:rPr>
              <w:t>Receiving Organisations for this data:</w:t>
            </w:r>
          </w:p>
          <w:p w14:paraId="7EDE6515" w14:textId="77777777" w:rsidR="00014BE9" w:rsidRDefault="00014BE9" w:rsidP="00026476">
            <w:pPr>
              <w:pStyle w:val="ListParagraph"/>
              <w:numPr>
                <w:ilvl w:val="0"/>
                <w:numId w:val="53"/>
              </w:numPr>
              <w:tabs>
                <w:tab w:val="left" w:pos="4560"/>
              </w:tabs>
              <w:rPr>
                <w:b/>
              </w:rPr>
            </w:pPr>
            <w:r>
              <w:rPr>
                <w:b/>
              </w:rPr>
              <w:t>London Borough of Hackney – Social Care</w:t>
            </w:r>
          </w:p>
          <w:p w14:paraId="34D8C6F3" w14:textId="77777777" w:rsidR="00014BE9" w:rsidRDefault="00014BE9" w:rsidP="00026476">
            <w:pPr>
              <w:pStyle w:val="ListParagraph"/>
              <w:numPr>
                <w:ilvl w:val="0"/>
                <w:numId w:val="53"/>
              </w:numPr>
              <w:tabs>
                <w:tab w:val="left" w:pos="4560"/>
              </w:tabs>
              <w:rPr>
                <w:b/>
              </w:rPr>
            </w:pPr>
            <w:r>
              <w:rPr>
                <w:b/>
              </w:rPr>
              <w:t>London Borough of Newham – Social care</w:t>
            </w:r>
          </w:p>
          <w:p w14:paraId="7B55168A" w14:textId="77777777" w:rsidR="00014BE9" w:rsidRPr="00116BB2" w:rsidRDefault="00014BE9" w:rsidP="00026476">
            <w:pPr>
              <w:pStyle w:val="ListParagraph"/>
              <w:numPr>
                <w:ilvl w:val="0"/>
                <w:numId w:val="53"/>
              </w:numPr>
              <w:tabs>
                <w:tab w:val="left" w:pos="4560"/>
              </w:tabs>
              <w:rPr>
                <w:b/>
              </w:rPr>
            </w:pPr>
            <w:r>
              <w:rPr>
                <w:b/>
              </w:rPr>
              <w:t>City of London – Social Care</w:t>
            </w:r>
          </w:p>
        </w:tc>
      </w:tr>
      <w:tr w:rsidR="00014BE9" w14:paraId="470B1B4F" w14:textId="77777777" w:rsidTr="00014BE9">
        <w:tc>
          <w:tcPr>
            <w:tcW w:w="9026" w:type="dxa"/>
            <w:shd w:val="clear" w:color="auto" w:fill="B8CCE4" w:themeFill="accent1" w:themeFillTint="66"/>
          </w:tcPr>
          <w:p w14:paraId="06E2D4D1" w14:textId="77777777" w:rsidR="00014BE9" w:rsidRDefault="00014BE9" w:rsidP="00014BE9">
            <w:pPr>
              <w:tabs>
                <w:tab w:val="left" w:pos="4560"/>
              </w:tabs>
              <w:rPr>
                <w:b/>
              </w:rPr>
            </w:pPr>
            <w:r w:rsidRPr="002F37C4">
              <w:rPr>
                <w:b/>
              </w:rPr>
              <w:t>Receiving Data from Agreement Name :</w:t>
            </w:r>
            <w:r w:rsidRPr="00B77955">
              <w:t xml:space="preserve"> </w:t>
            </w:r>
            <w:r w:rsidRPr="00112C1F">
              <w:rPr>
                <w:b/>
              </w:rPr>
              <w:t>East London Patient Record (eLPR)</w:t>
            </w:r>
          </w:p>
        </w:tc>
      </w:tr>
      <w:tr w:rsidR="00014BE9" w14:paraId="3E05D59D" w14:textId="77777777" w:rsidTr="00014BE9">
        <w:tc>
          <w:tcPr>
            <w:tcW w:w="9026" w:type="dxa"/>
            <w:shd w:val="clear" w:color="auto" w:fill="548DD4" w:themeFill="text2" w:themeFillTint="99"/>
          </w:tcPr>
          <w:p w14:paraId="1023872F" w14:textId="77777777" w:rsidR="00014BE9" w:rsidRDefault="00014BE9" w:rsidP="00014BE9">
            <w:pPr>
              <w:tabs>
                <w:tab w:val="left" w:pos="4560"/>
              </w:tabs>
              <w:rPr>
                <w:b/>
              </w:rPr>
            </w:pPr>
            <w:r>
              <w:rPr>
                <w:b/>
              </w:rPr>
              <w:t>Method for receiv</w:t>
            </w:r>
            <w:r w:rsidRPr="002F37C4">
              <w:rPr>
                <w:b/>
              </w:rPr>
              <w:t>ing Data :</w:t>
            </w:r>
            <w:r>
              <w:rPr>
                <w:b/>
              </w:rPr>
              <w:t xml:space="preserve"> East London Patient Record using the Cerner HIE</w:t>
            </w:r>
          </w:p>
        </w:tc>
      </w:tr>
      <w:tr w:rsidR="00014BE9" w14:paraId="58DB3B78" w14:textId="77777777" w:rsidTr="00014BE9">
        <w:tc>
          <w:tcPr>
            <w:tcW w:w="9026" w:type="dxa"/>
          </w:tcPr>
          <w:p w14:paraId="00E0C314" w14:textId="77777777" w:rsidR="00014BE9" w:rsidRDefault="00014BE9" w:rsidP="00014BE9">
            <w:pPr>
              <w:tabs>
                <w:tab w:val="left" w:pos="4560"/>
              </w:tabs>
              <w:rPr>
                <w:rFonts w:cstheme="minorBidi"/>
                <w:b/>
                <w:kern w:val="0"/>
                <w:sz w:val="22"/>
                <w:szCs w:val="22"/>
                <w:lang w:val="en-GB"/>
                <w14:ligatures w14:val="none"/>
              </w:rPr>
            </w:pPr>
            <w:r>
              <w:rPr>
                <w:b/>
              </w:rPr>
              <w:t xml:space="preserve">This following table represents which roles in Homerton University Hospital Community that will fall into Categories A, B and C in terms of viewing shared data from other organisations. </w:t>
            </w:r>
          </w:p>
          <w:p w14:paraId="49A87DFA" w14:textId="77777777" w:rsidR="00014BE9" w:rsidRDefault="00014BE9" w:rsidP="00014BE9">
            <w:pPr>
              <w:tabs>
                <w:tab w:val="left" w:pos="4560"/>
              </w:tabs>
              <w:rPr>
                <w:rFonts w:cstheme="minorBidi"/>
                <w:b/>
                <w:kern w:val="0"/>
                <w:sz w:val="22"/>
                <w:szCs w:val="22"/>
                <w:lang w:val="en-GB"/>
                <w14:ligatures w14:val="none"/>
              </w:rPr>
            </w:pPr>
          </w:p>
          <w:tbl>
            <w:tblPr>
              <w:tblStyle w:val="TableGrid"/>
              <w:tblW w:w="8794" w:type="dxa"/>
              <w:tblLook w:val="04A0" w:firstRow="1" w:lastRow="0" w:firstColumn="1" w:lastColumn="0" w:noHBand="0" w:noVBand="1"/>
            </w:tblPr>
            <w:tblGrid>
              <w:gridCol w:w="3572"/>
              <w:gridCol w:w="1310"/>
              <w:gridCol w:w="1304"/>
              <w:gridCol w:w="1304"/>
              <w:gridCol w:w="1304"/>
            </w:tblGrid>
            <w:tr w:rsidR="00014BE9" w14:paraId="3F4FBB02" w14:textId="77777777" w:rsidTr="00014BE9">
              <w:trPr>
                <w:cnfStyle w:val="100000000000" w:firstRow="1" w:lastRow="0" w:firstColumn="0" w:lastColumn="0" w:oddVBand="0" w:evenVBand="0" w:oddHBand="0" w:evenHBand="0" w:firstRowFirstColumn="0" w:firstRowLastColumn="0" w:lastRowFirstColumn="0" w:lastRowLastColumn="0"/>
                <w:tblHeader/>
              </w:trPr>
              <w:tc>
                <w:tcPr>
                  <w:tcW w:w="3572" w:type="dxa"/>
                </w:tcPr>
                <w:p w14:paraId="5FF5C400" w14:textId="77777777" w:rsidR="00014BE9" w:rsidRDefault="00014BE9" w:rsidP="00014BE9">
                  <w:pPr>
                    <w:tabs>
                      <w:tab w:val="left" w:pos="4560"/>
                    </w:tabs>
                    <w:rPr>
                      <w:b w:val="0"/>
                    </w:rPr>
                  </w:pPr>
                  <w:r w:rsidRPr="00B635B2">
                    <w:rPr>
                      <w:rFonts w:ascii="Calibri" w:eastAsia="Times New Roman" w:hAnsi="Calibri" w:cs="Times New Roman"/>
                      <w:bCs/>
                      <w:lang w:eastAsia="en-GB"/>
                    </w:rPr>
                    <w:t>Name</w:t>
                  </w:r>
                </w:p>
              </w:tc>
              <w:tc>
                <w:tcPr>
                  <w:tcW w:w="1310" w:type="dxa"/>
                </w:tcPr>
                <w:p w14:paraId="726D13AE" w14:textId="77777777" w:rsidR="00014BE9" w:rsidRDefault="00014BE9" w:rsidP="00014BE9">
                  <w:pPr>
                    <w:tabs>
                      <w:tab w:val="left" w:pos="4560"/>
                    </w:tabs>
                    <w:rPr>
                      <w:b w:val="0"/>
                    </w:rPr>
                  </w:pPr>
                  <w:r w:rsidRPr="00B635B2">
                    <w:rPr>
                      <w:rFonts w:ascii="Calibri" w:eastAsia="Times New Roman" w:hAnsi="Calibri" w:cs="Times New Roman"/>
                      <w:bCs/>
                      <w:lang w:eastAsia="en-GB"/>
                    </w:rPr>
                    <w:t>Code</w:t>
                  </w:r>
                </w:p>
              </w:tc>
              <w:tc>
                <w:tcPr>
                  <w:tcW w:w="1304" w:type="dxa"/>
                </w:tcPr>
                <w:p w14:paraId="5D98F8B0" w14:textId="77777777" w:rsidR="00014BE9" w:rsidRDefault="00014BE9" w:rsidP="00014BE9">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y</w:t>
                  </w:r>
                  <w:r w:rsidRPr="00B635B2">
                    <w:rPr>
                      <w:rFonts w:ascii="Calibri" w:eastAsia="Times New Roman" w:hAnsi="Calibri" w:cs="Times New Roman"/>
                      <w:bCs/>
                      <w:lang w:eastAsia="en-GB"/>
                    </w:rPr>
                    <w:t xml:space="preserve"> A</w:t>
                  </w:r>
                </w:p>
              </w:tc>
              <w:tc>
                <w:tcPr>
                  <w:tcW w:w="1304" w:type="dxa"/>
                </w:tcPr>
                <w:p w14:paraId="50896927" w14:textId="77777777" w:rsidR="00014BE9" w:rsidRDefault="00014BE9" w:rsidP="00014BE9">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 xml:space="preserve">y </w:t>
                  </w:r>
                  <w:r w:rsidRPr="00B635B2">
                    <w:rPr>
                      <w:rFonts w:ascii="Calibri" w:eastAsia="Times New Roman" w:hAnsi="Calibri" w:cs="Times New Roman"/>
                      <w:bCs/>
                      <w:lang w:eastAsia="en-GB"/>
                    </w:rPr>
                    <w:t>B</w:t>
                  </w:r>
                </w:p>
              </w:tc>
              <w:tc>
                <w:tcPr>
                  <w:tcW w:w="1304" w:type="dxa"/>
                </w:tcPr>
                <w:p w14:paraId="4293E89E" w14:textId="77777777" w:rsidR="00014BE9" w:rsidRDefault="00014BE9" w:rsidP="00014BE9">
                  <w:pPr>
                    <w:tabs>
                      <w:tab w:val="left" w:pos="4560"/>
                    </w:tabs>
                    <w:rPr>
                      <w:b w:val="0"/>
                    </w:rPr>
                  </w:pPr>
                  <w:r w:rsidRPr="00B635B2">
                    <w:rPr>
                      <w:rFonts w:ascii="Calibri" w:eastAsia="Times New Roman" w:hAnsi="Calibri" w:cs="Times New Roman"/>
                      <w:bCs/>
                      <w:lang w:eastAsia="en-GB"/>
                    </w:rPr>
                    <w:t>Categor</w:t>
                  </w:r>
                  <w:r>
                    <w:rPr>
                      <w:rFonts w:ascii="Calibri" w:eastAsia="Times New Roman" w:hAnsi="Calibri" w:cs="Times New Roman"/>
                      <w:bCs/>
                      <w:lang w:eastAsia="en-GB"/>
                    </w:rPr>
                    <w:t>y</w:t>
                  </w:r>
                  <w:r w:rsidRPr="00B635B2">
                    <w:rPr>
                      <w:rFonts w:ascii="Calibri" w:eastAsia="Times New Roman" w:hAnsi="Calibri" w:cs="Times New Roman"/>
                      <w:bCs/>
                      <w:lang w:eastAsia="en-GB"/>
                    </w:rPr>
                    <w:t xml:space="preserve"> C</w:t>
                  </w:r>
                </w:p>
              </w:tc>
            </w:tr>
            <w:tr w:rsidR="00014BE9" w14:paraId="1B60E598" w14:textId="77777777" w:rsidTr="00014BE9">
              <w:tc>
                <w:tcPr>
                  <w:tcW w:w="3572" w:type="dxa"/>
                </w:tcPr>
                <w:p w14:paraId="70C60BBF" w14:textId="77777777" w:rsidR="00014BE9" w:rsidRDefault="00014BE9" w:rsidP="00014BE9">
                  <w:pPr>
                    <w:tabs>
                      <w:tab w:val="left" w:pos="4560"/>
                    </w:tabs>
                    <w:rPr>
                      <w:b/>
                    </w:rPr>
                  </w:pPr>
                  <w:r>
                    <w:t>Biomedical Scientist Access Role</w:t>
                  </w:r>
                </w:p>
              </w:tc>
              <w:tc>
                <w:tcPr>
                  <w:tcW w:w="1310" w:type="dxa"/>
                </w:tcPr>
                <w:p w14:paraId="78BD9E49" w14:textId="77777777" w:rsidR="00014BE9" w:rsidRDefault="00014BE9" w:rsidP="00014BE9">
                  <w:pPr>
                    <w:tabs>
                      <w:tab w:val="left" w:pos="4560"/>
                    </w:tabs>
                    <w:rPr>
                      <w:b/>
                    </w:rPr>
                  </w:pPr>
                </w:p>
              </w:tc>
              <w:tc>
                <w:tcPr>
                  <w:tcW w:w="1304" w:type="dxa"/>
                </w:tcPr>
                <w:p w14:paraId="1D6E591F" w14:textId="77777777" w:rsidR="00014BE9" w:rsidRDefault="00014BE9" w:rsidP="00014BE9">
                  <w:pPr>
                    <w:tabs>
                      <w:tab w:val="left" w:pos="4560"/>
                    </w:tabs>
                    <w:rPr>
                      <w:b/>
                    </w:rPr>
                  </w:pPr>
                  <w:r>
                    <w:t>A</w:t>
                  </w:r>
                </w:p>
              </w:tc>
              <w:tc>
                <w:tcPr>
                  <w:tcW w:w="1304" w:type="dxa"/>
                </w:tcPr>
                <w:p w14:paraId="2D5DC4D1" w14:textId="77777777" w:rsidR="00014BE9" w:rsidRDefault="00014BE9" w:rsidP="00014BE9">
                  <w:pPr>
                    <w:tabs>
                      <w:tab w:val="left" w:pos="4560"/>
                    </w:tabs>
                    <w:rPr>
                      <w:b/>
                    </w:rPr>
                  </w:pPr>
                </w:p>
              </w:tc>
              <w:tc>
                <w:tcPr>
                  <w:tcW w:w="1304" w:type="dxa"/>
                </w:tcPr>
                <w:p w14:paraId="01545581" w14:textId="77777777" w:rsidR="00014BE9" w:rsidRDefault="00014BE9" w:rsidP="00014BE9">
                  <w:pPr>
                    <w:tabs>
                      <w:tab w:val="left" w:pos="4560"/>
                    </w:tabs>
                    <w:rPr>
                      <w:b/>
                    </w:rPr>
                  </w:pPr>
                </w:p>
              </w:tc>
            </w:tr>
            <w:tr w:rsidR="00014BE9" w14:paraId="58699576" w14:textId="77777777" w:rsidTr="00014BE9">
              <w:tc>
                <w:tcPr>
                  <w:tcW w:w="3572" w:type="dxa"/>
                </w:tcPr>
                <w:p w14:paraId="6F54C6BE" w14:textId="77777777" w:rsidR="00014BE9" w:rsidRPr="007E4A46" w:rsidRDefault="00014BE9" w:rsidP="00014BE9">
                  <w:r>
                    <w:t>Clinical Practitioner Access Role</w:t>
                  </w:r>
                </w:p>
              </w:tc>
              <w:tc>
                <w:tcPr>
                  <w:tcW w:w="1310" w:type="dxa"/>
                </w:tcPr>
                <w:p w14:paraId="22595A27" w14:textId="77777777" w:rsidR="00014BE9" w:rsidRDefault="00014BE9" w:rsidP="00014BE9">
                  <w:pPr>
                    <w:tabs>
                      <w:tab w:val="left" w:pos="4560"/>
                    </w:tabs>
                    <w:rPr>
                      <w:b/>
                    </w:rPr>
                  </w:pPr>
                </w:p>
              </w:tc>
              <w:tc>
                <w:tcPr>
                  <w:tcW w:w="1304" w:type="dxa"/>
                </w:tcPr>
                <w:p w14:paraId="58E4546C" w14:textId="77777777" w:rsidR="00014BE9" w:rsidRDefault="00014BE9" w:rsidP="00014BE9">
                  <w:pPr>
                    <w:tabs>
                      <w:tab w:val="left" w:pos="4560"/>
                    </w:tabs>
                    <w:rPr>
                      <w:b/>
                    </w:rPr>
                  </w:pPr>
                  <w:r>
                    <w:rPr>
                      <w:b/>
                    </w:rPr>
                    <w:t>A</w:t>
                  </w:r>
                </w:p>
              </w:tc>
              <w:tc>
                <w:tcPr>
                  <w:tcW w:w="1304" w:type="dxa"/>
                </w:tcPr>
                <w:p w14:paraId="4A878D4C" w14:textId="77777777" w:rsidR="00014BE9" w:rsidRDefault="00014BE9" w:rsidP="00014BE9">
                  <w:pPr>
                    <w:tabs>
                      <w:tab w:val="left" w:pos="4560"/>
                    </w:tabs>
                    <w:rPr>
                      <w:b/>
                    </w:rPr>
                  </w:pPr>
                </w:p>
              </w:tc>
              <w:tc>
                <w:tcPr>
                  <w:tcW w:w="1304" w:type="dxa"/>
                </w:tcPr>
                <w:p w14:paraId="4D448330" w14:textId="77777777" w:rsidR="00014BE9" w:rsidRDefault="00014BE9" w:rsidP="00014BE9">
                  <w:pPr>
                    <w:tabs>
                      <w:tab w:val="left" w:pos="4560"/>
                    </w:tabs>
                    <w:rPr>
                      <w:b/>
                    </w:rPr>
                  </w:pPr>
                </w:p>
              </w:tc>
            </w:tr>
            <w:tr w:rsidR="00014BE9" w14:paraId="4E0436D7" w14:textId="77777777" w:rsidTr="00014BE9">
              <w:tc>
                <w:tcPr>
                  <w:tcW w:w="3572" w:type="dxa"/>
                </w:tcPr>
                <w:p w14:paraId="6597C594" w14:textId="77777777" w:rsidR="00014BE9" w:rsidRDefault="00014BE9" w:rsidP="00014BE9">
                  <w:r>
                    <w:t>Health Professional Access Role</w:t>
                  </w:r>
                </w:p>
              </w:tc>
              <w:tc>
                <w:tcPr>
                  <w:tcW w:w="1310" w:type="dxa"/>
                </w:tcPr>
                <w:p w14:paraId="0A83A652" w14:textId="77777777" w:rsidR="00014BE9" w:rsidRDefault="00014BE9" w:rsidP="00014BE9">
                  <w:pPr>
                    <w:tabs>
                      <w:tab w:val="left" w:pos="4560"/>
                    </w:tabs>
                    <w:rPr>
                      <w:b/>
                    </w:rPr>
                  </w:pPr>
                </w:p>
              </w:tc>
              <w:tc>
                <w:tcPr>
                  <w:tcW w:w="1304" w:type="dxa"/>
                </w:tcPr>
                <w:p w14:paraId="77904C50" w14:textId="77777777" w:rsidR="00014BE9" w:rsidRPr="00122C51" w:rsidRDefault="00014BE9" w:rsidP="00014BE9">
                  <w:pPr>
                    <w:tabs>
                      <w:tab w:val="left" w:pos="4560"/>
                    </w:tabs>
                    <w:rPr>
                      <w:b/>
                    </w:rPr>
                  </w:pPr>
                  <w:r>
                    <w:rPr>
                      <w:b/>
                    </w:rPr>
                    <w:t>A</w:t>
                  </w:r>
                </w:p>
              </w:tc>
              <w:tc>
                <w:tcPr>
                  <w:tcW w:w="1304" w:type="dxa"/>
                </w:tcPr>
                <w:p w14:paraId="75CC7F90" w14:textId="77777777" w:rsidR="00014BE9" w:rsidRDefault="00014BE9" w:rsidP="00014BE9">
                  <w:pPr>
                    <w:tabs>
                      <w:tab w:val="left" w:pos="4560"/>
                    </w:tabs>
                    <w:rPr>
                      <w:b/>
                    </w:rPr>
                  </w:pPr>
                </w:p>
              </w:tc>
              <w:tc>
                <w:tcPr>
                  <w:tcW w:w="1304" w:type="dxa"/>
                </w:tcPr>
                <w:p w14:paraId="4146A3BC" w14:textId="77777777" w:rsidR="00014BE9" w:rsidRDefault="00014BE9" w:rsidP="00014BE9">
                  <w:pPr>
                    <w:tabs>
                      <w:tab w:val="left" w:pos="4560"/>
                    </w:tabs>
                    <w:rPr>
                      <w:b/>
                    </w:rPr>
                  </w:pPr>
                </w:p>
              </w:tc>
            </w:tr>
            <w:tr w:rsidR="00014BE9" w14:paraId="004963B1" w14:textId="77777777" w:rsidTr="00014BE9">
              <w:tc>
                <w:tcPr>
                  <w:tcW w:w="3572" w:type="dxa"/>
                </w:tcPr>
                <w:p w14:paraId="12B8C441" w14:textId="77777777" w:rsidR="00014BE9" w:rsidRPr="007E4A46" w:rsidRDefault="00014BE9" w:rsidP="00014BE9">
                  <w:r>
                    <w:t>Midwife Access Role</w:t>
                  </w:r>
                </w:p>
              </w:tc>
              <w:tc>
                <w:tcPr>
                  <w:tcW w:w="1310" w:type="dxa"/>
                </w:tcPr>
                <w:p w14:paraId="554DA58A" w14:textId="77777777" w:rsidR="00014BE9" w:rsidRDefault="00014BE9" w:rsidP="00014BE9">
                  <w:pPr>
                    <w:tabs>
                      <w:tab w:val="left" w:pos="4560"/>
                    </w:tabs>
                    <w:rPr>
                      <w:b/>
                    </w:rPr>
                  </w:pPr>
                </w:p>
              </w:tc>
              <w:tc>
                <w:tcPr>
                  <w:tcW w:w="1304" w:type="dxa"/>
                </w:tcPr>
                <w:p w14:paraId="1ED47441" w14:textId="77777777" w:rsidR="00014BE9" w:rsidRDefault="00014BE9" w:rsidP="00014BE9">
                  <w:pPr>
                    <w:tabs>
                      <w:tab w:val="left" w:pos="4560"/>
                    </w:tabs>
                    <w:rPr>
                      <w:b/>
                    </w:rPr>
                  </w:pPr>
                  <w:r>
                    <w:rPr>
                      <w:b/>
                    </w:rPr>
                    <w:t>A</w:t>
                  </w:r>
                </w:p>
              </w:tc>
              <w:tc>
                <w:tcPr>
                  <w:tcW w:w="1304" w:type="dxa"/>
                </w:tcPr>
                <w:p w14:paraId="577CA246" w14:textId="77777777" w:rsidR="00014BE9" w:rsidRDefault="00014BE9" w:rsidP="00014BE9">
                  <w:pPr>
                    <w:tabs>
                      <w:tab w:val="left" w:pos="4560"/>
                    </w:tabs>
                    <w:rPr>
                      <w:b/>
                    </w:rPr>
                  </w:pPr>
                </w:p>
              </w:tc>
              <w:tc>
                <w:tcPr>
                  <w:tcW w:w="1304" w:type="dxa"/>
                </w:tcPr>
                <w:p w14:paraId="636A4E44" w14:textId="77777777" w:rsidR="00014BE9" w:rsidRDefault="00014BE9" w:rsidP="00014BE9">
                  <w:pPr>
                    <w:tabs>
                      <w:tab w:val="left" w:pos="4560"/>
                    </w:tabs>
                    <w:rPr>
                      <w:b/>
                    </w:rPr>
                  </w:pPr>
                </w:p>
              </w:tc>
            </w:tr>
            <w:tr w:rsidR="00014BE9" w14:paraId="4776B728" w14:textId="77777777" w:rsidTr="00014BE9">
              <w:tc>
                <w:tcPr>
                  <w:tcW w:w="3572" w:type="dxa"/>
                </w:tcPr>
                <w:p w14:paraId="1A8240BD" w14:textId="77777777" w:rsidR="00014BE9" w:rsidRPr="007E4A46" w:rsidRDefault="00014BE9" w:rsidP="00014BE9">
                  <w:r>
                    <w:t>Nurse Access Role</w:t>
                  </w:r>
                </w:p>
              </w:tc>
              <w:tc>
                <w:tcPr>
                  <w:tcW w:w="1310" w:type="dxa"/>
                </w:tcPr>
                <w:p w14:paraId="11FA586C" w14:textId="77777777" w:rsidR="00014BE9" w:rsidRDefault="00014BE9" w:rsidP="00014BE9">
                  <w:pPr>
                    <w:tabs>
                      <w:tab w:val="left" w:pos="4560"/>
                    </w:tabs>
                    <w:rPr>
                      <w:b/>
                    </w:rPr>
                  </w:pPr>
                </w:p>
              </w:tc>
              <w:tc>
                <w:tcPr>
                  <w:tcW w:w="1304" w:type="dxa"/>
                </w:tcPr>
                <w:p w14:paraId="4C1EED33" w14:textId="77777777" w:rsidR="00014BE9" w:rsidRDefault="00014BE9" w:rsidP="00014BE9">
                  <w:pPr>
                    <w:tabs>
                      <w:tab w:val="left" w:pos="4560"/>
                    </w:tabs>
                    <w:rPr>
                      <w:b/>
                    </w:rPr>
                  </w:pPr>
                  <w:r>
                    <w:rPr>
                      <w:b/>
                    </w:rPr>
                    <w:t>A</w:t>
                  </w:r>
                </w:p>
              </w:tc>
              <w:tc>
                <w:tcPr>
                  <w:tcW w:w="1304" w:type="dxa"/>
                </w:tcPr>
                <w:p w14:paraId="597E91E0" w14:textId="77777777" w:rsidR="00014BE9" w:rsidRDefault="00014BE9" w:rsidP="00014BE9">
                  <w:pPr>
                    <w:tabs>
                      <w:tab w:val="left" w:pos="4560"/>
                    </w:tabs>
                    <w:rPr>
                      <w:b/>
                    </w:rPr>
                  </w:pPr>
                </w:p>
              </w:tc>
              <w:tc>
                <w:tcPr>
                  <w:tcW w:w="1304" w:type="dxa"/>
                </w:tcPr>
                <w:p w14:paraId="67AF344F" w14:textId="77777777" w:rsidR="00014BE9" w:rsidRDefault="00014BE9" w:rsidP="00014BE9">
                  <w:pPr>
                    <w:tabs>
                      <w:tab w:val="left" w:pos="4560"/>
                    </w:tabs>
                    <w:rPr>
                      <w:b/>
                    </w:rPr>
                  </w:pPr>
                </w:p>
              </w:tc>
            </w:tr>
            <w:tr w:rsidR="00014BE9" w14:paraId="423C7115" w14:textId="77777777" w:rsidTr="00014BE9">
              <w:tc>
                <w:tcPr>
                  <w:tcW w:w="3572" w:type="dxa"/>
                </w:tcPr>
                <w:p w14:paraId="305D480F" w14:textId="77777777" w:rsidR="00014BE9" w:rsidRDefault="00014BE9" w:rsidP="00014BE9">
                  <w:r>
                    <w:t>Privacy Officer</w:t>
                  </w:r>
                </w:p>
              </w:tc>
              <w:tc>
                <w:tcPr>
                  <w:tcW w:w="1310" w:type="dxa"/>
                </w:tcPr>
                <w:p w14:paraId="05A228B7" w14:textId="77777777" w:rsidR="00014BE9" w:rsidRDefault="00014BE9" w:rsidP="00014BE9">
                  <w:pPr>
                    <w:tabs>
                      <w:tab w:val="left" w:pos="4560"/>
                    </w:tabs>
                    <w:rPr>
                      <w:b/>
                    </w:rPr>
                  </w:pPr>
                </w:p>
              </w:tc>
              <w:tc>
                <w:tcPr>
                  <w:tcW w:w="1304" w:type="dxa"/>
                </w:tcPr>
                <w:p w14:paraId="3900AFF9" w14:textId="77777777" w:rsidR="00014BE9" w:rsidRDefault="00014BE9" w:rsidP="00014BE9">
                  <w:pPr>
                    <w:tabs>
                      <w:tab w:val="left" w:pos="4560"/>
                    </w:tabs>
                    <w:rPr>
                      <w:b/>
                    </w:rPr>
                  </w:pPr>
                  <w:r>
                    <w:rPr>
                      <w:b/>
                    </w:rPr>
                    <w:t>A</w:t>
                  </w:r>
                </w:p>
              </w:tc>
              <w:tc>
                <w:tcPr>
                  <w:tcW w:w="1304" w:type="dxa"/>
                </w:tcPr>
                <w:p w14:paraId="6A6BC5D6" w14:textId="77777777" w:rsidR="00014BE9" w:rsidRDefault="00014BE9" w:rsidP="00014BE9">
                  <w:pPr>
                    <w:tabs>
                      <w:tab w:val="left" w:pos="4560"/>
                    </w:tabs>
                    <w:rPr>
                      <w:b/>
                    </w:rPr>
                  </w:pPr>
                </w:p>
              </w:tc>
              <w:tc>
                <w:tcPr>
                  <w:tcW w:w="1304" w:type="dxa"/>
                </w:tcPr>
                <w:p w14:paraId="43918F8A" w14:textId="77777777" w:rsidR="00014BE9" w:rsidRDefault="00014BE9" w:rsidP="00014BE9">
                  <w:pPr>
                    <w:tabs>
                      <w:tab w:val="left" w:pos="4560"/>
                    </w:tabs>
                    <w:rPr>
                      <w:b/>
                    </w:rPr>
                  </w:pPr>
                </w:p>
              </w:tc>
            </w:tr>
            <w:tr w:rsidR="00014BE9" w14:paraId="204F462D" w14:textId="77777777" w:rsidTr="00014BE9">
              <w:tc>
                <w:tcPr>
                  <w:tcW w:w="3572" w:type="dxa"/>
                </w:tcPr>
                <w:p w14:paraId="23CB0534" w14:textId="77777777" w:rsidR="00014BE9" w:rsidRDefault="00014BE9" w:rsidP="00014BE9">
                  <w:r w:rsidRPr="00F2666A">
                    <w:t>Medical secretaries</w:t>
                  </w:r>
                </w:p>
              </w:tc>
              <w:tc>
                <w:tcPr>
                  <w:tcW w:w="1310" w:type="dxa"/>
                </w:tcPr>
                <w:p w14:paraId="3E9355D0" w14:textId="77777777" w:rsidR="00014BE9" w:rsidRDefault="00014BE9" w:rsidP="00014BE9">
                  <w:pPr>
                    <w:tabs>
                      <w:tab w:val="left" w:pos="4560"/>
                    </w:tabs>
                    <w:rPr>
                      <w:b/>
                    </w:rPr>
                  </w:pPr>
                </w:p>
              </w:tc>
              <w:tc>
                <w:tcPr>
                  <w:tcW w:w="1304" w:type="dxa"/>
                </w:tcPr>
                <w:p w14:paraId="354FCFB3" w14:textId="77777777" w:rsidR="00014BE9" w:rsidRDefault="00014BE9" w:rsidP="00014BE9">
                  <w:pPr>
                    <w:tabs>
                      <w:tab w:val="left" w:pos="4560"/>
                    </w:tabs>
                    <w:rPr>
                      <w:b/>
                    </w:rPr>
                  </w:pPr>
                </w:p>
              </w:tc>
              <w:tc>
                <w:tcPr>
                  <w:tcW w:w="1304" w:type="dxa"/>
                </w:tcPr>
                <w:p w14:paraId="51DFD646" w14:textId="77777777" w:rsidR="00014BE9" w:rsidRPr="00EC4814" w:rsidRDefault="00014BE9" w:rsidP="00014BE9">
                  <w:pPr>
                    <w:tabs>
                      <w:tab w:val="left" w:pos="4560"/>
                    </w:tabs>
                    <w:rPr>
                      <w:b/>
                    </w:rPr>
                  </w:pPr>
                  <w:r w:rsidRPr="00EC4814">
                    <w:rPr>
                      <w:b/>
                    </w:rPr>
                    <w:t>B</w:t>
                  </w:r>
                </w:p>
              </w:tc>
              <w:tc>
                <w:tcPr>
                  <w:tcW w:w="1304" w:type="dxa"/>
                </w:tcPr>
                <w:p w14:paraId="132C29E1" w14:textId="77777777" w:rsidR="00014BE9" w:rsidRPr="00EC4814" w:rsidRDefault="00014BE9" w:rsidP="00014BE9">
                  <w:pPr>
                    <w:tabs>
                      <w:tab w:val="left" w:pos="4560"/>
                    </w:tabs>
                    <w:rPr>
                      <w:b/>
                    </w:rPr>
                  </w:pPr>
                </w:p>
              </w:tc>
            </w:tr>
            <w:tr w:rsidR="00014BE9" w14:paraId="3501CCB4" w14:textId="77777777" w:rsidTr="00014BE9">
              <w:tc>
                <w:tcPr>
                  <w:tcW w:w="3572" w:type="dxa"/>
                </w:tcPr>
                <w:p w14:paraId="1C43F0FC" w14:textId="77777777" w:rsidR="00014BE9" w:rsidRDefault="00014BE9" w:rsidP="00014BE9">
                  <w:r w:rsidRPr="00F2666A">
                    <w:t>Clinical administrators</w:t>
                  </w:r>
                </w:p>
              </w:tc>
              <w:tc>
                <w:tcPr>
                  <w:tcW w:w="1310" w:type="dxa"/>
                </w:tcPr>
                <w:p w14:paraId="7580B5B5" w14:textId="77777777" w:rsidR="00014BE9" w:rsidRDefault="00014BE9" w:rsidP="00014BE9">
                  <w:pPr>
                    <w:tabs>
                      <w:tab w:val="left" w:pos="4560"/>
                    </w:tabs>
                    <w:rPr>
                      <w:b/>
                    </w:rPr>
                  </w:pPr>
                </w:p>
              </w:tc>
              <w:tc>
                <w:tcPr>
                  <w:tcW w:w="1304" w:type="dxa"/>
                </w:tcPr>
                <w:p w14:paraId="65C7C980" w14:textId="77777777" w:rsidR="00014BE9" w:rsidRDefault="00014BE9" w:rsidP="00014BE9">
                  <w:pPr>
                    <w:tabs>
                      <w:tab w:val="left" w:pos="4560"/>
                    </w:tabs>
                    <w:rPr>
                      <w:b/>
                    </w:rPr>
                  </w:pPr>
                </w:p>
              </w:tc>
              <w:tc>
                <w:tcPr>
                  <w:tcW w:w="1304" w:type="dxa"/>
                </w:tcPr>
                <w:p w14:paraId="3C8A314E" w14:textId="77777777" w:rsidR="00014BE9" w:rsidRPr="00EC4814" w:rsidRDefault="00014BE9" w:rsidP="00014BE9">
                  <w:pPr>
                    <w:tabs>
                      <w:tab w:val="left" w:pos="4560"/>
                    </w:tabs>
                    <w:rPr>
                      <w:b/>
                    </w:rPr>
                  </w:pPr>
                  <w:r w:rsidRPr="00EC4814">
                    <w:rPr>
                      <w:b/>
                    </w:rPr>
                    <w:t>B</w:t>
                  </w:r>
                </w:p>
              </w:tc>
              <w:tc>
                <w:tcPr>
                  <w:tcW w:w="1304" w:type="dxa"/>
                </w:tcPr>
                <w:p w14:paraId="1C925634" w14:textId="77777777" w:rsidR="00014BE9" w:rsidRPr="00EC4814" w:rsidRDefault="00014BE9" w:rsidP="00014BE9">
                  <w:pPr>
                    <w:tabs>
                      <w:tab w:val="left" w:pos="4560"/>
                    </w:tabs>
                    <w:rPr>
                      <w:b/>
                    </w:rPr>
                  </w:pPr>
                </w:p>
              </w:tc>
            </w:tr>
            <w:tr w:rsidR="00014BE9" w14:paraId="568C6F19" w14:textId="77777777" w:rsidTr="00014BE9">
              <w:tc>
                <w:tcPr>
                  <w:tcW w:w="3572" w:type="dxa"/>
                </w:tcPr>
                <w:p w14:paraId="2116D7A1" w14:textId="77777777" w:rsidR="00014BE9" w:rsidRDefault="00014BE9" w:rsidP="00014BE9">
                  <w:r w:rsidRPr="00F2666A">
                    <w:t>Receptionists</w:t>
                  </w:r>
                </w:p>
              </w:tc>
              <w:tc>
                <w:tcPr>
                  <w:tcW w:w="1310" w:type="dxa"/>
                </w:tcPr>
                <w:p w14:paraId="045B04D9" w14:textId="77777777" w:rsidR="00014BE9" w:rsidRDefault="00014BE9" w:rsidP="00014BE9">
                  <w:pPr>
                    <w:tabs>
                      <w:tab w:val="left" w:pos="4560"/>
                    </w:tabs>
                    <w:rPr>
                      <w:b/>
                    </w:rPr>
                  </w:pPr>
                </w:p>
              </w:tc>
              <w:tc>
                <w:tcPr>
                  <w:tcW w:w="1304" w:type="dxa"/>
                </w:tcPr>
                <w:p w14:paraId="32D5A5A4" w14:textId="77777777" w:rsidR="00014BE9" w:rsidRDefault="00014BE9" w:rsidP="00014BE9">
                  <w:pPr>
                    <w:tabs>
                      <w:tab w:val="left" w:pos="4560"/>
                    </w:tabs>
                    <w:rPr>
                      <w:b/>
                    </w:rPr>
                  </w:pPr>
                </w:p>
              </w:tc>
              <w:tc>
                <w:tcPr>
                  <w:tcW w:w="1304" w:type="dxa"/>
                </w:tcPr>
                <w:p w14:paraId="49404FE1" w14:textId="77777777" w:rsidR="00014BE9" w:rsidRPr="00EC4814" w:rsidRDefault="00014BE9" w:rsidP="00014BE9">
                  <w:pPr>
                    <w:tabs>
                      <w:tab w:val="left" w:pos="4560"/>
                    </w:tabs>
                    <w:rPr>
                      <w:b/>
                    </w:rPr>
                  </w:pPr>
                </w:p>
              </w:tc>
              <w:tc>
                <w:tcPr>
                  <w:tcW w:w="1304" w:type="dxa"/>
                </w:tcPr>
                <w:p w14:paraId="434559A2" w14:textId="77777777" w:rsidR="00014BE9" w:rsidRPr="00EC4814" w:rsidRDefault="00014BE9" w:rsidP="00014BE9">
                  <w:pPr>
                    <w:tabs>
                      <w:tab w:val="left" w:pos="4560"/>
                    </w:tabs>
                    <w:rPr>
                      <w:b/>
                    </w:rPr>
                  </w:pPr>
                  <w:r w:rsidRPr="00EC4814">
                    <w:rPr>
                      <w:b/>
                    </w:rPr>
                    <w:t>C</w:t>
                  </w:r>
                </w:p>
              </w:tc>
            </w:tr>
          </w:tbl>
          <w:p w14:paraId="648EE45A" w14:textId="77777777" w:rsidR="00014BE9" w:rsidRPr="009F0E3B" w:rsidRDefault="00014BE9" w:rsidP="00014BE9">
            <w:pPr>
              <w:tabs>
                <w:tab w:val="left" w:pos="4560"/>
              </w:tabs>
              <w:rPr>
                <w:b/>
              </w:rPr>
            </w:pPr>
          </w:p>
        </w:tc>
      </w:tr>
      <w:tr w:rsidR="00014BE9" w14:paraId="2BB092BB" w14:textId="77777777" w:rsidTr="00014BE9">
        <w:tc>
          <w:tcPr>
            <w:tcW w:w="9026" w:type="dxa"/>
          </w:tcPr>
          <w:p w14:paraId="6D853E36" w14:textId="303B2299" w:rsidR="00014BE9" w:rsidRPr="009F0E3B" w:rsidRDefault="00014BE9" w:rsidP="00014BE9">
            <w:pPr>
              <w:tabs>
                <w:tab w:val="left" w:pos="4560"/>
              </w:tabs>
              <w:rPr>
                <w:b/>
              </w:rPr>
            </w:pPr>
            <w:r>
              <w:rPr>
                <w:b/>
              </w:rPr>
              <w:t xml:space="preserve">The </w:t>
            </w:r>
            <w:r w:rsidRPr="00CB6B2D">
              <w:rPr>
                <w:b/>
              </w:rPr>
              <w:t>Caldicott Guardian</w:t>
            </w:r>
            <w:r>
              <w:rPr>
                <w:b/>
              </w:rPr>
              <w:t xml:space="preserve"> or equivalent for the Homerton University Hospital Community will authorise the sending of this data and the receiving of any reciprocal data by accepting or rejecting this agreement in the Data Controller Console. The </w:t>
            </w:r>
            <w:r w:rsidRPr="00CB6B2D">
              <w:rPr>
                <w:b/>
              </w:rPr>
              <w:t>Caldicott Guardian</w:t>
            </w:r>
            <w:r>
              <w:rPr>
                <w:b/>
              </w:rPr>
              <w:t xml:space="preserve"> for each provider will be added via the Data Controller Console. Providers will need to notify </w:t>
            </w:r>
            <w:hyperlink r:id="rId18" w:history="1">
              <w:r w:rsidRPr="009F00B0">
                <w:rPr>
                  <w:rStyle w:val="Hyperlink"/>
                  <w:b/>
                </w:rPr>
                <w:t>bill.jenks</w:t>
              </w:r>
              <w:r w:rsidR="00C34119">
                <w:rPr>
                  <w:rStyle w:val="Hyperlink"/>
                  <w:b/>
                </w:rPr>
                <w:t>@nhs.net</w:t>
              </w:r>
            </w:hyperlink>
            <w:r>
              <w:rPr>
                <w:b/>
              </w:rPr>
              <w:t xml:space="preserve"> if there is a change in Caldicott Guardian or if there are a</w:t>
            </w:r>
            <w:r w:rsidR="00200203">
              <w:rPr>
                <w:b/>
              </w:rPr>
              <w:t>ny other changes: See Appendix E</w:t>
            </w:r>
            <w:r>
              <w:rPr>
                <w:b/>
              </w:rPr>
              <w:t xml:space="preserve"> for more detail on the role of the Caldicott Guardian with this tool</w:t>
            </w:r>
          </w:p>
        </w:tc>
      </w:tr>
    </w:tbl>
    <w:p w14:paraId="628AD893" w14:textId="2E51C56A" w:rsidR="00014BE9" w:rsidRDefault="00014BE9" w:rsidP="00BC6A07"/>
    <w:p w14:paraId="120F4D80" w14:textId="77777777" w:rsidR="00014BE9" w:rsidRDefault="00014BE9">
      <w:pPr>
        <w:rPr>
          <w:rFonts w:eastAsiaTheme="majorEastAsia" w:cstheme="majorBidi"/>
          <w:b/>
          <w:bCs/>
          <w:color w:val="365F91" w:themeColor="accent1" w:themeShade="BF"/>
          <w:sz w:val="28"/>
          <w:szCs w:val="28"/>
        </w:rPr>
      </w:pPr>
      <w:r>
        <w:br w:type="page"/>
      </w:r>
    </w:p>
    <w:bookmarkEnd w:id="61"/>
    <w:bookmarkEnd w:id="62"/>
    <w:p w14:paraId="280D662E" w14:textId="77777777" w:rsidR="00BC6A07" w:rsidRPr="00893814" w:rsidRDefault="00BC6A07" w:rsidP="00BC6A07">
      <w:pPr>
        <w:rPr>
          <w:rFonts w:eastAsiaTheme="majorEastAsia" w:cstheme="majorBidi"/>
          <w:b/>
          <w:bCs/>
          <w:color w:val="365F91" w:themeColor="accent1" w:themeShade="BF"/>
          <w:sz w:val="28"/>
          <w:szCs w:val="28"/>
        </w:rPr>
      </w:pPr>
      <w:r w:rsidRPr="00893814">
        <w:rPr>
          <w:rFonts w:eastAsiaTheme="majorEastAsia" w:cstheme="majorBidi"/>
          <w:b/>
          <w:bCs/>
          <w:color w:val="365F91" w:themeColor="accent1" w:themeShade="BF"/>
          <w:sz w:val="28"/>
          <w:szCs w:val="28"/>
        </w:rPr>
        <w:t>Appendix A continued:</w:t>
      </w:r>
    </w:p>
    <w:p w14:paraId="6663B196" w14:textId="77777777" w:rsidR="004C7B48" w:rsidRPr="00BC6A07" w:rsidRDefault="004C7B48" w:rsidP="00BC6A07">
      <w:pPr>
        <w:pStyle w:val="Heading1"/>
      </w:pPr>
      <w:bookmarkStart w:id="64" w:name="_Toc5024226"/>
      <w:r w:rsidRPr="00BC6A07">
        <w:t>East London Foundation Trust</w:t>
      </w:r>
      <w:bookmarkEnd w:id="64"/>
    </w:p>
    <w:tbl>
      <w:tblPr>
        <w:tblStyle w:val="TableGrid"/>
        <w:tblW w:w="0" w:type="auto"/>
        <w:tblLook w:val="04A0" w:firstRow="1" w:lastRow="0" w:firstColumn="1" w:lastColumn="0" w:noHBand="0" w:noVBand="1"/>
      </w:tblPr>
      <w:tblGrid>
        <w:gridCol w:w="9242"/>
      </w:tblGrid>
      <w:tr w:rsidR="004C7B48" w14:paraId="45B864C1" w14:textId="77777777" w:rsidTr="004C7B48">
        <w:trPr>
          <w:cnfStyle w:val="100000000000" w:firstRow="1" w:lastRow="0" w:firstColumn="0" w:lastColumn="0" w:oddVBand="0" w:evenVBand="0" w:oddHBand="0" w:evenHBand="0" w:firstRowFirstColumn="0" w:firstRowLastColumn="0" w:lastRowFirstColumn="0" w:lastRowLastColumn="0"/>
        </w:trPr>
        <w:tc>
          <w:tcPr>
            <w:tcW w:w="10598" w:type="dxa"/>
            <w:shd w:val="clear" w:color="auto" w:fill="C2D69B" w:themeFill="accent3" w:themeFillTint="99"/>
            <w:hideMark/>
          </w:tcPr>
          <w:p w14:paraId="19A0B7D0" w14:textId="77777777" w:rsidR="004C7B48" w:rsidRDefault="004C7B48">
            <w:pPr>
              <w:tabs>
                <w:tab w:val="left" w:pos="4560"/>
              </w:tabs>
              <w:rPr>
                <w:rFonts w:asciiTheme="minorHAnsi" w:hAnsiTheme="minorHAnsi"/>
              </w:rPr>
            </w:pPr>
            <w:r>
              <w:rPr>
                <w:rFonts w:asciiTheme="minorHAnsi" w:hAnsiTheme="minorHAnsi"/>
              </w:rPr>
              <w:t>Agreement Name : East London Patient Record (eLPR)</w:t>
            </w:r>
          </w:p>
        </w:tc>
      </w:tr>
      <w:tr w:rsidR="004C7B48" w14:paraId="26D7C718" w14:textId="77777777" w:rsidTr="004C7B48">
        <w:tc>
          <w:tcPr>
            <w:tcW w:w="10598" w:type="dxa"/>
            <w:tcBorders>
              <w:top w:val="single" w:sz="6" w:space="0" w:color="auto"/>
              <w:left w:val="single" w:sz="6" w:space="0" w:color="auto"/>
              <w:bottom w:val="single" w:sz="6" w:space="0" w:color="auto"/>
              <w:right w:val="single" w:sz="6" w:space="0" w:color="auto"/>
            </w:tcBorders>
            <w:shd w:val="clear" w:color="auto" w:fill="76923C" w:themeFill="accent3" w:themeFillShade="BF"/>
            <w:hideMark/>
          </w:tcPr>
          <w:p w14:paraId="4DFE10CF" w14:textId="77777777" w:rsidR="004C7B48" w:rsidRDefault="004C7B48">
            <w:pPr>
              <w:tabs>
                <w:tab w:val="left" w:pos="4560"/>
              </w:tabs>
              <w:rPr>
                <w:b/>
              </w:rPr>
            </w:pPr>
            <w:r>
              <w:rPr>
                <w:b/>
              </w:rPr>
              <w:t>Method for Sending – East London Patient Record using the Cerner HIE</w:t>
            </w:r>
          </w:p>
        </w:tc>
      </w:tr>
      <w:tr w:rsidR="004C7B48" w14:paraId="222824A1" w14:textId="77777777" w:rsidTr="004C7B48">
        <w:tc>
          <w:tcPr>
            <w:tcW w:w="10598" w:type="dxa"/>
            <w:tcBorders>
              <w:top w:val="single" w:sz="6" w:space="0" w:color="auto"/>
              <w:left w:val="single" w:sz="6" w:space="0" w:color="auto"/>
              <w:bottom w:val="single" w:sz="6" w:space="0" w:color="auto"/>
              <w:right w:val="single" w:sz="6" w:space="0" w:color="auto"/>
            </w:tcBorders>
            <w:hideMark/>
          </w:tcPr>
          <w:p w14:paraId="3EFD9ACB" w14:textId="77777777" w:rsidR="004C7B48" w:rsidRDefault="004C7B48">
            <w:pPr>
              <w:tabs>
                <w:tab w:val="left" w:pos="4560"/>
              </w:tabs>
              <w:rPr>
                <w:b/>
              </w:rPr>
            </w:pPr>
            <w:r>
              <w:rPr>
                <w:b/>
              </w:rPr>
              <w:t>Purpose for sharing data : Direct Care</w:t>
            </w:r>
          </w:p>
        </w:tc>
      </w:tr>
      <w:tr w:rsidR="004C7B48" w14:paraId="43C5494F" w14:textId="77777777" w:rsidTr="004C7B48">
        <w:tc>
          <w:tcPr>
            <w:tcW w:w="10598" w:type="dxa"/>
            <w:tcBorders>
              <w:top w:val="single" w:sz="6" w:space="0" w:color="auto"/>
              <w:left w:val="single" w:sz="6" w:space="0" w:color="auto"/>
              <w:bottom w:val="single" w:sz="6" w:space="0" w:color="auto"/>
              <w:right w:val="single" w:sz="6" w:space="0" w:color="auto"/>
            </w:tcBorders>
            <w:hideMark/>
          </w:tcPr>
          <w:p w14:paraId="791207E1" w14:textId="77777777" w:rsidR="004C7B48" w:rsidRDefault="004C7B48">
            <w:pPr>
              <w:tabs>
                <w:tab w:val="left" w:pos="4560"/>
              </w:tabs>
              <w:rPr>
                <w:b/>
              </w:rPr>
            </w:pPr>
            <w:r>
              <w:rPr>
                <w:b/>
              </w:rPr>
              <w:t>Excluded Data: None – All data that falls into the sets below will be shared</w:t>
            </w:r>
          </w:p>
        </w:tc>
      </w:tr>
      <w:tr w:rsidR="004C7B48" w14:paraId="075611DE" w14:textId="77777777" w:rsidTr="004C7B48">
        <w:tc>
          <w:tcPr>
            <w:tcW w:w="10598" w:type="dxa"/>
            <w:tcBorders>
              <w:top w:val="single" w:sz="6" w:space="0" w:color="auto"/>
              <w:left w:val="single" w:sz="6" w:space="0" w:color="auto"/>
              <w:bottom w:val="single" w:sz="6" w:space="0" w:color="auto"/>
              <w:right w:val="single" w:sz="6" w:space="0" w:color="auto"/>
            </w:tcBorders>
          </w:tcPr>
          <w:p w14:paraId="029A3E3C" w14:textId="77777777" w:rsidR="004C7B48" w:rsidRDefault="004C7B48">
            <w:pPr>
              <w:rPr>
                <w:b/>
              </w:rPr>
            </w:pPr>
            <w:r>
              <w:rPr>
                <w:b/>
              </w:rPr>
              <w:t>Data Being Sent for Categories A (</w:t>
            </w:r>
            <w:r>
              <w:rPr>
                <w:b/>
                <w:i/>
                <w:iCs/>
              </w:rPr>
              <w:t>Clinicians &amp; Prescribing professionals and registered Social Workers)</w:t>
            </w:r>
            <w:r>
              <w:rPr>
                <w:b/>
              </w:rPr>
              <w:t xml:space="preserve"> in 6.3 of this agreement. Below data items are coded data and free text</w:t>
            </w:r>
          </w:p>
          <w:p w14:paraId="725231CD" w14:textId="77777777" w:rsidR="004C7B48" w:rsidRDefault="004C7B48">
            <w:pPr>
              <w:rPr>
                <w:b/>
              </w:rPr>
            </w:pPr>
          </w:p>
          <w:p w14:paraId="564D738B" w14:textId="77777777" w:rsidR="004C7B48" w:rsidRDefault="004C7B48" w:rsidP="00026476">
            <w:pPr>
              <w:pStyle w:val="ListParagraph"/>
              <w:numPr>
                <w:ilvl w:val="0"/>
                <w:numId w:val="45"/>
              </w:numPr>
              <w:spacing w:after="160" w:line="256" w:lineRule="auto"/>
              <w:rPr>
                <w:b/>
              </w:rPr>
            </w:pPr>
            <w:r>
              <w:rPr>
                <w:b/>
              </w:rPr>
              <w:t>Demographics</w:t>
            </w:r>
          </w:p>
          <w:p w14:paraId="745685D1" w14:textId="77777777" w:rsidR="004C7B48" w:rsidRDefault="004C7B48" w:rsidP="00026476">
            <w:pPr>
              <w:pStyle w:val="ListParagraph"/>
              <w:numPr>
                <w:ilvl w:val="0"/>
                <w:numId w:val="45"/>
              </w:numPr>
              <w:spacing w:after="160" w:line="256" w:lineRule="auto"/>
              <w:rPr>
                <w:b/>
              </w:rPr>
            </w:pPr>
            <w:r>
              <w:rPr>
                <w:b/>
              </w:rPr>
              <w:t>Referrals (includes Teams, Clinicians involved in case)</w:t>
            </w:r>
          </w:p>
          <w:p w14:paraId="36589977" w14:textId="77777777" w:rsidR="004C7B48" w:rsidRDefault="004C7B48" w:rsidP="00026476">
            <w:pPr>
              <w:pStyle w:val="ListParagraph"/>
              <w:numPr>
                <w:ilvl w:val="0"/>
                <w:numId w:val="45"/>
              </w:numPr>
              <w:spacing w:after="160" w:line="256" w:lineRule="auto"/>
              <w:rPr>
                <w:b/>
              </w:rPr>
            </w:pPr>
            <w:r>
              <w:rPr>
                <w:b/>
              </w:rPr>
              <w:t>Appointments</w:t>
            </w:r>
          </w:p>
          <w:p w14:paraId="00042B7F" w14:textId="77777777" w:rsidR="004C7B48" w:rsidRDefault="004C7B48" w:rsidP="00026476">
            <w:pPr>
              <w:pStyle w:val="ListParagraph"/>
              <w:numPr>
                <w:ilvl w:val="0"/>
                <w:numId w:val="45"/>
              </w:numPr>
              <w:spacing w:after="160" w:line="256" w:lineRule="auto"/>
              <w:rPr>
                <w:b/>
              </w:rPr>
            </w:pPr>
            <w:r>
              <w:rPr>
                <w:b/>
              </w:rPr>
              <w:t>Physical Health – Investigations</w:t>
            </w:r>
          </w:p>
          <w:p w14:paraId="3B0562A1" w14:textId="77777777" w:rsidR="004C7B48" w:rsidRDefault="004C7B48" w:rsidP="00026476">
            <w:pPr>
              <w:pStyle w:val="ListParagraph"/>
              <w:numPr>
                <w:ilvl w:val="0"/>
                <w:numId w:val="45"/>
              </w:numPr>
              <w:spacing w:after="160" w:line="256" w:lineRule="auto"/>
              <w:rPr>
                <w:b/>
              </w:rPr>
            </w:pPr>
            <w:r>
              <w:rPr>
                <w:b/>
              </w:rPr>
              <w:t>Physical Health – Lifestyle Assessment</w:t>
            </w:r>
          </w:p>
          <w:p w14:paraId="58A59CDF" w14:textId="77777777" w:rsidR="004C7B48" w:rsidRDefault="004C7B48" w:rsidP="00026476">
            <w:pPr>
              <w:pStyle w:val="ListParagraph"/>
              <w:numPr>
                <w:ilvl w:val="0"/>
                <w:numId w:val="45"/>
              </w:numPr>
              <w:spacing w:after="160" w:line="256" w:lineRule="auto"/>
              <w:rPr>
                <w:b/>
              </w:rPr>
            </w:pPr>
            <w:r>
              <w:rPr>
                <w:b/>
              </w:rPr>
              <w:t>Physical Health – Psychotropic Medication Monitoring</w:t>
            </w:r>
          </w:p>
          <w:p w14:paraId="647FEB4E" w14:textId="77777777" w:rsidR="004C7B48" w:rsidRDefault="004C7B48" w:rsidP="00026476">
            <w:pPr>
              <w:pStyle w:val="ListParagraph"/>
              <w:numPr>
                <w:ilvl w:val="0"/>
                <w:numId w:val="45"/>
              </w:numPr>
              <w:spacing w:after="160" w:line="256" w:lineRule="auto"/>
              <w:rPr>
                <w:b/>
              </w:rPr>
            </w:pPr>
            <w:r>
              <w:rPr>
                <w:b/>
              </w:rPr>
              <w:t>Physical Health – Observations and Measurements</w:t>
            </w:r>
          </w:p>
          <w:p w14:paraId="1A72F671" w14:textId="77777777" w:rsidR="004C7B48" w:rsidRDefault="004C7B48" w:rsidP="00026476">
            <w:pPr>
              <w:pStyle w:val="ListParagraph"/>
              <w:numPr>
                <w:ilvl w:val="0"/>
                <w:numId w:val="45"/>
              </w:numPr>
              <w:spacing w:after="160" w:line="256" w:lineRule="auto"/>
              <w:rPr>
                <w:b/>
              </w:rPr>
            </w:pPr>
            <w:r>
              <w:rPr>
                <w:b/>
              </w:rPr>
              <w:t>Child Health – Blood Spots</w:t>
            </w:r>
          </w:p>
          <w:p w14:paraId="4764FE21" w14:textId="77777777" w:rsidR="004C7B48" w:rsidRDefault="004C7B48" w:rsidP="00026476">
            <w:pPr>
              <w:pStyle w:val="ListParagraph"/>
              <w:numPr>
                <w:ilvl w:val="0"/>
                <w:numId w:val="45"/>
              </w:numPr>
              <w:spacing w:after="160" w:line="256" w:lineRule="auto"/>
              <w:rPr>
                <w:b/>
              </w:rPr>
            </w:pPr>
            <w:r>
              <w:rPr>
                <w:b/>
              </w:rPr>
              <w:t>Child Health – Assessments</w:t>
            </w:r>
          </w:p>
          <w:p w14:paraId="087610DB" w14:textId="77777777" w:rsidR="004C7B48" w:rsidRDefault="004C7B48" w:rsidP="00026476">
            <w:pPr>
              <w:pStyle w:val="ListParagraph"/>
              <w:numPr>
                <w:ilvl w:val="0"/>
                <w:numId w:val="45"/>
              </w:numPr>
              <w:spacing w:after="160" w:line="256" w:lineRule="auto"/>
              <w:rPr>
                <w:b/>
              </w:rPr>
            </w:pPr>
            <w:r>
              <w:rPr>
                <w:b/>
              </w:rPr>
              <w:t>Child Health – Immunisation History</w:t>
            </w:r>
          </w:p>
          <w:p w14:paraId="3471655F" w14:textId="77777777" w:rsidR="004C7B48" w:rsidRDefault="004C7B48" w:rsidP="00026476">
            <w:pPr>
              <w:pStyle w:val="ListParagraph"/>
              <w:numPr>
                <w:ilvl w:val="0"/>
                <w:numId w:val="45"/>
              </w:numPr>
              <w:spacing w:after="160" w:line="256" w:lineRule="auto"/>
              <w:rPr>
                <w:b/>
              </w:rPr>
            </w:pPr>
            <w:r>
              <w:rPr>
                <w:b/>
              </w:rPr>
              <w:t>Alerts</w:t>
            </w:r>
          </w:p>
          <w:p w14:paraId="7D4AAFBF" w14:textId="77777777" w:rsidR="004C7B48" w:rsidRDefault="004C7B48" w:rsidP="00026476">
            <w:pPr>
              <w:pStyle w:val="ListParagraph"/>
              <w:numPr>
                <w:ilvl w:val="0"/>
                <w:numId w:val="45"/>
              </w:numPr>
              <w:spacing w:after="160" w:line="256" w:lineRule="auto"/>
              <w:rPr>
                <w:b/>
              </w:rPr>
            </w:pPr>
            <w:r>
              <w:rPr>
                <w:b/>
              </w:rPr>
              <w:t>Admissions</w:t>
            </w:r>
          </w:p>
          <w:p w14:paraId="3545221B" w14:textId="77777777" w:rsidR="004C7B48" w:rsidRDefault="004C7B48" w:rsidP="00026476">
            <w:pPr>
              <w:pStyle w:val="ListParagraph"/>
              <w:numPr>
                <w:ilvl w:val="0"/>
                <w:numId w:val="45"/>
              </w:numPr>
              <w:spacing w:after="160" w:line="256" w:lineRule="auto"/>
              <w:rPr>
                <w:b/>
              </w:rPr>
            </w:pPr>
            <w:r>
              <w:rPr>
                <w:b/>
              </w:rPr>
              <w:t>Mental Health Section</w:t>
            </w:r>
          </w:p>
          <w:p w14:paraId="383A390E" w14:textId="77777777" w:rsidR="004C7B48" w:rsidRDefault="004C7B48" w:rsidP="00026476">
            <w:pPr>
              <w:pStyle w:val="ListParagraph"/>
              <w:numPr>
                <w:ilvl w:val="0"/>
                <w:numId w:val="45"/>
              </w:numPr>
              <w:spacing w:after="160" w:line="256" w:lineRule="auto"/>
              <w:rPr>
                <w:b/>
              </w:rPr>
            </w:pPr>
            <w:r>
              <w:rPr>
                <w:b/>
              </w:rPr>
              <w:t>Latest Confirmed Diagnosis [ICD10]</w:t>
            </w:r>
          </w:p>
          <w:p w14:paraId="2CABA05C" w14:textId="77777777" w:rsidR="004C7B48" w:rsidRDefault="004C7B48" w:rsidP="00026476">
            <w:pPr>
              <w:pStyle w:val="ListParagraph"/>
              <w:numPr>
                <w:ilvl w:val="0"/>
                <w:numId w:val="45"/>
              </w:numPr>
              <w:spacing w:after="160" w:line="256" w:lineRule="auto"/>
              <w:rPr>
                <w:b/>
              </w:rPr>
            </w:pPr>
            <w:r>
              <w:rPr>
                <w:b/>
              </w:rPr>
              <w:t>CPA details</w:t>
            </w:r>
          </w:p>
          <w:p w14:paraId="4F33ADD5" w14:textId="77777777" w:rsidR="004C7B48" w:rsidRDefault="004C7B48" w:rsidP="00026476">
            <w:pPr>
              <w:pStyle w:val="ListParagraph"/>
              <w:numPr>
                <w:ilvl w:val="0"/>
                <w:numId w:val="45"/>
              </w:numPr>
              <w:spacing w:after="160" w:line="256" w:lineRule="auto"/>
              <w:rPr>
                <w:b/>
              </w:rPr>
            </w:pPr>
            <w:r>
              <w:rPr>
                <w:b/>
              </w:rPr>
              <w:t>Care Cluster</w:t>
            </w:r>
          </w:p>
          <w:p w14:paraId="0CA09801" w14:textId="77777777" w:rsidR="004C7B48" w:rsidRDefault="004C7B48" w:rsidP="00026476">
            <w:pPr>
              <w:pStyle w:val="ListParagraph"/>
              <w:numPr>
                <w:ilvl w:val="0"/>
                <w:numId w:val="45"/>
              </w:numPr>
              <w:spacing w:after="160" w:line="256" w:lineRule="auto"/>
              <w:rPr>
                <w:b/>
              </w:rPr>
            </w:pPr>
            <w:r>
              <w:rPr>
                <w:b/>
              </w:rPr>
              <w:t>Progress Notes</w:t>
            </w:r>
          </w:p>
          <w:p w14:paraId="07F406C1" w14:textId="77777777" w:rsidR="004C7B48" w:rsidRDefault="004C7B48" w:rsidP="00026476">
            <w:pPr>
              <w:pStyle w:val="ListParagraph"/>
              <w:numPr>
                <w:ilvl w:val="0"/>
                <w:numId w:val="45"/>
              </w:numPr>
              <w:spacing w:after="160" w:line="256" w:lineRule="auto"/>
              <w:rPr>
                <w:b/>
              </w:rPr>
            </w:pPr>
            <w:r>
              <w:rPr>
                <w:b/>
              </w:rPr>
              <w:t>Risk</w:t>
            </w:r>
          </w:p>
          <w:p w14:paraId="37B3C9EB" w14:textId="77777777" w:rsidR="004C7B48" w:rsidRDefault="004C7B48" w:rsidP="00026476">
            <w:pPr>
              <w:pStyle w:val="ListParagraph"/>
              <w:numPr>
                <w:ilvl w:val="0"/>
                <w:numId w:val="45"/>
              </w:numPr>
              <w:rPr>
                <w:b/>
              </w:rPr>
            </w:pPr>
            <w:r>
              <w:rPr>
                <w:b/>
              </w:rPr>
              <w:t>Care Plans</w:t>
            </w:r>
          </w:p>
        </w:tc>
      </w:tr>
      <w:tr w:rsidR="004C7B48" w14:paraId="0A31E89D" w14:textId="77777777" w:rsidTr="004C7B48">
        <w:tc>
          <w:tcPr>
            <w:tcW w:w="10598" w:type="dxa"/>
            <w:tcBorders>
              <w:top w:val="single" w:sz="6" w:space="0" w:color="auto"/>
              <w:left w:val="single" w:sz="6" w:space="0" w:color="auto"/>
              <w:bottom w:val="single" w:sz="6" w:space="0" w:color="auto"/>
              <w:right w:val="single" w:sz="6" w:space="0" w:color="auto"/>
            </w:tcBorders>
          </w:tcPr>
          <w:p w14:paraId="0BF82ECB" w14:textId="77777777" w:rsidR="004C7B48" w:rsidRDefault="004C7B48">
            <w:pPr>
              <w:rPr>
                <w:b/>
              </w:rPr>
            </w:pPr>
            <w:r>
              <w:rPr>
                <w:b/>
              </w:rPr>
              <w:t>Data Being Sent for Category B (</w:t>
            </w:r>
            <w:r>
              <w:rPr>
                <w:rStyle w:val="Emphasis"/>
                <w:b/>
              </w:rPr>
              <w:t xml:space="preserve">Other clinically supervised staff providing direct care) </w:t>
            </w:r>
            <w:r>
              <w:rPr>
                <w:b/>
              </w:rPr>
              <w:t>in 6.3 of this agreement. Below data items are coded data only and exclude free text</w:t>
            </w:r>
          </w:p>
          <w:p w14:paraId="4B27DD9D" w14:textId="77777777" w:rsidR="004C7B48" w:rsidRDefault="004C7B48">
            <w:pPr>
              <w:rPr>
                <w:b/>
              </w:rPr>
            </w:pPr>
          </w:p>
          <w:p w14:paraId="536DAEE5" w14:textId="77777777" w:rsidR="004C7B48" w:rsidRDefault="004C7B48" w:rsidP="00026476">
            <w:pPr>
              <w:pStyle w:val="ListParagraph"/>
              <w:numPr>
                <w:ilvl w:val="0"/>
                <w:numId w:val="39"/>
              </w:numPr>
              <w:spacing w:after="160" w:line="256" w:lineRule="auto"/>
              <w:rPr>
                <w:b/>
              </w:rPr>
            </w:pPr>
            <w:r>
              <w:rPr>
                <w:b/>
              </w:rPr>
              <w:t>Demographics</w:t>
            </w:r>
          </w:p>
          <w:p w14:paraId="31DB5F62" w14:textId="77777777" w:rsidR="004C7B48" w:rsidRDefault="004C7B48" w:rsidP="00026476">
            <w:pPr>
              <w:pStyle w:val="ListParagraph"/>
              <w:numPr>
                <w:ilvl w:val="0"/>
                <w:numId w:val="39"/>
              </w:numPr>
              <w:spacing w:after="160" w:line="256" w:lineRule="auto"/>
              <w:rPr>
                <w:b/>
              </w:rPr>
            </w:pPr>
            <w:r>
              <w:rPr>
                <w:b/>
              </w:rPr>
              <w:t>Referrals (includes Teams, Clinicians involved in case)</w:t>
            </w:r>
          </w:p>
          <w:p w14:paraId="47E7046C" w14:textId="77777777" w:rsidR="004C7B48" w:rsidRDefault="004C7B48" w:rsidP="00026476">
            <w:pPr>
              <w:pStyle w:val="ListParagraph"/>
              <w:numPr>
                <w:ilvl w:val="0"/>
                <w:numId w:val="39"/>
              </w:numPr>
              <w:spacing w:after="160" w:line="256" w:lineRule="auto"/>
              <w:rPr>
                <w:b/>
              </w:rPr>
            </w:pPr>
            <w:r>
              <w:rPr>
                <w:b/>
              </w:rPr>
              <w:t>Appointments</w:t>
            </w:r>
          </w:p>
          <w:p w14:paraId="04A18A90" w14:textId="77777777" w:rsidR="004C7B48" w:rsidRDefault="004C7B48" w:rsidP="00026476">
            <w:pPr>
              <w:pStyle w:val="ListParagraph"/>
              <w:numPr>
                <w:ilvl w:val="0"/>
                <w:numId w:val="39"/>
              </w:numPr>
              <w:spacing w:after="160" w:line="256" w:lineRule="auto"/>
              <w:rPr>
                <w:b/>
              </w:rPr>
            </w:pPr>
            <w:r>
              <w:rPr>
                <w:b/>
              </w:rPr>
              <w:t>Physical Health – Investigations</w:t>
            </w:r>
          </w:p>
          <w:p w14:paraId="444D7C4C" w14:textId="77777777" w:rsidR="004C7B48" w:rsidRDefault="004C7B48" w:rsidP="00026476">
            <w:pPr>
              <w:pStyle w:val="ListParagraph"/>
              <w:numPr>
                <w:ilvl w:val="0"/>
                <w:numId w:val="39"/>
              </w:numPr>
              <w:spacing w:after="160" w:line="256" w:lineRule="auto"/>
              <w:rPr>
                <w:b/>
              </w:rPr>
            </w:pPr>
            <w:r>
              <w:rPr>
                <w:b/>
              </w:rPr>
              <w:t>Physical Health – Lifestyle Assessment</w:t>
            </w:r>
          </w:p>
          <w:p w14:paraId="6BA63C1C" w14:textId="77777777" w:rsidR="004C7B48" w:rsidRDefault="004C7B48" w:rsidP="00026476">
            <w:pPr>
              <w:pStyle w:val="ListParagraph"/>
              <w:numPr>
                <w:ilvl w:val="0"/>
                <w:numId w:val="39"/>
              </w:numPr>
              <w:spacing w:after="160" w:line="256" w:lineRule="auto"/>
              <w:rPr>
                <w:b/>
              </w:rPr>
            </w:pPr>
            <w:r>
              <w:rPr>
                <w:b/>
              </w:rPr>
              <w:t>Physical Health – Psychotropic Medication Monitoring</w:t>
            </w:r>
          </w:p>
          <w:p w14:paraId="635CE978" w14:textId="77777777" w:rsidR="004C7B48" w:rsidRDefault="004C7B48" w:rsidP="00026476">
            <w:pPr>
              <w:pStyle w:val="ListParagraph"/>
              <w:numPr>
                <w:ilvl w:val="0"/>
                <w:numId w:val="39"/>
              </w:numPr>
              <w:spacing w:after="160" w:line="256" w:lineRule="auto"/>
              <w:rPr>
                <w:b/>
              </w:rPr>
            </w:pPr>
            <w:r>
              <w:rPr>
                <w:b/>
              </w:rPr>
              <w:t>Physical Health – Observations and Measurements</w:t>
            </w:r>
          </w:p>
          <w:p w14:paraId="7E757EA0" w14:textId="77777777" w:rsidR="004C7B48" w:rsidRDefault="004C7B48" w:rsidP="00026476">
            <w:pPr>
              <w:pStyle w:val="ListParagraph"/>
              <w:numPr>
                <w:ilvl w:val="0"/>
                <w:numId w:val="39"/>
              </w:numPr>
              <w:spacing w:after="160" w:line="256" w:lineRule="auto"/>
              <w:rPr>
                <w:b/>
              </w:rPr>
            </w:pPr>
            <w:r>
              <w:rPr>
                <w:b/>
              </w:rPr>
              <w:t>Child Health – Blood Spots</w:t>
            </w:r>
          </w:p>
          <w:p w14:paraId="7C87BEC0" w14:textId="77777777" w:rsidR="004C7B48" w:rsidRDefault="004C7B48" w:rsidP="00026476">
            <w:pPr>
              <w:pStyle w:val="ListParagraph"/>
              <w:numPr>
                <w:ilvl w:val="0"/>
                <w:numId w:val="39"/>
              </w:numPr>
              <w:spacing w:after="160" w:line="256" w:lineRule="auto"/>
              <w:rPr>
                <w:b/>
              </w:rPr>
            </w:pPr>
            <w:r>
              <w:rPr>
                <w:b/>
              </w:rPr>
              <w:t>Child Health – Assessments</w:t>
            </w:r>
          </w:p>
          <w:p w14:paraId="7EADCB0D" w14:textId="77777777" w:rsidR="004C7B48" w:rsidRDefault="004C7B48" w:rsidP="00026476">
            <w:pPr>
              <w:pStyle w:val="ListParagraph"/>
              <w:numPr>
                <w:ilvl w:val="0"/>
                <w:numId w:val="39"/>
              </w:numPr>
              <w:spacing w:after="160" w:line="256" w:lineRule="auto"/>
              <w:rPr>
                <w:b/>
              </w:rPr>
            </w:pPr>
            <w:r>
              <w:rPr>
                <w:b/>
              </w:rPr>
              <w:t>Child Health – Immunisation History</w:t>
            </w:r>
          </w:p>
          <w:p w14:paraId="6C53A2F0" w14:textId="77777777" w:rsidR="004C7B48" w:rsidRDefault="004C7B48" w:rsidP="00026476">
            <w:pPr>
              <w:pStyle w:val="ListParagraph"/>
              <w:numPr>
                <w:ilvl w:val="0"/>
                <w:numId w:val="39"/>
              </w:numPr>
              <w:spacing w:after="160" w:line="256" w:lineRule="auto"/>
              <w:rPr>
                <w:b/>
              </w:rPr>
            </w:pPr>
            <w:r>
              <w:rPr>
                <w:b/>
              </w:rPr>
              <w:t>Alerts</w:t>
            </w:r>
          </w:p>
          <w:p w14:paraId="5F9EBCB5" w14:textId="77777777" w:rsidR="004C7B48" w:rsidRDefault="004C7B48" w:rsidP="00026476">
            <w:pPr>
              <w:pStyle w:val="ListParagraph"/>
              <w:numPr>
                <w:ilvl w:val="0"/>
                <w:numId w:val="39"/>
              </w:numPr>
              <w:spacing w:after="160" w:line="256" w:lineRule="auto"/>
              <w:rPr>
                <w:b/>
              </w:rPr>
            </w:pPr>
            <w:r>
              <w:rPr>
                <w:b/>
              </w:rPr>
              <w:t>Admissions</w:t>
            </w:r>
          </w:p>
          <w:p w14:paraId="67BA5EC4" w14:textId="77777777" w:rsidR="004C7B48" w:rsidRDefault="004C7B48" w:rsidP="00026476">
            <w:pPr>
              <w:pStyle w:val="ListParagraph"/>
              <w:numPr>
                <w:ilvl w:val="0"/>
                <w:numId w:val="39"/>
              </w:numPr>
              <w:spacing w:after="160" w:line="256" w:lineRule="auto"/>
              <w:rPr>
                <w:b/>
              </w:rPr>
            </w:pPr>
            <w:r>
              <w:rPr>
                <w:b/>
              </w:rPr>
              <w:t>Mental Health Section</w:t>
            </w:r>
          </w:p>
          <w:p w14:paraId="73D27E6F" w14:textId="77777777" w:rsidR="004C7B48" w:rsidRDefault="004C7B48" w:rsidP="00026476">
            <w:pPr>
              <w:pStyle w:val="ListParagraph"/>
              <w:numPr>
                <w:ilvl w:val="0"/>
                <w:numId w:val="39"/>
              </w:numPr>
              <w:spacing w:after="160" w:line="256" w:lineRule="auto"/>
              <w:rPr>
                <w:b/>
              </w:rPr>
            </w:pPr>
            <w:r>
              <w:rPr>
                <w:b/>
              </w:rPr>
              <w:t>Latest Confirmed Diagnosis [ICD10]</w:t>
            </w:r>
          </w:p>
          <w:p w14:paraId="6D49647A" w14:textId="77777777" w:rsidR="004C7B48" w:rsidRDefault="004C7B48" w:rsidP="00026476">
            <w:pPr>
              <w:pStyle w:val="ListParagraph"/>
              <w:numPr>
                <w:ilvl w:val="0"/>
                <w:numId w:val="39"/>
              </w:numPr>
              <w:spacing w:after="160" w:line="256" w:lineRule="auto"/>
              <w:rPr>
                <w:b/>
              </w:rPr>
            </w:pPr>
            <w:r>
              <w:rPr>
                <w:b/>
              </w:rPr>
              <w:t>CPA details</w:t>
            </w:r>
          </w:p>
          <w:p w14:paraId="33A09BC6" w14:textId="77777777" w:rsidR="004C7B48" w:rsidRDefault="004C7B48" w:rsidP="00026476">
            <w:pPr>
              <w:pStyle w:val="ListParagraph"/>
              <w:numPr>
                <w:ilvl w:val="0"/>
                <w:numId w:val="39"/>
              </w:numPr>
              <w:spacing w:after="160" w:line="256" w:lineRule="auto"/>
              <w:rPr>
                <w:b/>
              </w:rPr>
            </w:pPr>
            <w:r>
              <w:rPr>
                <w:b/>
              </w:rPr>
              <w:t>Care Cluster</w:t>
            </w:r>
          </w:p>
          <w:p w14:paraId="3384D3B9" w14:textId="77777777" w:rsidR="004C7B48" w:rsidRDefault="004C7B48" w:rsidP="00026476">
            <w:pPr>
              <w:pStyle w:val="ListParagraph"/>
              <w:numPr>
                <w:ilvl w:val="0"/>
                <w:numId w:val="39"/>
              </w:numPr>
              <w:spacing w:after="160" w:line="256" w:lineRule="auto"/>
              <w:rPr>
                <w:b/>
              </w:rPr>
            </w:pPr>
            <w:r>
              <w:rPr>
                <w:b/>
              </w:rPr>
              <w:t>Progress Notes</w:t>
            </w:r>
          </w:p>
          <w:p w14:paraId="09BB1D0D" w14:textId="77777777" w:rsidR="004C7B48" w:rsidRDefault="004C7B48" w:rsidP="00026476">
            <w:pPr>
              <w:pStyle w:val="ListParagraph"/>
              <w:numPr>
                <w:ilvl w:val="0"/>
                <w:numId w:val="39"/>
              </w:numPr>
              <w:spacing w:after="160" w:line="256" w:lineRule="auto"/>
              <w:rPr>
                <w:b/>
              </w:rPr>
            </w:pPr>
            <w:r>
              <w:rPr>
                <w:b/>
              </w:rPr>
              <w:t>Risk</w:t>
            </w:r>
          </w:p>
          <w:p w14:paraId="6A564214" w14:textId="77777777" w:rsidR="004C7B48" w:rsidRDefault="004C7B48" w:rsidP="00026476">
            <w:pPr>
              <w:pStyle w:val="ListParagraph"/>
              <w:numPr>
                <w:ilvl w:val="0"/>
                <w:numId w:val="39"/>
              </w:numPr>
              <w:rPr>
                <w:b/>
              </w:rPr>
            </w:pPr>
            <w:r>
              <w:rPr>
                <w:b/>
              </w:rPr>
              <w:t>Care Plans</w:t>
            </w:r>
          </w:p>
        </w:tc>
      </w:tr>
      <w:tr w:rsidR="004C7B48" w14:paraId="66833B4C" w14:textId="77777777" w:rsidTr="004C7B48">
        <w:tc>
          <w:tcPr>
            <w:tcW w:w="10598" w:type="dxa"/>
            <w:tcBorders>
              <w:top w:val="single" w:sz="6" w:space="0" w:color="auto"/>
              <w:left w:val="single" w:sz="6" w:space="0" w:color="auto"/>
              <w:bottom w:val="single" w:sz="6" w:space="0" w:color="auto"/>
              <w:right w:val="single" w:sz="6" w:space="0" w:color="auto"/>
            </w:tcBorders>
          </w:tcPr>
          <w:p w14:paraId="37B57F5D" w14:textId="77777777" w:rsidR="004C7B48" w:rsidRDefault="004C7B48">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48E3F2B1" w14:textId="77777777" w:rsidR="004C7B48" w:rsidRDefault="004C7B48">
            <w:pPr>
              <w:tabs>
                <w:tab w:val="left" w:pos="4560"/>
              </w:tabs>
              <w:rPr>
                <w:u w:val="single"/>
              </w:rPr>
            </w:pPr>
          </w:p>
          <w:p w14:paraId="6BE25D52" w14:textId="77777777" w:rsidR="004C7B48" w:rsidRDefault="004C7B48" w:rsidP="00026476">
            <w:pPr>
              <w:pStyle w:val="ListParagraph"/>
              <w:numPr>
                <w:ilvl w:val="0"/>
                <w:numId w:val="16"/>
              </w:numPr>
              <w:rPr>
                <w:b/>
              </w:rPr>
            </w:pPr>
            <w:r>
              <w:rPr>
                <w:b/>
              </w:rPr>
              <w:t>Demographics data</w:t>
            </w:r>
          </w:p>
          <w:p w14:paraId="6622F7A4" w14:textId="77777777" w:rsidR="004C7B48" w:rsidRDefault="004C7B48" w:rsidP="00026476">
            <w:pPr>
              <w:pStyle w:val="ListParagraph"/>
              <w:numPr>
                <w:ilvl w:val="0"/>
                <w:numId w:val="16"/>
              </w:numPr>
              <w:rPr>
                <w:b/>
              </w:rPr>
            </w:pPr>
            <w:r>
              <w:rPr>
                <w:b/>
              </w:rPr>
              <w:t>Previous and Future Appointments</w:t>
            </w:r>
          </w:p>
        </w:tc>
      </w:tr>
      <w:tr w:rsidR="004C7B48" w14:paraId="6ACD765E" w14:textId="77777777" w:rsidTr="004C7B48">
        <w:tc>
          <w:tcPr>
            <w:tcW w:w="10598" w:type="dxa"/>
            <w:tcBorders>
              <w:top w:val="single" w:sz="6" w:space="0" w:color="auto"/>
              <w:left w:val="single" w:sz="6" w:space="0" w:color="auto"/>
              <w:bottom w:val="single" w:sz="6" w:space="0" w:color="auto"/>
              <w:right w:val="single" w:sz="6" w:space="0" w:color="auto"/>
            </w:tcBorders>
            <w:hideMark/>
          </w:tcPr>
          <w:p w14:paraId="5386C1F4" w14:textId="77777777" w:rsidR="004C7B48" w:rsidRDefault="004C7B48">
            <w:pPr>
              <w:tabs>
                <w:tab w:val="left" w:pos="4560"/>
              </w:tabs>
              <w:rPr>
                <w:b/>
              </w:rPr>
            </w:pPr>
            <w:r>
              <w:rPr>
                <w:b/>
              </w:rPr>
              <w:t>Receiving Organisations for this data:</w:t>
            </w:r>
          </w:p>
          <w:p w14:paraId="0E79FDA8" w14:textId="77777777" w:rsidR="00954EEE" w:rsidRPr="00954EEE" w:rsidRDefault="00954EEE" w:rsidP="00026476">
            <w:pPr>
              <w:pStyle w:val="ListParagraph"/>
              <w:numPr>
                <w:ilvl w:val="0"/>
                <w:numId w:val="63"/>
              </w:numPr>
              <w:tabs>
                <w:tab w:val="left" w:pos="4560"/>
              </w:tabs>
              <w:rPr>
                <w:b/>
              </w:rPr>
            </w:pPr>
            <w:r w:rsidRPr="00954EEE">
              <w:rPr>
                <w:b/>
              </w:rPr>
              <w:t>WELC General Practices (as specified in Appendix B)</w:t>
            </w:r>
          </w:p>
          <w:p w14:paraId="7904BF3D" w14:textId="77777777" w:rsidR="00954EEE" w:rsidRPr="00954EEE" w:rsidRDefault="00954EEE" w:rsidP="00026476">
            <w:pPr>
              <w:pStyle w:val="ListParagraph"/>
              <w:numPr>
                <w:ilvl w:val="0"/>
                <w:numId w:val="63"/>
              </w:numPr>
              <w:tabs>
                <w:tab w:val="left" w:pos="4560"/>
              </w:tabs>
              <w:rPr>
                <w:b/>
              </w:rPr>
            </w:pPr>
            <w:r w:rsidRPr="00954EEE">
              <w:rPr>
                <w:b/>
              </w:rPr>
              <w:t>Homerton University Hospital</w:t>
            </w:r>
          </w:p>
          <w:p w14:paraId="41AB1300" w14:textId="71D91F93" w:rsidR="00954EEE" w:rsidRPr="00954EEE" w:rsidRDefault="00954EEE" w:rsidP="00026476">
            <w:pPr>
              <w:pStyle w:val="ListParagraph"/>
              <w:numPr>
                <w:ilvl w:val="0"/>
                <w:numId w:val="63"/>
              </w:numPr>
              <w:tabs>
                <w:tab w:val="left" w:pos="4560"/>
              </w:tabs>
              <w:rPr>
                <w:b/>
              </w:rPr>
            </w:pPr>
            <w:r w:rsidRPr="00954EEE">
              <w:rPr>
                <w:b/>
              </w:rPr>
              <w:t>Barts Health</w:t>
            </w:r>
          </w:p>
          <w:p w14:paraId="5B04AF3B" w14:textId="77777777" w:rsidR="00954EEE" w:rsidRPr="00954EEE" w:rsidRDefault="00954EEE" w:rsidP="00026476">
            <w:pPr>
              <w:pStyle w:val="ListParagraph"/>
              <w:numPr>
                <w:ilvl w:val="0"/>
                <w:numId w:val="63"/>
              </w:numPr>
              <w:tabs>
                <w:tab w:val="left" w:pos="4560"/>
              </w:tabs>
              <w:rPr>
                <w:b/>
              </w:rPr>
            </w:pPr>
            <w:r w:rsidRPr="00954EEE">
              <w:rPr>
                <w:b/>
              </w:rPr>
              <w:t>NELFT</w:t>
            </w:r>
          </w:p>
          <w:p w14:paraId="51A2F509" w14:textId="77777777" w:rsidR="00954EEE" w:rsidRPr="00954EEE" w:rsidRDefault="00954EEE" w:rsidP="00026476">
            <w:pPr>
              <w:pStyle w:val="ListParagraph"/>
              <w:numPr>
                <w:ilvl w:val="0"/>
                <w:numId w:val="63"/>
              </w:numPr>
              <w:tabs>
                <w:tab w:val="left" w:pos="4560"/>
              </w:tabs>
              <w:rPr>
                <w:b/>
              </w:rPr>
            </w:pPr>
            <w:r w:rsidRPr="00954EEE">
              <w:rPr>
                <w:b/>
              </w:rPr>
              <w:t>London Borough of Newham – Social Care and users of ELFT’s Rio</w:t>
            </w:r>
          </w:p>
          <w:p w14:paraId="739F2904" w14:textId="77777777" w:rsidR="00954EEE" w:rsidRPr="00954EEE" w:rsidRDefault="00954EEE" w:rsidP="00026476">
            <w:pPr>
              <w:pStyle w:val="ListParagraph"/>
              <w:numPr>
                <w:ilvl w:val="0"/>
                <w:numId w:val="63"/>
              </w:numPr>
              <w:tabs>
                <w:tab w:val="left" w:pos="4560"/>
              </w:tabs>
              <w:rPr>
                <w:b/>
              </w:rPr>
            </w:pPr>
            <w:r w:rsidRPr="00954EEE">
              <w:rPr>
                <w:b/>
              </w:rPr>
              <w:t>London Borough of Hackney – Social Care</w:t>
            </w:r>
          </w:p>
          <w:p w14:paraId="3BF57AFC" w14:textId="77777777" w:rsidR="00954EEE" w:rsidRPr="00954EEE" w:rsidRDefault="00954EEE" w:rsidP="00026476">
            <w:pPr>
              <w:pStyle w:val="ListParagraph"/>
              <w:numPr>
                <w:ilvl w:val="0"/>
                <w:numId w:val="63"/>
              </w:numPr>
              <w:tabs>
                <w:tab w:val="left" w:pos="4560"/>
              </w:tabs>
              <w:rPr>
                <w:b/>
              </w:rPr>
            </w:pPr>
            <w:r w:rsidRPr="00954EEE">
              <w:rPr>
                <w:b/>
              </w:rPr>
              <w:t>City of London – Social Care</w:t>
            </w:r>
          </w:p>
          <w:p w14:paraId="69F06237" w14:textId="54FBBD60" w:rsidR="00974B0B" w:rsidRDefault="00954EEE" w:rsidP="00026476">
            <w:pPr>
              <w:pStyle w:val="ListParagraph"/>
              <w:numPr>
                <w:ilvl w:val="0"/>
                <w:numId w:val="63"/>
              </w:numPr>
              <w:tabs>
                <w:tab w:val="left" w:pos="4560"/>
              </w:tabs>
              <w:rPr>
                <w:b/>
              </w:rPr>
            </w:pPr>
            <w:r w:rsidRPr="00954EEE">
              <w:rPr>
                <w:b/>
              </w:rPr>
              <w:t>Tower Hamlets GP Care Group</w:t>
            </w:r>
          </w:p>
          <w:p w14:paraId="05E2C6CA" w14:textId="030C431E" w:rsidR="00954EEE" w:rsidRDefault="00954EEE" w:rsidP="00026476">
            <w:pPr>
              <w:pStyle w:val="ListParagraph"/>
              <w:numPr>
                <w:ilvl w:val="0"/>
                <w:numId w:val="63"/>
              </w:numPr>
              <w:tabs>
                <w:tab w:val="left" w:pos="4560"/>
              </w:tabs>
              <w:rPr>
                <w:b/>
              </w:rPr>
            </w:pPr>
            <w:r>
              <w:rPr>
                <w:b/>
              </w:rPr>
              <w:t>St. Joseph’s Hospice</w:t>
            </w:r>
          </w:p>
          <w:p w14:paraId="39A13B9B" w14:textId="77777777" w:rsidR="00477F53" w:rsidRDefault="00477F53" w:rsidP="00026476">
            <w:pPr>
              <w:pStyle w:val="ListParagraph"/>
              <w:numPr>
                <w:ilvl w:val="0"/>
                <w:numId w:val="63"/>
              </w:numPr>
              <w:tabs>
                <w:tab w:val="left" w:pos="4560"/>
              </w:tabs>
              <w:spacing w:after="200" w:line="276" w:lineRule="auto"/>
              <w:rPr>
                <w:b/>
              </w:rPr>
            </w:pPr>
            <w:r>
              <w:rPr>
                <w:b/>
              </w:rPr>
              <w:t>Saint Francis</w:t>
            </w:r>
            <w:r w:rsidRPr="003B0627">
              <w:rPr>
                <w:b/>
              </w:rPr>
              <w:t xml:space="preserve"> Hospice</w:t>
            </w:r>
          </w:p>
          <w:p w14:paraId="589CE0D8" w14:textId="1D9A9790" w:rsidR="00954EEE" w:rsidRDefault="00EA4B51" w:rsidP="00026476">
            <w:pPr>
              <w:pStyle w:val="ListParagraph"/>
              <w:numPr>
                <w:ilvl w:val="0"/>
                <w:numId w:val="63"/>
              </w:numPr>
              <w:tabs>
                <w:tab w:val="left" w:pos="4560"/>
              </w:tabs>
              <w:spacing w:after="200" w:line="276" w:lineRule="auto"/>
              <w:rPr>
                <w:b/>
              </w:rPr>
            </w:pPr>
            <w:r w:rsidRPr="00EA4B51">
              <w:rPr>
                <w:b/>
              </w:rPr>
              <w:t>Community Specialist Clinics</w:t>
            </w:r>
          </w:p>
          <w:p w14:paraId="4EB53EF6" w14:textId="52A3F7D9" w:rsidR="00026476" w:rsidRPr="00EA4B51" w:rsidRDefault="00026476" w:rsidP="00026476">
            <w:pPr>
              <w:pStyle w:val="ListParagraph"/>
              <w:numPr>
                <w:ilvl w:val="0"/>
                <w:numId w:val="63"/>
              </w:numPr>
              <w:tabs>
                <w:tab w:val="left" w:pos="4560"/>
              </w:tabs>
              <w:spacing w:after="200" w:line="276" w:lineRule="auto"/>
              <w:rPr>
                <w:b/>
              </w:rPr>
            </w:pPr>
            <w:r>
              <w:rPr>
                <w:b/>
              </w:rPr>
              <w:t>London Ambulance Service</w:t>
            </w:r>
          </w:p>
          <w:p w14:paraId="5CB01975" w14:textId="3F61B3E8" w:rsidR="00974B0B" w:rsidRPr="00974B0B" w:rsidRDefault="00974B0B" w:rsidP="00974B0B">
            <w:pPr>
              <w:pStyle w:val="ListParagraph"/>
              <w:tabs>
                <w:tab w:val="left" w:pos="4560"/>
              </w:tabs>
              <w:rPr>
                <w:b/>
              </w:rPr>
            </w:pPr>
          </w:p>
        </w:tc>
      </w:tr>
      <w:tr w:rsidR="004C7B48" w14:paraId="6C329FA2" w14:textId="77777777" w:rsidTr="004C7B48">
        <w:trPr>
          <w:trHeight w:val="1094"/>
        </w:trPr>
        <w:tc>
          <w:tcPr>
            <w:tcW w:w="10598" w:type="dxa"/>
            <w:tcBorders>
              <w:top w:val="single" w:sz="6" w:space="0" w:color="auto"/>
              <w:left w:val="single" w:sz="6" w:space="0" w:color="auto"/>
              <w:bottom w:val="single" w:sz="6" w:space="0" w:color="auto"/>
              <w:right w:val="single" w:sz="6" w:space="0" w:color="auto"/>
            </w:tcBorders>
            <w:hideMark/>
          </w:tcPr>
          <w:p w14:paraId="6742DE52" w14:textId="77777777" w:rsidR="004C7B48" w:rsidRDefault="004C7B48">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0B57D878" w14:textId="77777777" w:rsidR="004C7B48" w:rsidRDefault="004C7B48" w:rsidP="00026476">
            <w:pPr>
              <w:pStyle w:val="ListParagraph"/>
              <w:numPr>
                <w:ilvl w:val="0"/>
                <w:numId w:val="41"/>
              </w:numPr>
              <w:rPr>
                <w:b/>
              </w:rPr>
            </w:pPr>
            <w:r>
              <w:rPr>
                <w:b/>
              </w:rPr>
              <w:t>Demographics data</w:t>
            </w:r>
          </w:p>
          <w:p w14:paraId="44181D8E" w14:textId="77777777" w:rsidR="004C7B48" w:rsidRDefault="004C7B48" w:rsidP="00026476">
            <w:pPr>
              <w:pStyle w:val="ListParagraph"/>
              <w:numPr>
                <w:ilvl w:val="0"/>
                <w:numId w:val="41"/>
              </w:numPr>
              <w:rPr>
                <w:b/>
              </w:rPr>
            </w:pPr>
            <w:r>
              <w:rPr>
                <w:b/>
              </w:rPr>
              <w:t>Previous and Future Appointments</w:t>
            </w:r>
          </w:p>
        </w:tc>
      </w:tr>
      <w:tr w:rsidR="004C7B48" w14:paraId="72264559" w14:textId="77777777" w:rsidTr="004C7B48">
        <w:tc>
          <w:tcPr>
            <w:tcW w:w="10598"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6D22FBE4" w14:textId="77777777" w:rsidR="004C7B48" w:rsidRDefault="004C7B48">
            <w:pPr>
              <w:tabs>
                <w:tab w:val="left" w:pos="4560"/>
              </w:tabs>
              <w:rPr>
                <w:b/>
              </w:rPr>
            </w:pPr>
            <w:r>
              <w:rPr>
                <w:b/>
              </w:rPr>
              <w:t>Receiving Data from Agreement Name :</w:t>
            </w:r>
            <w:r>
              <w:t xml:space="preserve"> </w:t>
            </w:r>
            <w:r>
              <w:rPr>
                <w:b/>
              </w:rPr>
              <w:t>East London Patient Record (eLPR)</w:t>
            </w:r>
          </w:p>
        </w:tc>
      </w:tr>
      <w:tr w:rsidR="004C7B48" w14:paraId="3679DB47" w14:textId="77777777" w:rsidTr="004C7B48">
        <w:tc>
          <w:tcPr>
            <w:tcW w:w="10598"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413F5A59" w14:textId="77777777" w:rsidR="004C7B48" w:rsidRDefault="004C7B48">
            <w:pPr>
              <w:tabs>
                <w:tab w:val="left" w:pos="4560"/>
              </w:tabs>
              <w:rPr>
                <w:b/>
              </w:rPr>
            </w:pPr>
            <w:r>
              <w:rPr>
                <w:b/>
              </w:rPr>
              <w:t>Method for receiving Data : East London Patient Record using the Cerner HIE</w:t>
            </w:r>
          </w:p>
        </w:tc>
      </w:tr>
      <w:tr w:rsidR="004C7B48" w14:paraId="1F5A0200" w14:textId="77777777" w:rsidTr="004C7B48">
        <w:tc>
          <w:tcPr>
            <w:tcW w:w="10598" w:type="dxa"/>
            <w:tcBorders>
              <w:top w:val="single" w:sz="6" w:space="0" w:color="auto"/>
              <w:left w:val="single" w:sz="6" w:space="0" w:color="auto"/>
              <w:bottom w:val="single" w:sz="6" w:space="0" w:color="auto"/>
              <w:right w:val="single" w:sz="6" w:space="0" w:color="auto"/>
            </w:tcBorders>
          </w:tcPr>
          <w:p w14:paraId="7BDE0F8D" w14:textId="77777777" w:rsidR="004C7B48" w:rsidRDefault="004C7B48">
            <w:pPr>
              <w:tabs>
                <w:tab w:val="left" w:pos="4560"/>
              </w:tabs>
              <w:rPr>
                <w:b/>
              </w:rPr>
            </w:pPr>
            <w:r>
              <w:rPr>
                <w:b/>
              </w:rPr>
              <w:t xml:space="preserve">This following table represents which roles in the East London Foundation Trust that will fall into Categories A, B and C in terms of viewing shared data from other organisations. </w:t>
            </w:r>
          </w:p>
          <w:p w14:paraId="11078F7C" w14:textId="77777777" w:rsidR="004C7B48" w:rsidRDefault="004C7B48">
            <w:pPr>
              <w:tabs>
                <w:tab w:val="left" w:pos="4560"/>
              </w:tabs>
              <w:rPr>
                <w:rFonts w:cstheme="minorBidi"/>
                <w:b/>
                <w:sz w:val="22"/>
                <w:szCs w:val="22"/>
              </w:rPr>
            </w:pPr>
          </w:p>
          <w:tbl>
            <w:tblPr>
              <w:tblW w:w="8794" w:type="dxa"/>
              <w:tblCellMar>
                <w:left w:w="0" w:type="dxa"/>
                <w:right w:w="0" w:type="dxa"/>
              </w:tblCellMar>
              <w:tblLook w:val="04A0" w:firstRow="1" w:lastRow="0" w:firstColumn="1" w:lastColumn="0" w:noHBand="0" w:noVBand="1"/>
            </w:tblPr>
            <w:tblGrid>
              <w:gridCol w:w="3572"/>
              <w:gridCol w:w="1096"/>
              <w:gridCol w:w="1518"/>
              <w:gridCol w:w="1304"/>
              <w:gridCol w:w="1304"/>
            </w:tblGrid>
            <w:tr w:rsidR="004C7B48" w14:paraId="03D6CF9B" w14:textId="77777777">
              <w:trPr>
                <w:trHeight w:hRule="exact" w:val="397"/>
                <w:tblHeader/>
              </w:trPr>
              <w:tc>
                <w:tcPr>
                  <w:tcW w:w="3572" w:type="dxa"/>
                  <w:tcBorders>
                    <w:top w:val="single" w:sz="8" w:space="0" w:color="auto"/>
                    <w:left w:val="single" w:sz="8" w:space="0" w:color="auto"/>
                    <w:bottom w:val="single" w:sz="8" w:space="0" w:color="auto"/>
                    <w:right w:val="single" w:sz="8" w:space="0" w:color="auto"/>
                  </w:tcBorders>
                  <w:shd w:val="clear" w:color="auto" w:fill="D9D9D9"/>
                  <w:tcMar>
                    <w:top w:w="28" w:type="dxa"/>
                    <w:left w:w="108" w:type="dxa"/>
                    <w:bottom w:w="28" w:type="dxa"/>
                    <w:right w:w="108" w:type="dxa"/>
                  </w:tcMar>
                  <w:hideMark/>
                </w:tcPr>
                <w:p w14:paraId="6A1833E1" w14:textId="77777777" w:rsidR="004C7B48" w:rsidRDefault="004C7B48">
                  <w:pPr>
                    <w:rPr>
                      <w:rFonts w:ascii="Calibri" w:hAnsi="Calibri"/>
                      <w:sz w:val="24"/>
                      <w:szCs w:val="24"/>
                      <w:lang w:val="en-US"/>
                      <w14:ligatures w14:val="standardContextual"/>
                    </w:rPr>
                  </w:pPr>
                  <w:r>
                    <w:rPr>
                      <w:b/>
                      <w:bCs/>
                      <w:sz w:val="24"/>
                      <w:szCs w:val="24"/>
                      <w:lang w:val="en-US" w:eastAsia="en-GB"/>
                      <w14:ligatures w14:val="standardContextual"/>
                    </w:rPr>
                    <w:t>Name</w:t>
                  </w:r>
                </w:p>
              </w:tc>
              <w:tc>
                <w:tcPr>
                  <w:tcW w:w="1096" w:type="dxa"/>
                  <w:tcBorders>
                    <w:top w:val="single" w:sz="8" w:space="0" w:color="auto"/>
                    <w:left w:val="nil"/>
                    <w:bottom w:val="single" w:sz="8" w:space="0" w:color="auto"/>
                    <w:right w:val="single" w:sz="8" w:space="0" w:color="auto"/>
                  </w:tcBorders>
                  <w:shd w:val="clear" w:color="auto" w:fill="D9D9D9"/>
                  <w:tcMar>
                    <w:top w:w="28" w:type="dxa"/>
                    <w:left w:w="108" w:type="dxa"/>
                    <w:bottom w:w="28" w:type="dxa"/>
                    <w:right w:w="108" w:type="dxa"/>
                  </w:tcMar>
                  <w:hideMark/>
                </w:tcPr>
                <w:p w14:paraId="3D8B228B" w14:textId="77777777" w:rsidR="004C7B48" w:rsidRDefault="004C7B48">
                  <w:pPr>
                    <w:rPr>
                      <w:rFonts w:ascii="Calibri" w:hAnsi="Calibri"/>
                      <w:sz w:val="24"/>
                      <w:szCs w:val="24"/>
                      <w:lang w:val="en-US"/>
                      <w14:ligatures w14:val="standardContextual"/>
                    </w:rPr>
                  </w:pPr>
                  <w:r>
                    <w:rPr>
                      <w:b/>
                      <w:bCs/>
                      <w:sz w:val="24"/>
                      <w:szCs w:val="24"/>
                      <w:lang w:val="en-US" w:eastAsia="en-GB"/>
                      <w14:ligatures w14:val="standardContextual"/>
                    </w:rPr>
                    <w:t>Code</w:t>
                  </w:r>
                </w:p>
              </w:tc>
              <w:tc>
                <w:tcPr>
                  <w:tcW w:w="1518" w:type="dxa"/>
                  <w:tcBorders>
                    <w:top w:val="single" w:sz="8" w:space="0" w:color="auto"/>
                    <w:left w:val="nil"/>
                    <w:bottom w:val="single" w:sz="8" w:space="0" w:color="auto"/>
                    <w:right w:val="single" w:sz="8" w:space="0" w:color="auto"/>
                  </w:tcBorders>
                  <w:shd w:val="clear" w:color="auto" w:fill="D9D9D9"/>
                  <w:tcMar>
                    <w:top w:w="28" w:type="dxa"/>
                    <w:left w:w="108" w:type="dxa"/>
                    <w:bottom w:w="28" w:type="dxa"/>
                    <w:right w:w="108" w:type="dxa"/>
                  </w:tcMar>
                  <w:hideMark/>
                </w:tcPr>
                <w:p w14:paraId="1DB9063D" w14:textId="77777777" w:rsidR="004C7B48" w:rsidRDefault="004C7B48">
                  <w:pPr>
                    <w:rPr>
                      <w:rFonts w:ascii="Calibri" w:hAnsi="Calibri"/>
                      <w:sz w:val="24"/>
                      <w:szCs w:val="24"/>
                      <w:lang w:val="en-US"/>
                      <w14:ligatures w14:val="standardContextual"/>
                    </w:rPr>
                  </w:pPr>
                  <w:r>
                    <w:rPr>
                      <w:b/>
                      <w:bCs/>
                      <w:sz w:val="24"/>
                      <w:szCs w:val="24"/>
                      <w:lang w:val="en-US" w:eastAsia="en-GB"/>
                      <w14:ligatures w14:val="standardContextual"/>
                    </w:rPr>
                    <w:t>Category A</w:t>
                  </w:r>
                </w:p>
              </w:tc>
              <w:tc>
                <w:tcPr>
                  <w:tcW w:w="1304" w:type="dxa"/>
                  <w:tcBorders>
                    <w:top w:val="single" w:sz="8" w:space="0" w:color="auto"/>
                    <w:left w:val="nil"/>
                    <w:bottom w:val="single" w:sz="8" w:space="0" w:color="auto"/>
                    <w:right w:val="single" w:sz="8" w:space="0" w:color="auto"/>
                  </w:tcBorders>
                  <w:shd w:val="clear" w:color="auto" w:fill="D9D9D9"/>
                  <w:tcMar>
                    <w:top w:w="28" w:type="dxa"/>
                    <w:left w:w="108" w:type="dxa"/>
                    <w:bottom w:w="28" w:type="dxa"/>
                    <w:right w:w="108" w:type="dxa"/>
                  </w:tcMar>
                  <w:hideMark/>
                </w:tcPr>
                <w:p w14:paraId="5E312089" w14:textId="77777777" w:rsidR="004C7B48" w:rsidRDefault="004C7B48">
                  <w:pPr>
                    <w:rPr>
                      <w:rFonts w:ascii="Calibri" w:hAnsi="Calibri"/>
                      <w:sz w:val="24"/>
                      <w:szCs w:val="24"/>
                      <w:lang w:val="en-US"/>
                      <w14:ligatures w14:val="standardContextual"/>
                    </w:rPr>
                  </w:pPr>
                  <w:r>
                    <w:rPr>
                      <w:b/>
                      <w:bCs/>
                      <w:sz w:val="24"/>
                      <w:szCs w:val="24"/>
                      <w:lang w:val="en-US" w:eastAsia="en-GB"/>
                      <w14:ligatures w14:val="standardContextual"/>
                    </w:rPr>
                    <w:t>Category B</w:t>
                  </w:r>
                </w:p>
              </w:tc>
              <w:tc>
                <w:tcPr>
                  <w:tcW w:w="1304" w:type="dxa"/>
                  <w:tcBorders>
                    <w:top w:val="single" w:sz="8" w:space="0" w:color="auto"/>
                    <w:left w:val="nil"/>
                    <w:bottom w:val="single" w:sz="8" w:space="0" w:color="auto"/>
                    <w:right w:val="single" w:sz="8" w:space="0" w:color="auto"/>
                  </w:tcBorders>
                  <w:shd w:val="clear" w:color="auto" w:fill="D9D9D9"/>
                  <w:tcMar>
                    <w:top w:w="28" w:type="dxa"/>
                    <w:left w:w="108" w:type="dxa"/>
                    <w:bottom w:w="28" w:type="dxa"/>
                    <w:right w:w="108" w:type="dxa"/>
                  </w:tcMar>
                  <w:hideMark/>
                </w:tcPr>
                <w:p w14:paraId="1DBA0176" w14:textId="77777777" w:rsidR="004C7B48" w:rsidRDefault="004C7B48">
                  <w:pPr>
                    <w:rPr>
                      <w:rFonts w:ascii="Calibri" w:hAnsi="Calibri"/>
                      <w:sz w:val="24"/>
                      <w:szCs w:val="24"/>
                      <w:lang w:val="en-US"/>
                      <w14:ligatures w14:val="standardContextual"/>
                    </w:rPr>
                  </w:pPr>
                  <w:r>
                    <w:rPr>
                      <w:b/>
                      <w:bCs/>
                      <w:sz w:val="24"/>
                      <w:szCs w:val="24"/>
                      <w:lang w:val="en-US" w:eastAsia="en-GB"/>
                      <w14:ligatures w14:val="standardContextual"/>
                    </w:rPr>
                    <w:t>Category C</w:t>
                  </w:r>
                </w:p>
              </w:tc>
            </w:tr>
            <w:tr w:rsidR="004C7B48" w14:paraId="6492195B" w14:textId="77777777">
              <w:trPr>
                <w:trHeight w:hRule="exact" w:val="397"/>
              </w:trPr>
              <w:tc>
                <w:tcPr>
                  <w:tcW w:w="357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2E72893" w14:textId="77777777" w:rsidR="004C7B48" w:rsidRDefault="004C7B48">
                  <w:pPr>
                    <w:rPr>
                      <w:rFonts w:ascii="Calibri" w:hAnsi="Calibri"/>
                      <w:sz w:val="24"/>
                      <w:szCs w:val="24"/>
                      <w:lang w:val="en-US"/>
                      <w14:ligatures w14:val="standardContextual"/>
                    </w:rPr>
                  </w:pPr>
                  <w:r>
                    <w:rPr>
                      <w:sz w:val="24"/>
                      <w:szCs w:val="24"/>
                      <w:lang w:val="en-US"/>
                      <w14:ligatures w14:val="standardContextual"/>
                    </w:rPr>
                    <w:t>Clinical Practitioner Role</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14:paraId="590C833E" w14:textId="77777777" w:rsidR="004C7B48" w:rsidRDefault="004C7B48">
                  <w:pPr>
                    <w:rPr>
                      <w:rFonts w:ascii="Calibri" w:hAnsi="Calibri"/>
                      <w:b/>
                      <w:bCs/>
                      <w:sz w:val="24"/>
                      <w:szCs w:val="24"/>
                      <w:lang w:val="en-US"/>
                      <w14:ligatures w14:val="standardContextual"/>
                    </w:rPr>
                  </w:pPr>
                  <w:r>
                    <w:rPr>
                      <w:color w:val="000000"/>
                    </w:rPr>
                    <w:t>B0257</w:t>
                  </w:r>
                </w:p>
              </w:tc>
              <w:tc>
                <w:tcPr>
                  <w:tcW w:w="1518" w:type="dxa"/>
                  <w:tcBorders>
                    <w:top w:val="nil"/>
                    <w:left w:val="nil"/>
                    <w:bottom w:val="single" w:sz="8" w:space="0" w:color="auto"/>
                    <w:right w:val="single" w:sz="8" w:space="0" w:color="auto"/>
                  </w:tcBorders>
                  <w:tcMar>
                    <w:top w:w="28" w:type="dxa"/>
                    <w:left w:w="108" w:type="dxa"/>
                    <w:bottom w:w="28" w:type="dxa"/>
                    <w:right w:w="108" w:type="dxa"/>
                  </w:tcMar>
                </w:tcPr>
                <w:p w14:paraId="5013B452" w14:textId="77777777" w:rsidR="004C7B48" w:rsidRDefault="004C7B48" w:rsidP="00026476">
                  <w:pPr>
                    <w:pStyle w:val="ListParagraph"/>
                    <w:numPr>
                      <w:ilvl w:val="0"/>
                      <w:numId w:val="42"/>
                    </w:numPr>
                    <w:spacing w:after="0" w:line="240" w:lineRule="auto"/>
                    <w:rPr>
                      <w:b/>
                      <w:bCs/>
                      <w:sz w:val="24"/>
                      <w:szCs w:val="24"/>
                      <w:lang w:val="en-US"/>
                      <w14:ligatures w14:val="standardContextual"/>
                    </w:rPr>
                  </w:pPr>
                </w:p>
              </w:tc>
              <w:tc>
                <w:tcPr>
                  <w:tcW w:w="1304" w:type="dxa"/>
                  <w:tcBorders>
                    <w:top w:val="nil"/>
                    <w:left w:val="nil"/>
                    <w:bottom w:val="single" w:sz="8" w:space="0" w:color="auto"/>
                    <w:right w:val="single" w:sz="8" w:space="0" w:color="auto"/>
                  </w:tcBorders>
                  <w:tcMar>
                    <w:top w:w="28" w:type="dxa"/>
                    <w:left w:w="108" w:type="dxa"/>
                    <w:bottom w:w="28" w:type="dxa"/>
                    <w:right w:w="108" w:type="dxa"/>
                  </w:tcMar>
                </w:tcPr>
                <w:p w14:paraId="1EF97C9E" w14:textId="77777777" w:rsidR="004C7B48" w:rsidRDefault="004C7B48">
                  <w:pPr>
                    <w:rPr>
                      <w:rFonts w:ascii="Calibri" w:hAnsi="Calibri"/>
                      <w:b/>
                      <w:bCs/>
                      <w:sz w:val="24"/>
                      <w:szCs w:val="24"/>
                      <w:lang w:val="en-US"/>
                      <w14:ligatures w14:val="standardContextual"/>
                    </w:rPr>
                  </w:pPr>
                </w:p>
              </w:tc>
              <w:tc>
                <w:tcPr>
                  <w:tcW w:w="1304" w:type="dxa"/>
                  <w:tcBorders>
                    <w:top w:val="nil"/>
                    <w:left w:val="nil"/>
                    <w:bottom w:val="single" w:sz="8" w:space="0" w:color="auto"/>
                    <w:right w:val="single" w:sz="8" w:space="0" w:color="auto"/>
                  </w:tcBorders>
                  <w:tcMar>
                    <w:top w:w="28" w:type="dxa"/>
                    <w:left w:w="108" w:type="dxa"/>
                    <w:bottom w:w="28" w:type="dxa"/>
                    <w:right w:w="108" w:type="dxa"/>
                  </w:tcMar>
                </w:tcPr>
                <w:p w14:paraId="642E702B" w14:textId="77777777" w:rsidR="004C7B48" w:rsidRDefault="004C7B48">
                  <w:pPr>
                    <w:rPr>
                      <w:rFonts w:ascii="Calibri" w:hAnsi="Calibri"/>
                      <w:b/>
                      <w:bCs/>
                      <w:sz w:val="24"/>
                      <w:szCs w:val="24"/>
                      <w:lang w:val="en-US"/>
                      <w14:ligatures w14:val="standardContextual"/>
                    </w:rPr>
                  </w:pPr>
                </w:p>
              </w:tc>
            </w:tr>
            <w:tr w:rsidR="004C7B48" w14:paraId="1C09F466" w14:textId="77777777">
              <w:trPr>
                <w:trHeight w:hRule="exact" w:val="397"/>
              </w:trPr>
              <w:tc>
                <w:tcPr>
                  <w:tcW w:w="357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53E39BF0" w14:textId="77777777" w:rsidR="004C7B48" w:rsidRDefault="004C7B48">
                  <w:pPr>
                    <w:rPr>
                      <w:rFonts w:ascii="Calibri" w:hAnsi="Calibri"/>
                      <w:sz w:val="24"/>
                      <w:szCs w:val="24"/>
                      <w:lang w:val="en-US"/>
                      <w14:ligatures w14:val="standardContextual"/>
                    </w:rPr>
                  </w:pPr>
                  <w:r>
                    <w:rPr>
                      <w:sz w:val="24"/>
                      <w:szCs w:val="24"/>
                      <w:lang w:val="en-US"/>
                      <w14:ligatures w14:val="standardContextual"/>
                    </w:rPr>
                    <w:t>Clinical Support Role</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14:paraId="5DE224E5" w14:textId="77777777" w:rsidR="004C7B48" w:rsidRDefault="004C7B48">
                  <w:pPr>
                    <w:rPr>
                      <w:rFonts w:ascii="Calibri" w:hAnsi="Calibri"/>
                      <w:b/>
                      <w:bCs/>
                      <w:sz w:val="24"/>
                      <w:szCs w:val="24"/>
                      <w:lang w:val="en-US"/>
                      <w14:ligatures w14:val="standardContextual"/>
                    </w:rPr>
                  </w:pPr>
                  <w:r>
                    <w:rPr>
                      <w:color w:val="000000"/>
                    </w:rPr>
                    <w:t>B0257</w:t>
                  </w:r>
                </w:p>
              </w:tc>
              <w:tc>
                <w:tcPr>
                  <w:tcW w:w="1518" w:type="dxa"/>
                  <w:tcBorders>
                    <w:top w:val="nil"/>
                    <w:left w:val="nil"/>
                    <w:bottom w:val="single" w:sz="8" w:space="0" w:color="auto"/>
                    <w:right w:val="single" w:sz="8" w:space="0" w:color="auto"/>
                  </w:tcBorders>
                  <w:tcMar>
                    <w:top w:w="28" w:type="dxa"/>
                    <w:left w:w="108" w:type="dxa"/>
                    <w:bottom w:w="28" w:type="dxa"/>
                    <w:right w:w="108" w:type="dxa"/>
                  </w:tcMar>
                </w:tcPr>
                <w:p w14:paraId="47AE55CF" w14:textId="77777777" w:rsidR="004C7B48" w:rsidRDefault="004C7B48">
                  <w:pPr>
                    <w:rPr>
                      <w:rFonts w:ascii="Calibri" w:hAnsi="Calibri"/>
                      <w:b/>
                      <w:bCs/>
                      <w:sz w:val="24"/>
                      <w:szCs w:val="24"/>
                      <w:lang w:val="en-US"/>
                      <w14:ligatures w14:val="standardContextual"/>
                    </w:rPr>
                  </w:pPr>
                </w:p>
              </w:tc>
              <w:tc>
                <w:tcPr>
                  <w:tcW w:w="1304" w:type="dxa"/>
                  <w:tcBorders>
                    <w:top w:val="nil"/>
                    <w:left w:val="nil"/>
                    <w:bottom w:val="single" w:sz="8" w:space="0" w:color="auto"/>
                    <w:right w:val="single" w:sz="8" w:space="0" w:color="auto"/>
                  </w:tcBorders>
                  <w:tcMar>
                    <w:top w:w="28" w:type="dxa"/>
                    <w:left w:w="108" w:type="dxa"/>
                    <w:bottom w:w="28" w:type="dxa"/>
                    <w:right w:w="108" w:type="dxa"/>
                  </w:tcMar>
                </w:tcPr>
                <w:p w14:paraId="061EC044" w14:textId="77777777" w:rsidR="004C7B48" w:rsidRDefault="004C7B48" w:rsidP="00026476">
                  <w:pPr>
                    <w:pStyle w:val="ListParagraph"/>
                    <w:numPr>
                      <w:ilvl w:val="0"/>
                      <w:numId w:val="42"/>
                    </w:numPr>
                    <w:spacing w:after="0" w:line="240" w:lineRule="auto"/>
                    <w:rPr>
                      <w:b/>
                      <w:bCs/>
                      <w:sz w:val="24"/>
                      <w:szCs w:val="24"/>
                      <w:lang w:val="en-US"/>
                      <w14:ligatures w14:val="standardContextual"/>
                    </w:rPr>
                  </w:pPr>
                </w:p>
              </w:tc>
              <w:tc>
                <w:tcPr>
                  <w:tcW w:w="1304" w:type="dxa"/>
                  <w:tcBorders>
                    <w:top w:val="nil"/>
                    <w:left w:val="nil"/>
                    <w:bottom w:val="single" w:sz="8" w:space="0" w:color="auto"/>
                    <w:right w:val="single" w:sz="8" w:space="0" w:color="auto"/>
                  </w:tcBorders>
                  <w:tcMar>
                    <w:top w:w="28" w:type="dxa"/>
                    <w:left w:w="108" w:type="dxa"/>
                    <w:bottom w:w="28" w:type="dxa"/>
                    <w:right w:w="108" w:type="dxa"/>
                  </w:tcMar>
                </w:tcPr>
                <w:p w14:paraId="64C2B0EA" w14:textId="77777777" w:rsidR="004C7B48" w:rsidRDefault="004C7B48">
                  <w:pPr>
                    <w:rPr>
                      <w:rFonts w:ascii="Calibri" w:hAnsi="Calibri"/>
                      <w:b/>
                      <w:bCs/>
                      <w:sz w:val="24"/>
                      <w:szCs w:val="24"/>
                      <w:lang w:val="en-US"/>
                      <w14:ligatures w14:val="standardContextual"/>
                    </w:rPr>
                  </w:pPr>
                </w:p>
              </w:tc>
            </w:tr>
            <w:tr w:rsidR="004C7B48" w14:paraId="7BFAAC2E" w14:textId="77777777">
              <w:trPr>
                <w:trHeight w:hRule="exact" w:val="397"/>
              </w:trPr>
              <w:tc>
                <w:tcPr>
                  <w:tcW w:w="357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44F1BC67" w14:textId="77777777" w:rsidR="004C7B48" w:rsidRDefault="004C7B48">
                  <w:pPr>
                    <w:rPr>
                      <w:rFonts w:ascii="Calibri" w:hAnsi="Calibri"/>
                      <w:sz w:val="24"/>
                      <w:szCs w:val="24"/>
                      <w:lang w:val="en-US"/>
                      <w14:ligatures w14:val="standardContextual"/>
                    </w:rPr>
                  </w:pPr>
                  <w:r>
                    <w:rPr>
                      <w:sz w:val="24"/>
                      <w:szCs w:val="24"/>
                      <w:lang w:val="en-US"/>
                      <w14:ligatures w14:val="standardContextual"/>
                    </w:rPr>
                    <w:t>Administrative Role</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14:paraId="08D5A2F9" w14:textId="77777777" w:rsidR="004C7B48" w:rsidRDefault="004C7B48">
                  <w:pPr>
                    <w:rPr>
                      <w:rFonts w:ascii="Calibri" w:hAnsi="Calibri"/>
                      <w:b/>
                      <w:bCs/>
                      <w:sz w:val="24"/>
                      <w:szCs w:val="24"/>
                      <w:lang w:val="en-US"/>
                      <w14:ligatures w14:val="standardContextual"/>
                    </w:rPr>
                  </w:pPr>
                  <w:r>
                    <w:rPr>
                      <w:color w:val="000000"/>
                    </w:rPr>
                    <w:t>B0257</w:t>
                  </w:r>
                </w:p>
              </w:tc>
              <w:tc>
                <w:tcPr>
                  <w:tcW w:w="1518" w:type="dxa"/>
                  <w:tcBorders>
                    <w:top w:val="nil"/>
                    <w:left w:val="nil"/>
                    <w:bottom w:val="single" w:sz="8" w:space="0" w:color="auto"/>
                    <w:right w:val="single" w:sz="8" w:space="0" w:color="auto"/>
                  </w:tcBorders>
                  <w:tcMar>
                    <w:top w:w="28" w:type="dxa"/>
                    <w:left w:w="108" w:type="dxa"/>
                    <w:bottom w:w="28" w:type="dxa"/>
                    <w:right w:w="108" w:type="dxa"/>
                  </w:tcMar>
                </w:tcPr>
                <w:p w14:paraId="06D9DEFC" w14:textId="77777777" w:rsidR="004C7B48" w:rsidRDefault="004C7B48">
                  <w:pPr>
                    <w:rPr>
                      <w:rFonts w:ascii="Calibri" w:hAnsi="Calibri"/>
                      <w:b/>
                      <w:bCs/>
                      <w:sz w:val="24"/>
                      <w:szCs w:val="24"/>
                      <w:lang w:val="en-US"/>
                      <w14:ligatures w14:val="standardContextual"/>
                    </w:rPr>
                  </w:pPr>
                </w:p>
              </w:tc>
              <w:tc>
                <w:tcPr>
                  <w:tcW w:w="1304" w:type="dxa"/>
                  <w:tcBorders>
                    <w:top w:val="nil"/>
                    <w:left w:val="nil"/>
                    <w:bottom w:val="single" w:sz="8" w:space="0" w:color="auto"/>
                    <w:right w:val="single" w:sz="8" w:space="0" w:color="auto"/>
                  </w:tcBorders>
                  <w:tcMar>
                    <w:top w:w="28" w:type="dxa"/>
                    <w:left w:w="108" w:type="dxa"/>
                    <w:bottom w:w="28" w:type="dxa"/>
                    <w:right w:w="108" w:type="dxa"/>
                  </w:tcMar>
                </w:tcPr>
                <w:p w14:paraId="6F4C29AF" w14:textId="77777777" w:rsidR="004C7B48" w:rsidRDefault="004C7B48">
                  <w:pPr>
                    <w:rPr>
                      <w:rFonts w:ascii="Calibri" w:hAnsi="Calibri"/>
                      <w:b/>
                      <w:bCs/>
                      <w:sz w:val="24"/>
                      <w:szCs w:val="24"/>
                      <w:lang w:val="en-US"/>
                      <w14:ligatures w14:val="standardContextual"/>
                    </w:rPr>
                  </w:pPr>
                </w:p>
              </w:tc>
              <w:tc>
                <w:tcPr>
                  <w:tcW w:w="1304" w:type="dxa"/>
                  <w:tcBorders>
                    <w:top w:val="nil"/>
                    <w:left w:val="nil"/>
                    <w:bottom w:val="single" w:sz="8" w:space="0" w:color="auto"/>
                    <w:right w:val="single" w:sz="8" w:space="0" w:color="auto"/>
                  </w:tcBorders>
                  <w:tcMar>
                    <w:top w:w="28" w:type="dxa"/>
                    <w:left w:w="108" w:type="dxa"/>
                    <w:bottom w:w="28" w:type="dxa"/>
                    <w:right w:w="108" w:type="dxa"/>
                  </w:tcMar>
                </w:tcPr>
                <w:p w14:paraId="57E80AFF" w14:textId="77777777" w:rsidR="004C7B48" w:rsidRDefault="004C7B48" w:rsidP="00026476">
                  <w:pPr>
                    <w:pStyle w:val="ListParagraph"/>
                    <w:numPr>
                      <w:ilvl w:val="0"/>
                      <w:numId w:val="42"/>
                    </w:numPr>
                    <w:spacing w:after="0" w:line="240" w:lineRule="auto"/>
                    <w:rPr>
                      <w:b/>
                      <w:bCs/>
                      <w:sz w:val="24"/>
                      <w:szCs w:val="24"/>
                      <w:lang w:val="en-US"/>
                      <w14:ligatures w14:val="standardContextual"/>
                    </w:rPr>
                  </w:pPr>
                </w:p>
              </w:tc>
            </w:tr>
          </w:tbl>
          <w:p w14:paraId="5AAC4EDB" w14:textId="77777777" w:rsidR="004C7B48" w:rsidRDefault="004C7B48">
            <w:pPr>
              <w:tabs>
                <w:tab w:val="left" w:pos="4560"/>
              </w:tabs>
              <w:rPr>
                <w:b/>
              </w:rPr>
            </w:pPr>
          </w:p>
        </w:tc>
      </w:tr>
      <w:tr w:rsidR="004C7B48" w14:paraId="61D54315" w14:textId="77777777" w:rsidTr="004C7B48">
        <w:tc>
          <w:tcPr>
            <w:tcW w:w="10598" w:type="dxa"/>
            <w:tcBorders>
              <w:top w:val="single" w:sz="6" w:space="0" w:color="auto"/>
              <w:left w:val="single" w:sz="6" w:space="0" w:color="auto"/>
              <w:bottom w:val="single" w:sz="6" w:space="0" w:color="auto"/>
              <w:right w:val="single" w:sz="6" w:space="0" w:color="auto"/>
            </w:tcBorders>
            <w:hideMark/>
          </w:tcPr>
          <w:p w14:paraId="5B0B76B1" w14:textId="2B98591F" w:rsidR="004C7B48" w:rsidRDefault="004C7B48">
            <w:pPr>
              <w:tabs>
                <w:tab w:val="left" w:pos="4560"/>
              </w:tabs>
              <w:rPr>
                <w:b/>
              </w:rPr>
            </w:pPr>
            <w:r>
              <w:rPr>
                <w:b/>
              </w:rPr>
              <w:t xml:space="preserve">The Caldicott Guardian or equivalent for the East London Foundation Trust will authorise the sending of this data and the receiving of any reciprocal data by accepting or rejecting this agreement in the Data Controller Console. The Caldicott Guardian for each provider will be added via the Data Controller Console. Providers will need to notify </w:t>
            </w:r>
            <w:hyperlink r:id="rId19" w:history="1">
              <w:r>
                <w:rPr>
                  <w:rStyle w:val="Hyperlink"/>
                  <w:b/>
                </w:rPr>
                <w:t>bill.jenks</w:t>
              </w:r>
              <w:r w:rsidR="00C34119">
                <w:rPr>
                  <w:rStyle w:val="Hyperlink"/>
                  <w:b/>
                </w:rPr>
                <w:t>@nhs.net</w:t>
              </w:r>
            </w:hyperlink>
            <w:r>
              <w:rPr>
                <w:b/>
              </w:rPr>
              <w:t xml:space="preserve"> if there is a change in Caldicott Guardian or if there are a</w:t>
            </w:r>
            <w:r w:rsidR="00200203">
              <w:rPr>
                <w:b/>
              </w:rPr>
              <w:t>ny other changes: See Appendix E</w:t>
            </w:r>
            <w:r>
              <w:rPr>
                <w:b/>
              </w:rPr>
              <w:t xml:space="preserve"> for more detail on the role of the Caldicott Guardian with this tool</w:t>
            </w:r>
          </w:p>
        </w:tc>
      </w:tr>
    </w:tbl>
    <w:p w14:paraId="4D7B7437" w14:textId="77777777" w:rsidR="004C7B48" w:rsidRDefault="004C7B48" w:rsidP="004C7B48">
      <w:pPr>
        <w:tabs>
          <w:tab w:val="left" w:pos="4560"/>
        </w:tabs>
        <w:rPr>
          <w:u w:val="single"/>
        </w:rPr>
      </w:pPr>
    </w:p>
    <w:p w14:paraId="376FB9E5" w14:textId="3D9E4EAB" w:rsidR="004C7B48" w:rsidRDefault="004C7B48" w:rsidP="00196CDB">
      <w:pPr>
        <w:pStyle w:val="Heading1"/>
      </w:pPr>
      <w:r>
        <w:br w:type="page"/>
      </w:r>
    </w:p>
    <w:p w14:paraId="46AA7FD8" w14:textId="77777777" w:rsidR="000C4E14" w:rsidRPr="00893814" w:rsidRDefault="000C4E14" w:rsidP="000C4E14">
      <w:pPr>
        <w:rPr>
          <w:rFonts w:eastAsiaTheme="majorEastAsia" w:cstheme="majorBidi"/>
          <w:b/>
          <w:bCs/>
          <w:color w:val="365F91" w:themeColor="accent1" w:themeShade="BF"/>
          <w:sz w:val="28"/>
          <w:szCs w:val="28"/>
        </w:rPr>
      </w:pPr>
      <w:r w:rsidRPr="00893814">
        <w:rPr>
          <w:rFonts w:eastAsiaTheme="majorEastAsia" w:cstheme="majorBidi"/>
          <w:b/>
          <w:bCs/>
          <w:color w:val="365F91" w:themeColor="accent1" w:themeShade="BF"/>
          <w:sz w:val="28"/>
          <w:szCs w:val="28"/>
        </w:rPr>
        <w:t>Appendix A continued:</w:t>
      </w:r>
    </w:p>
    <w:p w14:paraId="15F75A56" w14:textId="52B9397D" w:rsidR="000C4E14" w:rsidRPr="00BC6A07" w:rsidRDefault="000C4E14" w:rsidP="000C4E14">
      <w:pPr>
        <w:pStyle w:val="Heading1"/>
      </w:pPr>
      <w:bookmarkStart w:id="65" w:name="_Toc5024227"/>
      <w:r>
        <w:t>London Ambulance Service</w:t>
      </w:r>
      <w:bookmarkEnd w:id="65"/>
    </w:p>
    <w:tbl>
      <w:tblPr>
        <w:tblStyle w:val="TableGrid"/>
        <w:tblW w:w="0" w:type="auto"/>
        <w:tblLook w:val="04A0" w:firstRow="1" w:lastRow="0" w:firstColumn="1" w:lastColumn="0" w:noHBand="0" w:noVBand="1"/>
      </w:tblPr>
      <w:tblGrid>
        <w:gridCol w:w="9242"/>
      </w:tblGrid>
      <w:tr w:rsidR="000C4E14" w14:paraId="44D23053" w14:textId="77777777" w:rsidTr="000C4E14">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hideMark/>
          </w:tcPr>
          <w:p w14:paraId="4D51590D" w14:textId="1EF7B34F" w:rsidR="000C4E14" w:rsidRDefault="000C4E14" w:rsidP="000C4E14">
            <w:pPr>
              <w:tabs>
                <w:tab w:val="left" w:pos="4560"/>
              </w:tabs>
              <w:rPr>
                <w:rFonts w:asciiTheme="minorHAnsi" w:hAnsiTheme="minorHAnsi"/>
              </w:rPr>
            </w:pPr>
            <w:r>
              <w:rPr>
                <w:rFonts w:asciiTheme="minorHAnsi" w:hAnsiTheme="minorHAnsi"/>
              </w:rPr>
              <w:t xml:space="preserve">Agreement Name : </w:t>
            </w:r>
            <w:r w:rsidRPr="000C4E14">
              <w:rPr>
                <w:rFonts w:asciiTheme="minorHAnsi" w:hAnsiTheme="minorHAnsi"/>
              </w:rPr>
              <w:t>East London Patient Record (eLPR)</w:t>
            </w:r>
          </w:p>
        </w:tc>
      </w:tr>
      <w:tr w:rsidR="000C4E14" w14:paraId="3837B366" w14:textId="77777777" w:rsidTr="007E59BC">
        <w:tc>
          <w:tcPr>
            <w:tcW w:w="10598" w:type="dxa"/>
            <w:tcBorders>
              <w:top w:val="single" w:sz="6" w:space="0" w:color="auto"/>
              <w:left w:val="single" w:sz="6" w:space="0" w:color="auto"/>
              <w:bottom w:val="single" w:sz="6" w:space="0" w:color="auto"/>
              <w:right w:val="single" w:sz="6" w:space="0" w:color="auto"/>
            </w:tcBorders>
            <w:shd w:val="clear" w:color="auto" w:fill="76923C" w:themeFill="accent3" w:themeFillShade="BF"/>
            <w:hideMark/>
          </w:tcPr>
          <w:p w14:paraId="4E94A982" w14:textId="42E86979" w:rsidR="000C4E14" w:rsidRDefault="000C4E14" w:rsidP="000C4E14">
            <w:pPr>
              <w:tabs>
                <w:tab w:val="left" w:pos="4560"/>
              </w:tabs>
              <w:rPr>
                <w:b/>
              </w:rPr>
            </w:pPr>
            <w:r>
              <w:rPr>
                <w:b/>
              </w:rPr>
              <w:t>Method for Sending – Not Applicable</w:t>
            </w:r>
          </w:p>
        </w:tc>
      </w:tr>
      <w:tr w:rsidR="000C4E14" w14:paraId="6F2860F3" w14:textId="77777777" w:rsidTr="007E59BC">
        <w:tc>
          <w:tcPr>
            <w:tcW w:w="10598" w:type="dxa"/>
            <w:tcBorders>
              <w:top w:val="single" w:sz="6" w:space="0" w:color="auto"/>
              <w:left w:val="single" w:sz="6" w:space="0" w:color="auto"/>
              <w:bottom w:val="single" w:sz="6" w:space="0" w:color="auto"/>
              <w:right w:val="single" w:sz="6" w:space="0" w:color="auto"/>
            </w:tcBorders>
            <w:hideMark/>
          </w:tcPr>
          <w:p w14:paraId="4BEA1B5B" w14:textId="77777777" w:rsidR="000C4E14" w:rsidRDefault="000C4E14" w:rsidP="007E59BC">
            <w:pPr>
              <w:tabs>
                <w:tab w:val="left" w:pos="4560"/>
              </w:tabs>
              <w:rPr>
                <w:b/>
              </w:rPr>
            </w:pPr>
            <w:r>
              <w:rPr>
                <w:b/>
              </w:rPr>
              <w:t>Purpose for sharing data : Direct Care</w:t>
            </w:r>
          </w:p>
        </w:tc>
      </w:tr>
      <w:tr w:rsidR="000C4E14" w14:paraId="06652DD1" w14:textId="77777777" w:rsidTr="007E59BC">
        <w:tc>
          <w:tcPr>
            <w:tcW w:w="10598" w:type="dxa"/>
            <w:tcBorders>
              <w:top w:val="single" w:sz="6" w:space="0" w:color="auto"/>
              <w:left w:val="single" w:sz="6" w:space="0" w:color="auto"/>
              <w:bottom w:val="single" w:sz="6" w:space="0" w:color="auto"/>
              <w:right w:val="single" w:sz="6" w:space="0" w:color="auto"/>
            </w:tcBorders>
            <w:hideMark/>
          </w:tcPr>
          <w:p w14:paraId="7B1C43E2" w14:textId="77777777" w:rsidR="000C4E14" w:rsidRDefault="000C4E14" w:rsidP="007E59BC">
            <w:pPr>
              <w:tabs>
                <w:tab w:val="left" w:pos="4560"/>
              </w:tabs>
              <w:rPr>
                <w:b/>
              </w:rPr>
            </w:pPr>
            <w:r>
              <w:rPr>
                <w:b/>
              </w:rPr>
              <w:t>Excluded Data: None – All data that falls into the sets below will be shared</w:t>
            </w:r>
          </w:p>
        </w:tc>
      </w:tr>
      <w:tr w:rsidR="000C4E14" w14:paraId="4A37C1E6" w14:textId="77777777" w:rsidTr="007E59BC">
        <w:tc>
          <w:tcPr>
            <w:tcW w:w="10598" w:type="dxa"/>
            <w:tcBorders>
              <w:top w:val="single" w:sz="6" w:space="0" w:color="auto"/>
              <w:left w:val="single" w:sz="6" w:space="0" w:color="auto"/>
              <w:bottom w:val="single" w:sz="6" w:space="0" w:color="auto"/>
              <w:right w:val="single" w:sz="6" w:space="0" w:color="auto"/>
            </w:tcBorders>
          </w:tcPr>
          <w:p w14:paraId="729B5003" w14:textId="77777777" w:rsidR="000C4E14" w:rsidRDefault="000C4E14" w:rsidP="007E59BC">
            <w:pPr>
              <w:rPr>
                <w:b/>
              </w:rPr>
            </w:pPr>
            <w:r>
              <w:rPr>
                <w:b/>
              </w:rPr>
              <w:t>Data Being Sent for Categories A (</w:t>
            </w:r>
            <w:r>
              <w:rPr>
                <w:b/>
                <w:i/>
                <w:iCs/>
              </w:rPr>
              <w:t>Clinicians &amp; Prescribing professionals and registered Social Workers)</w:t>
            </w:r>
            <w:r>
              <w:rPr>
                <w:b/>
              </w:rPr>
              <w:t xml:space="preserve"> in 6.3 of this agreement. Below data items are coded data and free text</w:t>
            </w:r>
          </w:p>
          <w:p w14:paraId="78C1A19B" w14:textId="77777777" w:rsidR="000C4E14" w:rsidRDefault="000C4E14" w:rsidP="000C4E14">
            <w:pPr>
              <w:rPr>
                <w:b/>
              </w:rPr>
            </w:pPr>
          </w:p>
          <w:p w14:paraId="6CB08052" w14:textId="574641E6" w:rsidR="000C4E14" w:rsidRPr="000C4E14" w:rsidRDefault="000C4E14" w:rsidP="000C4E14">
            <w:pPr>
              <w:rPr>
                <w:b/>
              </w:rPr>
            </w:pPr>
            <w:r>
              <w:rPr>
                <w:b/>
              </w:rPr>
              <w:t>No data being shared</w:t>
            </w:r>
          </w:p>
        </w:tc>
      </w:tr>
      <w:tr w:rsidR="000C4E14" w14:paraId="08EF64BF" w14:textId="77777777" w:rsidTr="007E59BC">
        <w:tc>
          <w:tcPr>
            <w:tcW w:w="10598" w:type="dxa"/>
            <w:tcBorders>
              <w:top w:val="single" w:sz="6" w:space="0" w:color="auto"/>
              <w:left w:val="single" w:sz="6" w:space="0" w:color="auto"/>
              <w:bottom w:val="single" w:sz="6" w:space="0" w:color="auto"/>
              <w:right w:val="single" w:sz="6" w:space="0" w:color="auto"/>
            </w:tcBorders>
          </w:tcPr>
          <w:p w14:paraId="581674FC" w14:textId="77777777" w:rsidR="000C4E14" w:rsidRDefault="000C4E14" w:rsidP="007E59BC">
            <w:pPr>
              <w:rPr>
                <w:b/>
              </w:rPr>
            </w:pPr>
            <w:r>
              <w:rPr>
                <w:b/>
              </w:rPr>
              <w:t>Data Being Sent for Category B (</w:t>
            </w:r>
            <w:r>
              <w:rPr>
                <w:rStyle w:val="Emphasis"/>
                <w:b/>
              </w:rPr>
              <w:t xml:space="preserve">Other clinically supervised staff providing direct care) </w:t>
            </w:r>
            <w:r>
              <w:rPr>
                <w:b/>
              </w:rPr>
              <w:t>in 6.3 of this agreement. Below data items are coded data only and exclude free text</w:t>
            </w:r>
          </w:p>
          <w:p w14:paraId="7092DEFB" w14:textId="77777777" w:rsidR="000C4E14" w:rsidRDefault="000C4E14" w:rsidP="007E59BC">
            <w:pPr>
              <w:rPr>
                <w:b/>
              </w:rPr>
            </w:pPr>
          </w:p>
          <w:p w14:paraId="18016794" w14:textId="64533E4B" w:rsidR="000C4E14" w:rsidRPr="000C4E14" w:rsidRDefault="000C4E14" w:rsidP="000C4E14">
            <w:pPr>
              <w:rPr>
                <w:b/>
              </w:rPr>
            </w:pPr>
            <w:r w:rsidRPr="000C4E14">
              <w:rPr>
                <w:b/>
              </w:rPr>
              <w:t>No data being shared</w:t>
            </w:r>
          </w:p>
        </w:tc>
      </w:tr>
      <w:tr w:rsidR="000C4E14" w14:paraId="69A968C1" w14:textId="77777777" w:rsidTr="007E59BC">
        <w:tc>
          <w:tcPr>
            <w:tcW w:w="10598" w:type="dxa"/>
            <w:tcBorders>
              <w:top w:val="single" w:sz="6" w:space="0" w:color="auto"/>
              <w:left w:val="single" w:sz="6" w:space="0" w:color="auto"/>
              <w:bottom w:val="single" w:sz="6" w:space="0" w:color="auto"/>
              <w:right w:val="single" w:sz="6" w:space="0" w:color="auto"/>
            </w:tcBorders>
          </w:tcPr>
          <w:p w14:paraId="62F8ADE7" w14:textId="77777777" w:rsidR="000C4E14" w:rsidRDefault="000C4E14" w:rsidP="007E59BC">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793471CC" w14:textId="77777777" w:rsidR="000C4E14" w:rsidRDefault="000C4E14" w:rsidP="007E59BC">
            <w:pPr>
              <w:tabs>
                <w:tab w:val="left" w:pos="4560"/>
              </w:tabs>
              <w:rPr>
                <w:u w:val="single"/>
              </w:rPr>
            </w:pPr>
          </w:p>
          <w:p w14:paraId="2191990E" w14:textId="0BD45768" w:rsidR="000C4E14" w:rsidRPr="000C4E14" w:rsidRDefault="000C4E14" w:rsidP="000C4E14">
            <w:pPr>
              <w:rPr>
                <w:b/>
              </w:rPr>
            </w:pPr>
            <w:r>
              <w:rPr>
                <w:b/>
              </w:rPr>
              <w:t>No data being shared</w:t>
            </w:r>
          </w:p>
        </w:tc>
      </w:tr>
      <w:tr w:rsidR="000C4E14" w14:paraId="3EAB7F30" w14:textId="77777777" w:rsidTr="007E59BC">
        <w:tc>
          <w:tcPr>
            <w:tcW w:w="10598" w:type="dxa"/>
            <w:tcBorders>
              <w:top w:val="single" w:sz="6" w:space="0" w:color="auto"/>
              <w:left w:val="single" w:sz="6" w:space="0" w:color="auto"/>
              <w:bottom w:val="single" w:sz="6" w:space="0" w:color="auto"/>
              <w:right w:val="single" w:sz="6" w:space="0" w:color="auto"/>
            </w:tcBorders>
            <w:hideMark/>
          </w:tcPr>
          <w:p w14:paraId="23249692" w14:textId="77777777" w:rsidR="000C4E14" w:rsidRDefault="000C4E14" w:rsidP="007E59BC">
            <w:pPr>
              <w:tabs>
                <w:tab w:val="left" w:pos="4560"/>
              </w:tabs>
              <w:rPr>
                <w:b/>
              </w:rPr>
            </w:pPr>
            <w:r>
              <w:rPr>
                <w:b/>
              </w:rPr>
              <w:t>Receiving Organisations for this data:</w:t>
            </w:r>
          </w:p>
          <w:p w14:paraId="7652A405" w14:textId="77777777" w:rsidR="000C4E14" w:rsidRDefault="000C4E14" w:rsidP="007E59BC">
            <w:pPr>
              <w:tabs>
                <w:tab w:val="left" w:pos="4560"/>
              </w:tabs>
              <w:rPr>
                <w:b/>
              </w:rPr>
            </w:pPr>
          </w:p>
          <w:p w14:paraId="6C29FB1C" w14:textId="1FA6A003" w:rsidR="000C4E14" w:rsidRPr="00954EEE" w:rsidRDefault="000C4E14" w:rsidP="007E59BC">
            <w:pPr>
              <w:tabs>
                <w:tab w:val="left" w:pos="4560"/>
              </w:tabs>
              <w:rPr>
                <w:b/>
              </w:rPr>
            </w:pPr>
            <w:r>
              <w:rPr>
                <w:b/>
              </w:rPr>
              <w:t>Not Applicable</w:t>
            </w:r>
          </w:p>
          <w:p w14:paraId="5B6B4E66" w14:textId="77777777" w:rsidR="000C4E14" w:rsidRPr="00974B0B" w:rsidRDefault="000C4E14" w:rsidP="007E59BC">
            <w:pPr>
              <w:pStyle w:val="ListParagraph"/>
              <w:tabs>
                <w:tab w:val="left" w:pos="4560"/>
              </w:tabs>
              <w:rPr>
                <w:b/>
              </w:rPr>
            </w:pPr>
          </w:p>
        </w:tc>
      </w:tr>
      <w:tr w:rsidR="000C4E14" w14:paraId="4A96D387" w14:textId="77777777" w:rsidTr="007E59BC">
        <w:tc>
          <w:tcPr>
            <w:tcW w:w="10598"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61170139" w14:textId="77777777" w:rsidR="000C4E14" w:rsidRDefault="000C4E14" w:rsidP="007E59BC">
            <w:pPr>
              <w:tabs>
                <w:tab w:val="left" w:pos="4560"/>
              </w:tabs>
              <w:rPr>
                <w:b/>
              </w:rPr>
            </w:pPr>
            <w:r>
              <w:rPr>
                <w:b/>
              </w:rPr>
              <w:t>Receiving Data from Agreement Name :</w:t>
            </w:r>
            <w:r>
              <w:t xml:space="preserve"> </w:t>
            </w:r>
            <w:r>
              <w:rPr>
                <w:b/>
              </w:rPr>
              <w:t>East London Patient Record (eLPR)</w:t>
            </w:r>
          </w:p>
        </w:tc>
      </w:tr>
      <w:tr w:rsidR="000C4E14" w14:paraId="388E258E" w14:textId="77777777" w:rsidTr="000C4E14">
        <w:tc>
          <w:tcPr>
            <w:tcW w:w="9010"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173DCA7F" w14:textId="53543F4A" w:rsidR="000C4E14" w:rsidRDefault="000C4E14" w:rsidP="000C4E14">
            <w:pPr>
              <w:tabs>
                <w:tab w:val="left" w:pos="4560"/>
              </w:tabs>
              <w:rPr>
                <w:b/>
              </w:rPr>
            </w:pPr>
            <w:r>
              <w:rPr>
                <w:b/>
              </w:rPr>
              <w:t xml:space="preserve">Method for receiving Data : East London Patient Record (eLPR) using the MiG </w:t>
            </w:r>
          </w:p>
        </w:tc>
      </w:tr>
      <w:tr w:rsidR="000C4E14" w14:paraId="4BA8BB29" w14:textId="77777777" w:rsidTr="000C4E14">
        <w:tc>
          <w:tcPr>
            <w:tcW w:w="9010" w:type="dxa"/>
            <w:tcBorders>
              <w:top w:val="single" w:sz="6" w:space="0" w:color="auto"/>
              <w:left w:val="single" w:sz="6" w:space="0" w:color="auto"/>
              <w:bottom w:val="single" w:sz="6" w:space="0" w:color="auto"/>
              <w:right w:val="single" w:sz="6" w:space="0" w:color="auto"/>
            </w:tcBorders>
          </w:tcPr>
          <w:p w14:paraId="40439400" w14:textId="0D782B9B" w:rsidR="000C4E14" w:rsidRDefault="000C4E14" w:rsidP="007E59BC">
            <w:pPr>
              <w:tabs>
                <w:tab w:val="left" w:pos="4560"/>
              </w:tabs>
              <w:rPr>
                <w:b/>
              </w:rPr>
            </w:pPr>
            <w:r>
              <w:rPr>
                <w:b/>
              </w:rPr>
              <w:t xml:space="preserve">This following table represents which roles in the </w:t>
            </w:r>
            <w:r w:rsidR="003E5E1A">
              <w:rPr>
                <w:b/>
              </w:rPr>
              <w:t>London Ambulance Service</w:t>
            </w:r>
            <w:r>
              <w:rPr>
                <w:b/>
              </w:rPr>
              <w:t xml:space="preserve"> that will fall into Categories A, B and C in terms of viewing shared data from other organisations. </w:t>
            </w:r>
          </w:p>
          <w:p w14:paraId="7B918E8D" w14:textId="63012C5F" w:rsidR="000C4E14" w:rsidRDefault="000C4E14" w:rsidP="007E59BC">
            <w:pPr>
              <w:tabs>
                <w:tab w:val="left" w:pos="4560"/>
              </w:tabs>
              <w:rPr>
                <w:rFonts w:cstheme="minorBidi"/>
                <w:b/>
                <w:sz w:val="22"/>
                <w:szCs w:val="22"/>
              </w:rPr>
            </w:pP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7"/>
              <w:gridCol w:w="987"/>
              <w:gridCol w:w="1276"/>
              <w:gridCol w:w="1276"/>
              <w:gridCol w:w="1276"/>
            </w:tblGrid>
            <w:tr w:rsidR="00910C07" w:rsidRPr="004F1A98" w14:paraId="0AF615CB" w14:textId="77777777" w:rsidTr="002E15D8">
              <w:trPr>
                <w:trHeight w:val="300"/>
              </w:trPr>
              <w:tc>
                <w:tcPr>
                  <w:tcW w:w="3547" w:type="dxa"/>
                  <w:shd w:val="clear" w:color="auto" w:fill="BFBFBF" w:themeFill="background1" w:themeFillShade="BF"/>
                  <w:noWrap/>
                  <w:tcMar>
                    <w:top w:w="0" w:type="dxa"/>
                    <w:left w:w="108" w:type="dxa"/>
                    <w:bottom w:w="0" w:type="dxa"/>
                    <w:right w:w="108" w:type="dxa"/>
                  </w:tcMar>
                </w:tcPr>
                <w:p w14:paraId="7A210ED9" w14:textId="77777777" w:rsidR="00910C07" w:rsidRPr="004F1A98" w:rsidRDefault="00910C07" w:rsidP="00910C07">
                  <w:pPr>
                    <w:rPr>
                      <w:b/>
                      <w:bCs/>
                      <w:sz w:val="24"/>
                      <w:szCs w:val="24"/>
                      <w:lang w:val="en-US"/>
                      <w14:ligatures w14:val="standardContextual"/>
                    </w:rPr>
                  </w:pPr>
                  <w:r w:rsidRPr="004F1A98">
                    <w:rPr>
                      <w:b/>
                      <w:bCs/>
                      <w:sz w:val="24"/>
                      <w:szCs w:val="24"/>
                      <w:lang w:val="en-US" w:eastAsia="en-GB"/>
                      <w14:ligatures w14:val="standardContextual"/>
                    </w:rPr>
                    <w:t>Name</w:t>
                  </w:r>
                </w:p>
              </w:tc>
              <w:tc>
                <w:tcPr>
                  <w:tcW w:w="987" w:type="dxa"/>
                  <w:shd w:val="clear" w:color="auto" w:fill="BFBFBF" w:themeFill="background1" w:themeFillShade="BF"/>
                </w:tcPr>
                <w:p w14:paraId="6143A3E0" w14:textId="77777777" w:rsidR="00910C07" w:rsidRPr="004F1A98" w:rsidRDefault="00910C07" w:rsidP="00910C07">
                  <w:pPr>
                    <w:rPr>
                      <w:b/>
                      <w:bCs/>
                      <w:sz w:val="24"/>
                      <w:szCs w:val="24"/>
                      <w:lang w:val="en-US"/>
                      <w14:ligatures w14:val="standardContextual"/>
                    </w:rPr>
                  </w:pPr>
                  <w:r w:rsidRPr="004F1A98">
                    <w:rPr>
                      <w:b/>
                      <w:bCs/>
                      <w:sz w:val="24"/>
                      <w:szCs w:val="24"/>
                      <w:lang w:val="en-US" w:eastAsia="en-GB"/>
                      <w14:ligatures w14:val="standardContextual"/>
                    </w:rPr>
                    <w:t>Code</w:t>
                  </w:r>
                </w:p>
              </w:tc>
              <w:tc>
                <w:tcPr>
                  <w:tcW w:w="1276" w:type="dxa"/>
                  <w:shd w:val="clear" w:color="auto" w:fill="BFBFBF" w:themeFill="background1" w:themeFillShade="BF"/>
                </w:tcPr>
                <w:p w14:paraId="7AF2AAC1" w14:textId="77777777" w:rsidR="00910C07" w:rsidRPr="004F1A98" w:rsidRDefault="00910C07" w:rsidP="00910C07">
                  <w:pPr>
                    <w:rPr>
                      <w:b/>
                      <w:bCs/>
                      <w:sz w:val="24"/>
                      <w:szCs w:val="24"/>
                      <w:lang w:val="en-US"/>
                      <w14:ligatures w14:val="standardContextual"/>
                    </w:rPr>
                  </w:pPr>
                  <w:r w:rsidRPr="004F1A98">
                    <w:rPr>
                      <w:b/>
                      <w:bCs/>
                      <w:sz w:val="24"/>
                      <w:szCs w:val="24"/>
                      <w:lang w:val="en-US" w:eastAsia="en-GB"/>
                      <w14:ligatures w14:val="standardContextual"/>
                    </w:rPr>
                    <w:t>Category A</w:t>
                  </w:r>
                </w:p>
              </w:tc>
              <w:tc>
                <w:tcPr>
                  <w:tcW w:w="1276" w:type="dxa"/>
                  <w:shd w:val="clear" w:color="auto" w:fill="BFBFBF" w:themeFill="background1" w:themeFillShade="BF"/>
                </w:tcPr>
                <w:p w14:paraId="4A8D9AE9" w14:textId="77777777" w:rsidR="00910C07" w:rsidRPr="004F1A98" w:rsidRDefault="00910C07" w:rsidP="00910C07">
                  <w:pPr>
                    <w:rPr>
                      <w:b/>
                      <w:bCs/>
                      <w:sz w:val="24"/>
                      <w:szCs w:val="24"/>
                      <w:lang w:val="en-US"/>
                      <w14:ligatures w14:val="standardContextual"/>
                    </w:rPr>
                  </w:pPr>
                  <w:r w:rsidRPr="004F1A98">
                    <w:rPr>
                      <w:b/>
                      <w:bCs/>
                      <w:sz w:val="24"/>
                      <w:szCs w:val="24"/>
                      <w:lang w:val="en-US" w:eastAsia="en-GB"/>
                      <w14:ligatures w14:val="standardContextual"/>
                    </w:rPr>
                    <w:t>Category B</w:t>
                  </w:r>
                </w:p>
              </w:tc>
              <w:tc>
                <w:tcPr>
                  <w:tcW w:w="1276" w:type="dxa"/>
                  <w:shd w:val="clear" w:color="auto" w:fill="BFBFBF" w:themeFill="background1" w:themeFillShade="BF"/>
                </w:tcPr>
                <w:p w14:paraId="357CAC98" w14:textId="77777777" w:rsidR="00910C07" w:rsidRPr="004F1A98" w:rsidRDefault="00910C07" w:rsidP="00910C07">
                  <w:pPr>
                    <w:rPr>
                      <w:b/>
                      <w:bCs/>
                      <w:sz w:val="24"/>
                      <w:szCs w:val="24"/>
                      <w:lang w:val="en-US"/>
                      <w14:ligatures w14:val="standardContextual"/>
                    </w:rPr>
                  </w:pPr>
                  <w:r w:rsidRPr="004F1A98">
                    <w:rPr>
                      <w:b/>
                      <w:bCs/>
                      <w:sz w:val="24"/>
                      <w:szCs w:val="24"/>
                      <w:lang w:val="en-US" w:eastAsia="en-GB"/>
                      <w14:ligatures w14:val="standardContextual"/>
                    </w:rPr>
                    <w:t>Category C</w:t>
                  </w:r>
                </w:p>
              </w:tc>
            </w:tr>
            <w:tr w:rsidR="00910C07" w:rsidRPr="004F1A98" w14:paraId="1F663FBB"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1DAEC6AB" w14:textId="77777777" w:rsidR="00910C07" w:rsidRPr="004F1A98" w:rsidRDefault="00910C07" w:rsidP="00910C07">
                  <w:pPr>
                    <w:rPr>
                      <w:lang w:val="en-US"/>
                      <w14:ligatures w14:val="standardContextual"/>
                    </w:rPr>
                  </w:pPr>
                  <w:r w:rsidRPr="004F1A98">
                    <w:rPr>
                      <w:lang w:val="en-US"/>
                      <w14:ligatures w14:val="standardContextual"/>
                    </w:rPr>
                    <w:t>GP</w:t>
                  </w:r>
                </w:p>
              </w:tc>
              <w:tc>
                <w:tcPr>
                  <w:tcW w:w="987" w:type="dxa"/>
                  <w:shd w:val="clear" w:color="auto" w:fill="auto"/>
                </w:tcPr>
                <w:p w14:paraId="55085142" w14:textId="77777777" w:rsidR="00910C07" w:rsidRPr="004F1A98" w:rsidRDefault="00910C07" w:rsidP="00910C07">
                  <w:pPr>
                    <w:rPr>
                      <w:lang w:val="en-US"/>
                      <w14:ligatures w14:val="standardContextual"/>
                    </w:rPr>
                  </w:pPr>
                  <w:r w:rsidRPr="004F1A98">
                    <w:rPr>
                      <w:lang w:val="en-US"/>
                      <w14:ligatures w14:val="standardContextual"/>
                    </w:rPr>
                    <w:t>N/A</w:t>
                  </w:r>
                </w:p>
              </w:tc>
              <w:tc>
                <w:tcPr>
                  <w:tcW w:w="1276" w:type="dxa"/>
                  <w:shd w:val="clear" w:color="auto" w:fill="auto"/>
                </w:tcPr>
                <w:p w14:paraId="3B22213A" w14:textId="77777777" w:rsidR="00910C07" w:rsidRDefault="00910C07" w:rsidP="00910C07">
                  <w:pPr>
                    <w:jc w:val="center"/>
                  </w:pPr>
                  <w:r w:rsidRPr="00956396">
                    <w:rPr>
                      <w:rFonts w:ascii="Wingdings" w:hAnsi="Wingdings"/>
                      <w:b/>
                      <w:bCs/>
                      <w:color w:val="000000" w:themeColor="text1"/>
                      <w:sz w:val="24"/>
                      <w:szCs w:val="24"/>
                      <w:lang w:val="en-US"/>
                      <w14:ligatures w14:val="standardContextual"/>
                    </w:rPr>
                    <w:sym w:font="Wingdings" w:char="F0FC"/>
                  </w:r>
                </w:p>
              </w:tc>
              <w:tc>
                <w:tcPr>
                  <w:tcW w:w="1276" w:type="dxa"/>
                  <w:shd w:val="clear" w:color="auto" w:fill="auto"/>
                </w:tcPr>
                <w:p w14:paraId="27617627" w14:textId="77777777" w:rsidR="00910C07" w:rsidRPr="004F1A98" w:rsidRDefault="00910C07" w:rsidP="00910C07">
                  <w:pPr>
                    <w:rPr>
                      <w:lang w:val="en-US"/>
                      <w14:ligatures w14:val="standardContextual"/>
                    </w:rPr>
                  </w:pPr>
                </w:p>
              </w:tc>
              <w:tc>
                <w:tcPr>
                  <w:tcW w:w="1276" w:type="dxa"/>
                  <w:shd w:val="clear" w:color="auto" w:fill="auto"/>
                </w:tcPr>
                <w:p w14:paraId="60FE85F7" w14:textId="77777777" w:rsidR="00910C07" w:rsidRPr="004F1A98" w:rsidRDefault="00910C07" w:rsidP="00910C07">
                  <w:pPr>
                    <w:rPr>
                      <w:lang w:val="en-US"/>
                      <w14:ligatures w14:val="standardContextual"/>
                    </w:rPr>
                  </w:pPr>
                </w:p>
              </w:tc>
            </w:tr>
            <w:tr w:rsidR="00910C07" w:rsidRPr="004F1A98" w14:paraId="660E17DF"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30A7AB19" w14:textId="77777777" w:rsidR="00910C07" w:rsidRPr="004F1A98" w:rsidRDefault="00910C07" w:rsidP="00910C07">
                  <w:pPr>
                    <w:rPr>
                      <w:lang w:val="en-US"/>
                      <w14:ligatures w14:val="standardContextual"/>
                    </w:rPr>
                  </w:pPr>
                  <w:r w:rsidRPr="004F1A98">
                    <w:rPr>
                      <w:lang w:val="en-US"/>
                      <w14:ligatures w14:val="standardContextual"/>
                    </w:rPr>
                    <w:t>Advanced Practitioner</w:t>
                  </w:r>
                </w:p>
              </w:tc>
              <w:tc>
                <w:tcPr>
                  <w:tcW w:w="987" w:type="dxa"/>
                  <w:shd w:val="clear" w:color="auto" w:fill="auto"/>
                </w:tcPr>
                <w:p w14:paraId="2B5BA078" w14:textId="77777777" w:rsidR="00910C07" w:rsidRDefault="00910C07" w:rsidP="00910C07">
                  <w:r w:rsidRPr="00B84A4F">
                    <w:rPr>
                      <w:lang w:val="en-US"/>
                      <w14:ligatures w14:val="standardContextual"/>
                    </w:rPr>
                    <w:t>N/A</w:t>
                  </w:r>
                </w:p>
              </w:tc>
              <w:tc>
                <w:tcPr>
                  <w:tcW w:w="1276" w:type="dxa"/>
                  <w:shd w:val="clear" w:color="auto" w:fill="auto"/>
                </w:tcPr>
                <w:p w14:paraId="7527F2E2" w14:textId="77777777" w:rsidR="00910C07" w:rsidRDefault="00910C07" w:rsidP="00910C07">
                  <w:pPr>
                    <w:jc w:val="center"/>
                  </w:pPr>
                  <w:r w:rsidRPr="00956396">
                    <w:rPr>
                      <w:rFonts w:ascii="Wingdings" w:hAnsi="Wingdings"/>
                      <w:b/>
                      <w:bCs/>
                      <w:color w:val="000000" w:themeColor="text1"/>
                      <w:sz w:val="24"/>
                      <w:szCs w:val="24"/>
                      <w:lang w:val="en-US"/>
                      <w14:ligatures w14:val="standardContextual"/>
                    </w:rPr>
                    <w:sym w:font="Wingdings" w:char="F0FC"/>
                  </w:r>
                </w:p>
              </w:tc>
              <w:tc>
                <w:tcPr>
                  <w:tcW w:w="1276" w:type="dxa"/>
                  <w:shd w:val="clear" w:color="auto" w:fill="auto"/>
                </w:tcPr>
                <w:p w14:paraId="189DB965" w14:textId="77777777" w:rsidR="00910C07" w:rsidRPr="004F1A98" w:rsidRDefault="00910C07" w:rsidP="00910C07">
                  <w:pPr>
                    <w:rPr>
                      <w:lang w:val="en-US"/>
                      <w14:ligatures w14:val="standardContextual"/>
                    </w:rPr>
                  </w:pPr>
                </w:p>
              </w:tc>
              <w:tc>
                <w:tcPr>
                  <w:tcW w:w="1276" w:type="dxa"/>
                  <w:shd w:val="clear" w:color="auto" w:fill="auto"/>
                </w:tcPr>
                <w:p w14:paraId="75DE23BE" w14:textId="77777777" w:rsidR="00910C07" w:rsidRPr="004F1A98" w:rsidRDefault="00910C07" w:rsidP="00910C07">
                  <w:pPr>
                    <w:rPr>
                      <w:lang w:val="en-US"/>
                      <w14:ligatures w14:val="standardContextual"/>
                    </w:rPr>
                  </w:pPr>
                </w:p>
              </w:tc>
            </w:tr>
            <w:tr w:rsidR="00910C07" w:rsidRPr="004F1A98" w14:paraId="3FFB7186"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45B6BCEC" w14:textId="77777777" w:rsidR="00910C07" w:rsidRPr="004F1A98" w:rsidRDefault="00910C07" w:rsidP="00910C07">
                  <w:pPr>
                    <w:rPr>
                      <w:lang w:val="en-US"/>
                      <w14:ligatures w14:val="standardContextual"/>
                    </w:rPr>
                  </w:pPr>
                  <w:r w:rsidRPr="004F1A98">
                    <w:rPr>
                      <w:lang w:val="en-US"/>
                      <w14:ligatures w14:val="standardContextual"/>
                    </w:rPr>
                    <w:t>Advanced Practitioner - Non Presc</w:t>
                  </w:r>
                </w:p>
              </w:tc>
              <w:tc>
                <w:tcPr>
                  <w:tcW w:w="987" w:type="dxa"/>
                  <w:shd w:val="clear" w:color="auto" w:fill="auto"/>
                </w:tcPr>
                <w:p w14:paraId="0E7A8DB1" w14:textId="77777777" w:rsidR="00910C07" w:rsidRDefault="00910C07" w:rsidP="00910C07">
                  <w:r w:rsidRPr="00B84A4F">
                    <w:rPr>
                      <w:lang w:val="en-US"/>
                      <w14:ligatures w14:val="standardContextual"/>
                    </w:rPr>
                    <w:t>N/A</w:t>
                  </w:r>
                </w:p>
              </w:tc>
              <w:tc>
                <w:tcPr>
                  <w:tcW w:w="1276" w:type="dxa"/>
                  <w:shd w:val="clear" w:color="auto" w:fill="auto"/>
                </w:tcPr>
                <w:p w14:paraId="0E9A7E9E" w14:textId="77777777" w:rsidR="00910C07" w:rsidRDefault="00910C07" w:rsidP="00910C07">
                  <w:pPr>
                    <w:jc w:val="center"/>
                  </w:pPr>
                  <w:r w:rsidRPr="00956396">
                    <w:rPr>
                      <w:rFonts w:ascii="Wingdings" w:hAnsi="Wingdings"/>
                      <w:b/>
                      <w:bCs/>
                      <w:color w:val="000000" w:themeColor="text1"/>
                      <w:sz w:val="24"/>
                      <w:szCs w:val="24"/>
                      <w:lang w:val="en-US"/>
                      <w14:ligatures w14:val="standardContextual"/>
                    </w:rPr>
                    <w:sym w:font="Wingdings" w:char="F0FC"/>
                  </w:r>
                </w:p>
              </w:tc>
              <w:tc>
                <w:tcPr>
                  <w:tcW w:w="1276" w:type="dxa"/>
                  <w:shd w:val="clear" w:color="auto" w:fill="auto"/>
                </w:tcPr>
                <w:p w14:paraId="57F83988" w14:textId="77777777" w:rsidR="00910C07" w:rsidRPr="004F1A98" w:rsidRDefault="00910C07" w:rsidP="00910C07">
                  <w:pPr>
                    <w:rPr>
                      <w:lang w:val="en-US"/>
                      <w14:ligatures w14:val="standardContextual"/>
                    </w:rPr>
                  </w:pPr>
                </w:p>
              </w:tc>
              <w:tc>
                <w:tcPr>
                  <w:tcW w:w="1276" w:type="dxa"/>
                  <w:shd w:val="clear" w:color="auto" w:fill="auto"/>
                </w:tcPr>
                <w:p w14:paraId="68C3F0D8" w14:textId="77777777" w:rsidR="00910C07" w:rsidRPr="004F1A98" w:rsidRDefault="00910C07" w:rsidP="00910C07">
                  <w:pPr>
                    <w:rPr>
                      <w:lang w:val="en-US"/>
                      <w14:ligatures w14:val="standardContextual"/>
                    </w:rPr>
                  </w:pPr>
                </w:p>
              </w:tc>
            </w:tr>
            <w:tr w:rsidR="00910C07" w:rsidRPr="004F1A98" w14:paraId="7823BAF5"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2C3F0077" w14:textId="77777777" w:rsidR="00910C07" w:rsidRPr="004F1A98" w:rsidRDefault="00910C07" w:rsidP="00910C07">
                  <w:pPr>
                    <w:rPr>
                      <w:lang w:val="en-US"/>
                      <w14:ligatures w14:val="standardContextual"/>
                    </w:rPr>
                  </w:pPr>
                  <w:r w:rsidRPr="004F1A98">
                    <w:rPr>
                      <w:lang w:val="en-US"/>
                      <w14:ligatures w14:val="standardContextual"/>
                    </w:rPr>
                    <w:t>Pharmacist</w:t>
                  </w:r>
                </w:p>
              </w:tc>
              <w:tc>
                <w:tcPr>
                  <w:tcW w:w="987" w:type="dxa"/>
                  <w:shd w:val="clear" w:color="auto" w:fill="auto"/>
                </w:tcPr>
                <w:p w14:paraId="0801A675" w14:textId="77777777" w:rsidR="00910C07" w:rsidRDefault="00910C07" w:rsidP="00910C07">
                  <w:r w:rsidRPr="00B84A4F">
                    <w:rPr>
                      <w:lang w:val="en-US"/>
                      <w14:ligatures w14:val="standardContextual"/>
                    </w:rPr>
                    <w:t>N/A</w:t>
                  </w:r>
                </w:p>
              </w:tc>
              <w:tc>
                <w:tcPr>
                  <w:tcW w:w="1276" w:type="dxa"/>
                  <w:shd w:val="clear" w:color="auto" w:fill="auto"/>
                </w:tcPr>
                <w:p w14:paraId="425B8615" w14:textId="77777777" w:rsidR="00910C07" w:rsidRDefault="00910C07" w:rsidP="00910C07">
                  <w:pPr>
                    <w:jc w:val="center"/>
                  </w:pPr>
                  <w:r w:rsidRPr="00956396">
                    <w:rPr>
                      <w:rFonts w:ascii="Wingdings" w:hAnsi="Wingdings"/>
                      <w:b/>
                      <w:bCs/>
                      <w:color w:val="000000" w:themeColor="text1"/>
                      <w:sz w:val="24"/>
                      <w:szCs w:val="24"/>
                      <w:lang w:val="en-US"/>
                      <w14:ligatures w14:val="standardContextual"/>
                    </w:rPr>
                    <w:sym w:font="Wingdings" w:char="F0FC"/>
                  </w:r>
                </w:p>
              </w:tc>
              <w:tc>
                <w:tcPr>
                  <w:tcW w:w="1276" w:type="dxa"/>
                  <w:shd w:val="clear" w:color="auto" w:fill="auto"/>
                </w:tcPr>
                <w:p w14:paraId="4C33BA94" w14:textId="77777777" w:rsidR="00910C07" w:rsidRPr="004F1A98" w:rsidRDefault="00910C07" w:rsidP="00910C07">
                  <w:pPr>
                    <w:rPr>
                      <w:lang w:val="en-US"/>
                      <w14:ligatures w14:val="standardContextual"/>
                    </w:rPr>
                  </w:pPr>
                </w:p>
              </w:tc>
              <w:tc>
                <w:tcPr>
                  <w:tcW w:w="1276" w:type="dxa"/>
                  <w:shd w:val="clear" w:color="auto" w:fill="auto"/>
                </w:tcPr>
                <w:p w14:paraId="7789AFA1" w14:textId="77777777" w:rsidR="00910C07" w:rsidRPr="004F1A98" w:rsidRDefault="00910C07" w:rsidP="00910C07">
                  <w:pPr>
                    <w:rPr>
                      <w:lang w:val="en-US"/>
                      <w14:ligatures w14:val="standardContextual"/>
                    </w:rPr>
                  </w:pPr>
                </w:p>
              </w:tc>
            </w:tr>
            <w:tr w:rsidR="00910C07" w:rsidRPr="004F1A98" w14:paraId="79C20AE1"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0DC8326E" w14:textId="77777777" w:rsidR="00910C07" w:rsidRPr="004F1A98" w:rsidRDefault="00910C07" w:rsidP="00910C07">
                  <w:pPr>
                    <w:rPr>
                      <w:lang w:val="en-US"/>
                      <w14:ligatures w14:val="standardContextual"/>
                    </w:rPr>
                  </w:pPr>
                  <w:r w:rsidRPr="004F1A98">
                    <w:rPr>
                      <w:lang w:val="en-US"/>
                      <w14:ligatures w14:val="standardContextual"/>
                    </w:rPr>
                    <w:t>Pharmacist - Non Presc</w:t>
                  </w:r>
                </w:p>
              </w:tc>
              <w:tc>
                <w:tcPr>
                  <w:tcW w:w="987" w:type="dxa"/>
                  <w:shd w:val="clear" w:color="auto" w:fill="auto"/>
                </w:tcPr>
                <w:p w14:paraId="54436F51" w14:textId="77777777" w:rsidR="00910C07" w:rsidRDefault="00910C07" w:rsidP="00910C07">
                  <w:r w:rsidRPr="00B84A4F">
                    <w:rPr>
                      <w:lang w:val="en-US"/>
                      <w14:ligatures w14:val="standardContextual"/>
                    </w:rPr>
                    <w:t>N/A</w:t>
                  </w:r>
                </w:p>
              </w:tc>
              <w:tc>
                <w:tcPr>
                  <w:tcW w:w="1276" w:type="dxa"/>
                  <w:shd w:val="clear" w:color="auto" w:fill="auto"/>
                </w:tcPr>
                <w:p w14:paraId="3A124999" w14:textId="77777777" w:rsidR="00910C07" w:rsidRDefault="00910C07" w:rsidP="00910C07">
                  <w:pPr>
                    <w:jc w:val="center"/>
                  </w:pPr>
                  <w:r w:rsidRPr="00956396">
                    <w:rPr>
                      <w:rFonts w:ascii="Wingdings" w:hAnsi="Wingdings"/>
                      <w:b/>
                      <w:bCs/>
                      <w:color w:val="000000" w:themeColor="text1"/>
                      <w:sz w:val="24"/>
                      <w:szCs w:val="24"/>
                      <w:lang w:val="en-US"/>
                      <w14:ligatures w14:val="standardContextual"/>
                    </w:rPr>
                    <w:sym w:font="Wingdings" w:char="F0FC"/>
                  </w:r>
                </w:p>
              </w:tc>
              <w:tc>
                <w:tcPr>
                  <w:tcW w:w="1276" w:type="dxa"/>
                  <w:shd w:val="clear" w:color="auto" w:fill="auto"/>
                </w:tcPr>
                <w:p w14:paraId="6A9E3DE2" w14:textId="77777777" w:rsidR="00910C07" w:rsidRPr="004F1A98" w:rsidRDefault="00910C07" w:rsidP="00910C07">
                  <w:pPr>
                    <w:rPr>
                      <w:lang w:val="en-US"/>
                      <w14:ligatures w14:val="standardContextual"/>
                    </w:rPr>
                  </w:pPr>
                </w:p>
              </w:tc>
              <w:tc>
                <w:tcPr>
                  <w:tcW w:w="1276" w:type="dxa"/>
                  <w:shd w:val="clear" w:color="auto" w:fill="auto"/>
                </w:tcPr>
                <w:p w14:paraId="53B8F5FF" w14:textId="77777777" w:rsidR="00910C07" w:rsidRPr="004F1A98" w:rsidRDefault="00910C07" w:rsidP="00910C07">
                  <w:pPr>
                    <w:rPr>
                      <w:lang w:val="en-US"/>
                      <w14:ligatures w14:val="standardContextual"/>
                    </w:rPr>
                  </w:pPr>
                </w:p>
              </w:tc>
            </w:tr>
            <w:tr w:rsidR="00910C07" w:rsidRPr="004F1A98" w14:paraId="487B7E4E"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24285260" w14:textId="77777777" w:rsidR="00910C07" w:rsidRPr="004F1A98" w:rsidRDefault="00910C07" w:rsidP="00910C07">
                  <w:pPr>
                    <w:rPr>
                      <w:lang w:val="en-US"/>
                      <w14:ligatures w14:val="standardContextual"/>
                    </w:rPr>
                  </w:pPr>
                  <w:r w:rsidRPr="004F1A98">
                    <w:rPr>
                      <w:lang w:val="en-US"/>
                      <w14:ligatures w14:val="standardContextual"/>
                    </w:rPr>
                    <w:t>CDSS Clinician</w:t>
                  </w:r>
                </w:p>
              </w:tc>
              <w:tc>
                <w:tcPr>
                  <w:tcW w:w="987" w:type="dxa"/>
                  <w:shd w:val="clear" w:color="auto" w:fill="auto"/>
                </w:tcPr>
                <w:p w14:paraId="39ECF16F" w14:textId="77777777" w:rsidR="00910C07" w:rsidRDefault="00910C07" w:rsidP="00910C07">
                  <w:r w:rsidRPr="00B84A4F">
                    <w:rPr>
                      <w:lang w:val="en-US"/>
                      <w14:ligatures w14:val="standardContextual"/>
                    </w:rPr>
                    <w:t>N/A</w:t>
                  </w:r>
                </w:p>
              </w:tc>
              <w:tc>
                <w:tcPr>
                  <w:tcW w:w="1276" w:type="dxa"/>
                  <w:shd w:val="clear" w:color="auto" w:fill="auto"/>
                </w:tcPr>
                <w:p w14:paraId="51F710E1" w14:textId="77777777" w:rsidR="00910C07" w:rsidRDefault="00910C07" w:rsidP="00910C07">
                  <w:pPr>
                    <w:jc w:val="center"/>
                  </w:pPr>
                  <w:r w:rsidRPr="00956396">
                    <w:rPr>
                      <w:rFonts w:ascii="Wingdings" w:hAnsi="Wingdings"/>
                      <w:b/>
                      <w:bCs/>
                      <w:color w:val="000000" w:themeColor="text1"/>
                      <w:sz w:val="24"/>
                      <w:szCs w:val="24"/>
                      <w:lang w:val="en-US"/>
                      <w14:ligatures w14:val="standardContextual"/>
                    </w:rPr>
                    <w:sym w:font="Wingdings" w:char="F0FC"/>
                  </w:r>
                </w:p>
              </w:tc>
              <w:tc>
                <w:tcPr>
                  <w:tcW w:w="1276" w:type="dxa"/>
                  <w:shd w:val="clear" w:color="auto" w:fill="auto"/>
                </w:tcPr>
                <w:p w14:paraId="0E4F749D" w14:textId="77777777" w:rsidR="00910C07" w:rsidRPr="004F1A98" w:rsidRDefault="00910C07" w:rsidP="00910C07">
                  <w:pPr>
                    <w:jc w:val="center"/>
                    <w:rPr>
                      <w:lang w:val="en-US"/>
                      <w14:ligatures w14:val="standardContextual"/>
                    </w:rPr>
                  </w:pPr>
                </w:p>
              </w:tc>
              <w:tc>
                <w:tcPr>
                  <w:tcW w:w="1276" w:type="dxa"/>
                  <w:shd w:val="clear" w:color="auto" w:fill="auto"/>
                </w:tcPr>
                <w:p w14:paraId="19395B97" w14:textId="77777777" w:rsidR="00910C07" w:rsidRPr="004F1A98" w:rsidRDefault="00910C07" w:rsidP="00910C07">
                  <w:pPr>
                    <w:rPr>
                      <w:lang w:val="en-US"/>
                      <w14:ligatures w14:val="standardContextual"/>
                    </w:rPr>
                  </w:pPr>
                </w:p>
              </w:tc>
            </w:tr>
            <w:tr w:rsidR="00910C07" w:rsidRPr="004F1A98" w14:paraId="6CEC0326"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44A956FE" w14:textId="77777777" w:rsidR="00910C07" w:rsidRPr="004F1A98" w:rsidRDefault="00910C07" w:rsidP="00910C07">
                  <w:pPr>
                    <w:rPr>
                      <w:lang w:val="en-US"/>
                      <w14:ligatures w14:val="standardContextual"/>
                    </w:rPr>
                  </w:pPr>
                  <w:r w:rsidRPr="004F1A98">
                    <w:rPr>
                      <w:lang w:val="en-US"/>
                      <w14:ligatures w14:val="standardContextual"/>
                    </w:rPr>
                    <w:t>Health Advisor</w:t>
                  </w:r>
                </w:p>
              </w:tc>
              <w:tc>
                <w:tcPr>
                  <w:tcW w:w="987" w:type="dxa"/>
                  <w:shd w:val="clear" w:color="auto" w:fill="auto"/>
                </w:tcPr>
                <w:p w14:paraId="2F7B3441" w14:textId="77777777" w:rsidR="00910C07" w:rsidRDefault="00910C07" w:rsidP="00910C07">
                  <w:r w:rsidRPr="00B84A4F">
                    <w:rPr>
                      <w:lang w:val="en-US"/>
                      <w14:ligatures w14:val="standardContextual"/>
                    </w:rPr>
                    <w:t>N/A</w:t>
                  </w:r>
                </w:p>
              </w:tc>
              <w:tc>
                <w:tcPr>
                  <w:tcW w:w="1276" w:type="dxa"/>
                  <w:shd w:val="clear" w:color="auto" w:fill="auto"/>
                </w:tcPr>
                <w:p w14:paraId="24905D42" w14:textId="77777777" w:rsidR="00910C07" w:rsidRDefault="00910C07" w:rsidP="00910C07">
                  <w:pPr>
                    <w:jc w:val="center"/>
                  </w:pPr>
                </w:p>
              </w:tc>
              <w:tc>
                <w:tcPr>
                  <w:tcW w:w="1276" w:type="dxa"/>
                  <w:shd w:val="clear" w:color="auto" w:fill="auto"/>
                </w:tcPr>
                <w:p w14:paraId="515676EE" w14:textId="20DE00D1" w:rsidR="00910C07" w:rsidRPr="004F1A98" w:rsidRDefault="00910C07" w:rsidP="00910C07">
                  <w:pPr>
                    <w:jc w:val="center"/>
                    <w:rPr>
                      <w:lang w:val="en-US"/>
                      <w14:ligatures w14:val="standardContextual"/>
                    </w:rPr>
                  </w:pPr>
                </w:p>
              </w:tc>
              <w:tc>
                <w:tcPr>
                  <w:tcW w:w="1276" w:type="dxa"/>
                  <w:shd w:val="clear" w:color="auto" w:fill="auto"/>
                </w:tcPr>
                <w:p w14:paraId="7D1D6D03" w14:textId="7BB680B6" w:rsidR="00910C07" w:rsidRPr="004F1A98" w:rsidRDefault="00910C07" w:rsidP="00910C07">
                  <w:pPr>
                    <w:jc w:val="center"/>
                    <w:rPr>
                      <w:lang w:val="en-US"/>
                      <w14:ligatures w14:val="standardContextual"/>
                    </w:rPr>
                  </w:pPr>
                  <w:r w:rsidRPr="00956396">
                    <w:rPr>
                      <w:rFonts w:ascii="Wingdings" w:hAnsi="Wingdings"/>
                      <w:b/>
                      <w:bCs/>
                      <w:color w:val="000000" w:themeColor="text1"/>
                      <w:sz w:val="24"/>
                      <w:szCs w:val="24"/>
                      <w:lang w:val="en-US"/>
                      <w14:ligatures w14:val="standardContextual"/>
                    </w:rPr>
                    <w:sym w:font="Wingdings" w:char="F0FC"/>
                  </w:r>
                </w:p>
              </w:tc>
            </w:tr>
            <w:tr w:rsidR="00910C07" w:rsidRPr="004F1A98" w14:paraId="66F7B300"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3541BAC6" w14:textId="77777777" w:rsidR="00910C07" w:rsidRPr="004F1A98" w:rsidRDefault="00910C07" w:rsidP="00910C07">
                  <w:pPr>
                    <w:rPr>
                      <w:lang w:val="en-US"/>
                      <w14:ligatures w14:val="standardContextual"/>
                    </w:rPr>
                  </w:pPr>
                  <w:r w:rsidRPr="004F1A98">
                    <w:rPr>
                      <w:lang w:val="en-US"/>
                      <w14:ligatures w14:val="standardContextual"/>
                    </w:rPr>
                    <w:t>Service Advisor</w:t>
                  </w:r>
                </w:p>
              </w:tc>
              <w:tc>
                <w:tcPr>
                  <w:tcW w:w="987" w:type="dxa"/>
                  <w:shd w:val="clear" w:color="auto" w:fill="auto"/>
                </w:tcPr>
                <w:p w14:paraId="35A6FC0C" w14:textId="77777777" w:rsidR="00910C07" w:rsidRDefault="00910C07" w:rsidP="00910C07">
                  <w:r w:rsidRPr="00B84A4F">
                    <w:rPr>
                      <w:lang w:val="en-US"/>
                      <w14:ligatures w14:val="standardContextual"/>
                    </w:rPr>
                    <w:t>N/A</w:t>
                  </w:r>
                </w:p>
              </w:tc>
              <w:tc>
                <w:tcPr>
                  <w:tcW w:w="1276" w:type="dxa"/>
                  <w:shd w:val="clear" w:color="auto" w:fill="auto"/>
                </w:tcPr>
                <w:p w14:paraId="62202216" w14:textId="77777777" w:rsidR="00910C07" w:rsidRDefault="00910C07" w:rsidP="00910C07">
                  <w:pPr>
                    <w:jc w:val="center"/>
                  </w:pPr>
                </w:p>
              </w:tc>
              <w:tc>
                <w:tcPr>
                  <w:tcW w:w="1276" w:type="dxa"/>
                  <w:shd w:val="clear" w:color="auto" w:fill="auto"/>
                </w:tcPr>
                <w:p w14:paraId="05C89C02" w14:textId="7FD21AE7" w:rsidR="00910C07" w:rsidRPr="004F1A98" w:rsidRDefault="00910C07" w:rsidP="00910C07">
                  <w:pPr>
                    <w:jc w:val="center"/>
                    <w:rPr>
                      <w:lang w:val="en-US"/>
                      <w14:ligatures w14:val="standardContextual"/>
                    </w:rPr>
                  </w:pPr>
                </w:p>
              </w:tc>
              <w:tc>
                <w:tcPr>
                  <w:tcW w:w="1276" w:type="dxa"/>
                  <w:shd w:val="clear" w:color="auto" w:fill="auto"/>
                </w:tcPr>
                <w:p w14:paraId="7C15AF6C" w14:textId="2374BBAF" w:rsidR="00910C07" w:rsidRPr="004F1A98" w:rsidRDefault="00910C07" w:rsidP="00910C07">
                  <w:pPr>
                    <w:jc w:val="center"/>
                    <w:rPr>
                      <w:lang w:val="en-US"/>
                      <w14:ligatures w14:val="standardContextual"/>
                    </w:rPr>
                  </w:pPr>
                  <w:r w:rsidRPr="00956396">
                    <w:rPr>
                      <w:rFonts w:ascii="Wingdings" w:hAnsi="Wingdings"/>
                      <w:b/>
                      <w:bCs/>
                      <w:color w:val="000000" w:themeColor="text1"/>
                      <w:sz w:val="24"/>
                      <w:szCs w:val="24"/>
                      <w:lang w:val="en-US"/>
                      <w14:ligatures w14:val="standardContextual"/>
                    </w:rPr>
                    <w:sym w:font="Wingdings" w:char="F0FC"/>
                  </w:r>
                </w:p>
              </w:tc>
            </w:tr>
            <w:tr w:rsidR="00910C07" w:rsidRPr="004F1A98" w14:paraId="09E3A846"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479AEF13" w14:textId="77777777" w:rsidR="00910C07" w:rsidRPr="004F1A98" w:rsidRDefault="00910C07" w:rsidP="00910C07">
                  <w:pPr>
                    <w:rPr>
                      <w:lang w:val="en-US"/>
                      <w14:ligatures w14:val="standardContextual"/>
                    </w:rPr>
                  </w:pPr>
                  <w:r w:rsidRPr="004F1A98">
                    <w:rPr>
                      <w:lang w:val="en-US"/>
                      <w14:ligatures w14:val="standardContextual"/>
                    </w:rPr>
                    <w:t>Clinical Navigator</w:t>
                  </w:r>
                </w:p>
              </w:tc>
              <w:tc>
                <w:tcPr>
                  <w:tcW w:w="987" w:type="dxa"/>
                  <w:shd w:val="clear" w:color="auto" w:fill="auto"/>
                </w:tcPr>
                <w:p w14:paraId="1DD29135" w14:textId="77777777" w:rsidR="00910C07" w:rsidRDefault="00910C07" w:rsidP="00910C07">
                  <w:r w:rsidRPr="00B84A4F">
                    <w:rPr>
                      <w:lang w:val="en-US"/>
                      <w14:ligatures w14:val="standardContextual"/>
                    </w:rPr>
                    <w:t>N/A</w:t>
                  </w:r>
                </w:p>
              </w:tc>
              <w:tc>
                <w:tcPr>
                  <w:tcW w:w="1276" w:type="dxa"/>
                  <w:shd w:val="clear" w:color="auto" w:fill="auto"/>
                </w:tcPr>
                <w:p w14:paraId="321967E9" w14:textId="77777777" w:rsidR="00910C07" w:rsidRDefault="00910C07" w:rsidP="00910C07">
                  <w:pPr>
                    <w:jc w:val="center"/>
                  </w:pPr>
                  <w:r w:rsidRPr="00956396">
                    <w:rPr>
                      <w:rFonts w:ascii="Wingdings" w:hAnsi="Wingdings"/>
                      <w:b/>
                      <w:bCs/>
                      <w:color w:val="000000" w:themeColor="text1"/>
                      <w:sz w:val="24"/>
                      <w:szCs w:val="24"/>
                      <w:lang w:val="en-US"/>
                      <w14:ligatures w14:val="standardContextual"/>
                    </w:rPr>
                    <w:sym w:font="Wingdings" w:char="F0FC"/>
                  </w:r>
                </w:p>
              </w:tc>
              <w:tc>
                <w:tcPr>
                  <w:tcW w:w="1276" w:type="dxa"/>
                  <w:shd w:val="clear" w:color="auto" w:fill="auto"/>
                </w:tcPr>
                <w:p w14:paraId="13B41E54" w14:textId="77777777" w:rsidR="00910C07" w:rsidRPr="004F1A98" w:rsidRDefault="00910C07" w:rsidP="00910C07">
                  <w:pPr>
                    <w:jc w:val="center"/>
                    <w:rPr>
                      <w:lang w:val="en-US"/>
                      <w14:ligatures w14:val="standardContextual"/>
                    </w:rPr>
                  </w:pPr>
                </w:p>
              </w:tc>
              <w:tc>
                <w:tcPr>
                  <w:tcW w:w="1276" w:type="dxa"/>
                  <w:shd w:val="clear" w:color="auto" w:fill="auto"/>
                </w:tcPr>
                <w:p w14:paraId="7FFC3755" w14:textId="77777777" w:rsidR="00910C07" w:rsidRPr="004F1A98" w:rsidRDefault="00910C07" w:rsidP="00910C07">
                  <w:pPr>
                    <w:jc w:val="center"/>
                    <w:rPr>
                      <w:lang w:val="en-US"/>
                      <w14:ligatures w14:val="standardContextual"/>
                    </w:rPr>
                  </w:pPr>
                </w:p>
              </w:tc>
            </w:tr>
            <w:tr w:rsidR="00910C07" w:rsidRPr="004F1A98" w14:paraId="1C0E11DB"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7DBB4A96" w14:textId="77777777" w:rsidR="00910C07" w:rsidRPr="004F1A98" w:rsidRDefault="00910C07" w:rsidP="00910C07">
                  <w:pPr>
                    <w:rPr>
                      <w:lang w:val="en-US"/>
                      <w14:ligatures w14:val="standardContextual"/>
                    </w:rPr>
                  </w:pPr>
                  <w:r w:rsidRPr="004F1A98">
                    <w:rPr>
                      <w:lang w:val="en-US"/>
                      <w14:ligatures w14:val="standardContextual"/>
                    </w:rPr>
                    <w:t>Clinical Team Manager</w:t>
                  </w:r>
                </w:p>
              </w:tc>
              <w:tc>
                <w:tcPr>
                  <w:tcW w:w="987" w:type="dxa"/>
                  <w:shd w:val="clear" w:color="auto" w:fill="auto"/>
                </w:tcPr>
                <w:p w14:paraId="15294F6F" w14:textId="77777777" w:rsidR="00910C07" w:rsidRDefault="00910C07" w:rsidP="00910C07">
                  <w:r w:rsidRPr="00B84A4F">
                    <w:rPr>
                      <w:lang w:val="en-US"/>
                      <w14:ligatures w14:val="standardContextual"/>
                    </w:rPr>
                    <w:t>N/A</w:t>
                  </w:r>
                </w:p>
              </w:tc>
              <w:tc>
                <w:tcPr>
                  <w:tcW w:w="1276" w:type="dxa"/>
                  <w:shd w:val="clear" w:color="auto" w:fill="auto"/>
                </w:tcPr>
                <w:p w14:paraId="6CD92160" w14:textId="77777777" w:rsidR="00910C07" w:rsidRDefault="00910C07" w:rsidP="00910C07">
                  <w:pPr>
                    <w:jc w:val="center"/>
                  </w:pPr>
                  <w:r w:rsidRPr="00956396">
                    <w:rPr>
                      <w:rFonts w:ascii="Wingdings" w:hAnsi="Wingdings"/>
                      <w:b/>
                      <w:bCs/>
                      <w:color w:val="000000" w:themeColor="text1"/>
                      <w:sz w:val="24"/>
                      <w:szCs w:val="24"/>
                      <w:lang w:val="en-US"/>
                      <w14:ligatures w14:val="standardContextual"/>
                    </w:rPr>
                    <w:sym w:font="Wingdings" w:char="F0FC"/>
                  </w:r>
                </w:p>
              </w:tc>
              <w:tc>
                <w:tcPr>
                  <w:tcW w:w="1276" w:type="dxa"/>
                  <w:shd w:val="clear" w:color="auto" w:fill="auto"/>
                </w:tcPr>
                <w:p w14:paraId="60E247B9" w14:textId="77777777" w:rsidR="00910C07" w:rsidRPr="004F1A98" w:rsidRDefault="00910C07" w:rsidP="00910C07">
                  <w:pPr>
                    <w:jc w:val="center"/>
                    <w:rPr>
                      <w:lang w:val="en-US"/>
                      <w14:ligatures w14:val="standardContextual"/>
                    </w:rPr>
                  </w:pPr>
                </w:p>
              </w:tc>
              <w:tc>
                <w:tcPr>
                  <w:tcW w:w="1276" w:type="dxa"/>
                  <w:shd w:val="clear" w:color="auto" w:fill="auto"/>
                </w:tcPr>
                <w:p w14:paraId="63E67B1E" w14:textId="77777777" w:rsidR="00910C07" w:rsidRPr="004F1A98" w:rsidRDefault="00910C07" w:rsidP="00910C07">
                  <w:pPr>
                    <w:jc w:val="center"/>
                    <w:rPr>
                      <w:lang w:val="en-US"/>
                      <w14:ligatures w14:val="standardContextual"/>
                    </w:rPr>
                  </w:pPr>
                </w:p>
              </w:tc>
            </w:tr>
            <w:tr w:rsidR="00910C07" w:rsidRPr="004F1A98" w14:paraId="589DAE8E"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62CFBDDF" w14:textId="77777777" w:rsidR="00910C07" w:rsidRPr="004F1A98" w:rsidRDefault="00910C07" w:rsidP="00910C07">
                  <w:pPr>
                    <w:rPr>
                      <w:lang w:val="en-US"/>
                      <w14:ligatures w14:val="standardContextual"/>
                    </w:rPr>
                  </w:pPr>
                  <w:r w:rsidRPr="004F1A98">
                    <w:rPr>
                      <w:lang w:val="en-US"/>
                      <w14:ligatures w14:val="standardContextual"/>
                    </w:rPr>
                    <w:t>Operational Supervisor</w:t>
                  </w:r>
                </w:p>
              </w:tc>
              <w:tc>
                <w:tcPr>
                  <w:tcW w:w="987" w:type="dxa"/>
                  <w:shd w:val="clear" w:color="auto" w:fill="auto"/>
                </w:tcPr>
                <w:p w14:paraId="56B40082" w14:textId="77777777" w:rsidR="00910C07" w:rsidRDefault="00910C07" w:rsidP="00910C07">
                  <w:r w:rsidRPr="00B84A4F">
                    <w:rPr>
                      <w:lang w:val="en-US"/>
                      <w14:ligatures w14:val="standardContextual"/>
                    </w:rPr>
                    <w:t>N/A</w:t>
                  </w:r>
                </w:p>
              </w:tc>
              <w:tc>
                <w:tcPr>
                  <w:tcW w:w="1276" w:type="dxa"/>
                  <w:shd w:val="clear" w:color="auto" w:fill="auto"/>
                </w:tcPr>
                <w:p w14:paraId="528455AA" w14:textId="77777777" w:rsidR="00910C07" w:rsidRDefault="00910C07" w:rsidP="00910C07">
                  <w:pPr>
                    <w:jc w:val="center"/>
                  </w:pPr>
                </w:p>
              </w:tc>
              <w:tc>
                <w:tcPr>
                  <w:tcW w:w="1276" w:type="dxa"/>
                  <w:shd w:val="clear" w:color="auto" w:fill="auto"/>
                </w:tcPr>
                <w:p w14:paraId="39D73DD0" w14:textId="3A5F187A" w:rsidR="00910C07" w:rsidRPr="004F1A98" w:rsidRDefault="00910C07" w:rsidP="00910C07">
                  <w:pPr>
                    <w:jc w:val="center"/>
                    <w:rPr>
                      <w:lang w:val="en-US"/>
                      <w14:ligatures w14:val="standardContextual"/>
                    </w:rPr>
                  </w:pPr>
                </w:p>
              </w:tc>
              <w:tc>
                <w:tcPr>
                  <w:tcW w:w="1276" w:type="dxa"/>
                  <w:shd w:val="clear" w:color="auto" w:fill="auto"/>
                </w:tcPr>
                <w:p w14:paraId="116B335A" w14:textId="5050DBE6" w:rsidR="00910C07" w:rsidRPr="004F1A98" w:rsidRDefault="00910C07" w:rsidP="00910C07">
                  <w:pPr>
                    <w:jc w:val="center"/>
                    <w:rPr>
                      <w:lang w:val="en-US"/>
                      <w14:ligatures w14:val="standardContextual"/>
                    </w:rPr>
                  </w:pPr>
                  <w:r w:rsidRPr="004F1A98">
                    <w:rPr>
                      <w:b/>
                      <w:bCs/>
                      <w:lang w:val="en-US"/>
                      <w14:ligatures w14:val="standardContextual"/>
                    </w:rPr>
                    <w:sym w:font="Wingdings" w:char="F0FC"/>
                  </w:r>
                </w:p>
              </w:tc>
            </w:tr>
            <w:tr w:rsidR="00910C07" w:rsidRPr="004F1A98" w14:paraId="679759C7" w14:textId="77777777" w:rsidTr="002E15D8">
              <w:trPr>
                <w:trHeight w:val="300"/>
              </w:trPr>
              <w:tc>
                <w:tcPr>
                  <w:tcW w:w="3547" w:type="dxa"/>
                  <w:shd w:val="clear" w:color="auto" w:fill="auto"/>
                  <w:noWrap/>
                  <w:tcMar>
                    <w:top w:w="0" w:type="dxa"/>
                    <w:left w:w="108" w:type="dxa"/>
                    <w:bottom w:w="0" w:type="dxa"/>
                    <w:right w:w="108" w:type="dxa"/>
                  </w:tcMar>
                  <w:vAlign w:val="bottom"/>
                  <w:hideMark/>
                </w:tcPr>
                <w:p w14:paraId="343E5388" w14:textId="77777777" w:rsidR="00910C07" w:rsidRPr="004F1A98" w:rsidRDefault="00910C07" w:rsidP="00910C07">
                  <w:pPr>
                    <w:rPr>
                      <w:lang w:val="en-US"/>
                      <w14:ligatures w14:val="standardContextual"/>
                    </w:rPr>
                  </w:pPr>
                  <w:r w:rsidRPr="004F1A98">
                    <w:rPr>
                      <w:lang w:val="en-US"/>
                      <w14:ligatures w14:val="standardContextual"/>
                    </w:rPr>
                    <w:t>Operational Team Manager</w:t>
                  </w:r>
                </w:p>
              </w:tc>
              <w:tc>
                <w:tcPr>
                  <w:tcW w:w="987" w:type="dxa"/>
                  <w:shd w:val="clear" w:color="auto" w:fill="auto"/>
                </w:tcPr>
                <w:p w14:paraId="561748FE" w14:textId="77777777" w:rsidR="00910C07" w:rsidRDefault="00910C07" w:rsidP="00910C07">
                  <w:r w:rsidRPr="00B84A4F">
                    <w:rPr>
                      <w:lang w:val="en-US"/>
                      <w14:ligatures w14:val="standardContextual"/>
                    </w:rPr>
                    <w:t>N/A</w:t>
                  </w:r>
                </w:p>
              </w:tc>
              <w:tc>
                <w:tcPr>
                  <w:tcW w:w="1276" w:type="dxa"/>
                  <w:shd w:val="clear" w:color="auto" w:fill="auto"/>
                </w:tcPr>
                <w:p w14:paraId="56582824" w14:textId="77777777" w:rsidR="00910C07" w:rsidRDefault="00910C07" w:rsidP="00910C07">
                  <w:pPr>
                    <w:jc w:val="center"/>
                  </w:pPr>
                </w:p>
              </w:tc>
              <w:tc>
                <w:tcPr>
                  <w:tcW w:w="1276" w:type="dxa"/>
                  <w:shd w:val="clear" w:color="auto" w:fill="auto"/>
                </w:tcPr>
                <w:p w14:paraId="0F08CE30" w14:textId="6D3AC8A0" w:rsidR="00910C07" w:rsidRPr="004F1A98" w:rsidRDefault="00910C07" w:rsidP="00910C07">
                  <w:pPr>
                    <w:jc w:val="center"/>
                    <w:rPr>
                      <w:lang w:val="en-US"/>
                      <w14:ligatures w14:val="standardContextual"/>
                    </w:rPr>
                  </w:pPr>
                </w:p>
              </w:tc>
              <w:tc>
                <w:tcPr>
                  <w:tcW w:w="1276" w:type="dxa"/>
                  <w:shd w:val="clear" w:color="auto" w:fill="auto"/>
                </w:tcPr>
                <w:p w14:paraId="5FDACA7F" w14:textId="4910F0A7" w:rsidR="00910C07" w:rsidRPr="004F1A98" w:rsidRDefault="00910C07" w:rsidP="00910C07">
                  <w:pPr>
                    <w:jc w:val="center"/>
                    <w:rPr>
                      <w:lang w:val="en-US"/>
                      <w14:ligatures w14:val="standardContextual"/>
                    </w:rPr>
                  </w:pPr>
                  <w:r w:rsidRPr="00956396">
                    <w:rPr>
                      <w:rFonts w:ascii="Wingdings" w:hAnsi="Wingdings"/>
                      <w:b/>
                      <w:bCs/>
                      <w:color w:val="000000" w:themeColor="text1"/>
                      <w:sz w:val="24"/>
                      <w:szCs w:val="24"/>
                      <w:lang w:val="en-US"/>
                      <w14:ligatures w14:val="standardContextual"/>
                    </w:rPr>
                    <w:sym w:font="Wingdings" w:char="F0FC"/>
                  </w:r>
                </w:p>
              </w:tc>
            </w:tr>
          </w:tbl>
          <w:p w14:paraId="13C6C60E" w14:textId="77777777" w:rsidR="000C4E14" w:rsidRDefault="000C4E14" w:rsidP="007E59BC">
            <w:pPr>
              <w:tabs>
                <w:tab w:val="left" w:pos="4560"/>
              </w:tabs>
              <w:rPr>
                <w:b/>
              </w:rPr>
            </w:pPr>
          </w:p>
        </w:tc>
      </w:tr>
      <w:tr w:rsidR="000C4E14" w14:paraId="42AEA710" w14:textId="77777777" w:rsidTr="000C4E14">
        <w:tc>
          <w:tcPr>
            <w:tcW w:w="9010" w:type="dxa"/>
            <w:tcBorders>
              <w:top w:val="single" w:sz="6" w:space="0" w:color="auto"/>
              <w:left w:val="single" w:sz="6" w:space="0" w:color="auto"/>
              <w:bottom w:val="single" w:sz="6" w:space="0" w:color="auto"/>
              <w:right w:val="single" w:sz="6" w:space="0" w:color="auto"/>
            </w:tcBorders>
            <w:hideMark/>
          </w:tcPr>
          <w:p w14:paraId="2320F6F4" w14:textId="24ACDA37" w:rsidR="000C4E14" w:rsidRDefault="000C4E14" w:rsidP="002E15D8">
            <w:pPr>
              <w:tabs>
                <w:tab w:val="left" w:pos="4560"/>
              </w:tabs>
              <w:rPr>
                <w:b/>
              </w:rPr>
            </w:pPr>
            <w:r>
              <w:rPr>
                <w:b/>
              </w:rPr>
              <w:t xml:space="preserve">The Caldicott Guardian or equivalent for the </w:t>
            </w:r>
            <w:r w:rsidR="00C46D15">
              <w:rPr>
                <w:b/>
              </w:rPr>
              <w:t>London Ambulance Service</w:t>
            </w:r>
            <w:r>
              <w:rPr>
                <w:b/>
              </w:rPr>
              <w:t xml:space="preserve"> will authorise the sending of this data and the receiving of any reciprocal data by accepting or rejecting this agreement in the Data Controller Console. The Caldicott Guardian for each provider will be added via the Data Controller Console. Providers will need to notify </w:t>
            </w:r>
            <w:hyperlink r:id="rId20" w:history="1">
              <w:r>
                <w:rPr>
                  <w:rStyle w:val="Hyperlink"/>
                  <w:b/>
                </w:rPr>
                <w:t>bill.jenks</w:t>
              </w:r>
              <w:r w:rsidR="00C34119">
                <w:rPr>
                  <w:rStyle w:val="Hyperlink"/>
                  <w:b/>
                </w:rPr>
                <w:t>@nhs.net</w:t>
              </w:r>
            </w:hyperlink>
            <w:r>
              <w:rPr>
                <w:b/>
              </w:rPr>
              <w:t xml:space="preserve"> if there is a change in Caldicott Guardian or if there are a</w:t>
            </w:r>
            <w:r w:rsidR="00200203">
              <w:rPr>
                <w:b/>
              </w:rPr>
              <w:t>ny other changes: See Appendix E</w:t>
            </w:r>
            <w:r>
              <w:rPr>
                <w:b/>
              </w:rPr>
              <w:t xml:space="preserve"> for more detail on the role of the Caldicott Guardian with this tool</w:t>
            </w:r>
          </w:p>
        </w:tc>
      </w:tr>
    </w:tbl>
    <w:p w14:paraId="414BE209" w14:textId="77777777" w:rsidR="000C4E14" w:rsidRDefault="000C4E14" w:rsidP="000C4E14">
      <w:pPr>
        <w:tabs>
          <w:tab w:val="left" w:pos="4560"/>
        </w:tabs>
        <w:rPr>
          <w:u w:val="single"/>
        </w:rPr>
      </w:pPr>
    </w:p>
    <w:p w14:paraId="3FCA1593" w14:textId="172B4937" w:rsidR="000C4E14" w:rsidRDefault="000C4E14">
      <w:pPr>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br w:type="page"/>
      </w:r>
    </w:p>
    <w:p w14:paraId="7C4470EF" w14:textId="77777777" w:rsidR="00EA4B51" w:rsidRPr="00893814" w:rsidRDefault="00EA4B51" w:rsidP="00EA4B51">
      <w:pPr>
        <w:rPr>
          <w:rFonts w:eastAsiaTheme="majorEastAsia" w:cstheme="majorBidi"/>
          <w:b/>
          <w:bCs/>
          <w:color w:val="365F91" w:themeColor="accent1" w:themeShade="BF"/>
          <w:sz w:val="28"/>
          <w:szCs w:val="28"/>
        </w:rPr>
      </w:pPr>
      <w:r w:rsidRPr="00893814">
        <w:rPr>
          <w:rFonts w:eastAsiaTheme="majorEastAsia" w:cstheme="majorBidi"/>
          <w:b/>
          <w:bCs/>
          <w:color w:val="365F91" w:themeColor="accent1" w:themeShade="BF"/>
          <w:sz w:val="28"/>
          <w:szCs w:val="28"/>
        </w:rPr>
        <w:t>Appendix A continued:</w:t>
      </w:r>
    </w:p>
    <w:p w14:paraId="68AD739D" w14:textId="399C5F8C" w:rsidR="00EA4B51" w:rsidRPr="00BC6A07" w:rsidRDefault="00EA4B51" w:rsidP="00EA4B51">
      <w:pPr>
        <w:pStyle w:val="Heading1"/>
      </w:pPr>
      <w:bookmarkStart w:id="66" w:name="_Toc5024228"/>
      <w:r>
        <w:t>St Joseph’s Hospice</w:t>
      </w:r>
      <w:bookmarkEnd w:id="66"/>
    </w:p>
    <w:tbl>
      <w:tblPr>
        <w:tblStyle w:val="TableGrid"/>
        <w:tblW w:w="0" w:type="auto"/>
        <w:tblLook w:val="04A0" w:firstRow="1" w:lastRow="0" w:firstColumn="1" w:lastColumn="0" w:noHBand="0" w:noVBand="1"/>
      </w:tblPr>
      <w:tblGrid>
        <w:gridCol w:w="9010"/>
      </w:tblGrid>
      <w:tr w:rsidR="00EA4B51" w14:paraId="6A4DFBF0" w14:textId="77777777" w:rsidTr="0055252C">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hideMark/>
          </w:tcPr>
          <w:p w14:paraId="6139325D" w14:textId="77777777" w:rsidR="00EA4B51" w:rsidRDefault="00EA4B51" w:rsidP="0055252C">
            <w:pPr>
              <w:tabs>
                <w:tab w:val="left" w:pos="4560"/>
              </w:tabs>
              <w:rPr>
                <w:rFonts w:asciiTheme="minorHAnsi" w:hAnsiTheme="minorHAnsi"/>
              </w:rPr>
            </w:pPr>
            <w:r>
              <w:rPr>
                <w:rFonts w:asciiTheme="minorHAnsi" w:hAnsiTheme="minorHAnsi"/>
              </w:rPr>
              <w:t xml:space="preserve">Agreement Name : </w:t>
            </w:r>
            <w:r w:rsidRPr="000C4E14">
              <w:rPr>
                <w:rFonts w:asciiTheme="minorHAnsi" w:hAnsiTheme="minorHAnsi"/>
              </w:rPr>
              <w:t>East London Patient Record (eLPR)</w:t>
            </w:r>
          </w:p>
        </w:tc>
      </w:tr>
      <w:tr w:rsidR="00EA4B51" w14:paraId="0ECDDF5E" w14:textId="77777777" w:rsidTr="009036A4">
        <w:tc>
          <w:tcPr>
            <w:tcW w:w="9010" w:type="dxa"/>
            <w:tcBorders>
              <w:top w:val="single" w:sz="6" w:space="0" w:color="auto"/>
              <w:left w:val="single" w:sz="6" w:space="0" w:color="auto"/>
              <w:bottom w:val="single" w:sz="6" w:space="0" w:color="auto"/>
              <w:right w:val="single" w:sz="6" w:space="0" w:color="auto"/>
            </w:tcBorders>
            <w:shd w:val="clear" w:color="auto" w:fill="76923C" w:themeFill="accent3" w:themeFillShade="BF"/>
            <w:hideMark/>
          </w:tcPr>
          <w:p w14:paraId="4CC72471" w14:textId="77777777" w:rsidR="00EA4B51" w:rsidRDefault="00EA4B51" w:rsidP="0055252C">
            <w:pPr>
              <w:tabs>
                <w:tab w:val="left" w:pos="4560"/>
              </w:tabs>
              <w:rPr>
                <w:b/>
              </w:rPr>
            </w:pPr>
            <w:r>
              <w:rPr>
                <w:b/>
              </w:rPr>
              <w:t>Method for Sending – Not Applicable</w:t>
            </w:r>
          </w:p>
        </w:tc>
      </w:tr>
      <w:tr w:rsidR="00EA4B51" w14:paraId="6ABAF647" w14:textId="77777777" w:rsidTr="009036A4">
        <w:tc>
          <w:tcPr>
            <w:tcW w:w="9010" w:type="dxa"/>
            <w:tcBorders>
              <w:top w:val="single" w:sz="6" w:space="0" w:color="auto"/>
              <w:left w:val="single" w:sz="6" w:space="0" w:color="auto"/>
              <w:bottom w:val="single" w:sz="6" w:space="0" w:color="auto"/>
              <w:right w:val="single" w:sz="6" w:space="0" w:color="auto"/>
            </w:tcBorders>
            <w:hideMark/>
          </w:tcPr>
          <w:p w14:paraId="0AFEC43C" w14:textId="77777777" w:rsidR="00EA4B51" w:rsidRDefault="00EA4B51" w:rsidP="0055252C">
            <w:pPr>
              <w:tabs>
                <w:tab w:val="left" w:pos="4560"/>
              </w:tabs>
              <w:rPr>
                <w:b/>
              </w:rPr>
            </w:pPr>
            <w:r>
              <w:rPr>
                <w:b/>
              </w:rPr>
              <w:t>Purpose for sharing data : Direct Care</w:t>
            </w:r>
          </w:p>
        </w:tc>
      </w:tr>
      <w:tr w:rsidR="00EA4B51" w14:paraId="53812404" w14:textId="77777777" w:rsidTr="009036A4">
        <w:tc>
          <w:tcPr>
            <w:tcW w:w="9010" w:type="dxa"/>
            <w:tcBorders>
              <w:top w:val="single" w:sz="6" w:space="0" w:color="auto"/>
              <w:left w:val="single" w:sz="6" w:space="0" w:color="auto"/>
              <w:bottom w:val="single" w:sz="6" w:space="0" w:color="auto"/>
              <w:right w:val="single" w:sz="6" w:space="0" w:color="auto"/>
            </w:tcBorders>
            <w:hideMark/>
          </w:tcPr>
          <w:p w14:paraId="218702BF" w14:textId="77777777" w:rsidR="00EA4B51" w:rsidRDefault="00EA4B51" w:rsidP="0055252C">
            <w:pPr>
              <w:tabs>
                <w:tab w:val="left" w:pos="4560"/>
              </w:tabs>
              <w:rPr>
                <w:b/>
              </w:rPr>
            </w:pPr>
            <w:r>
              <w:rPr>
                <w:b/>
              </w:rPr>
              <w:t>Excluded Data: None – All data that falls into the sets below will be shared</w:t>
            </w:r>
          </w:p>
        </w:tc>
      </w:tr>
      <w:tr w:rsidR="00EA4B51" w14:paraId="7B20AF24" w14:textId="77777777" w:rsidTr="009036A4">
        <w:tc>
          <w:tcPr>
            <w:tcW w:w="9010" w:type="dxa"/>
            <w:tcBorders>
              <w:top w:val="single" w:sz="6" w:space="0" w:color="auto"/>
              <w:left w:val="single" w:sz="6" w:space="0" w:color="auto"/>
              <w:bottom w:val="single" w:sz="6" w:space="0" w:color="auto"/>
              <w:right w:val="single" w:sz="6" w:space="0" w:color="auto"/>
            </w:tcBorders>
          </w:tcPr>
          <w:p w14:paraId="1C4F83FF" w14:textId="77777777" w:rsidR="00EA4B51" w:rsidRDefault="00EA4B51" w:rsidP="0055252C">
            <w:pPr>
              <w:rPr>
                <w:b/>
              </w:rPr>
            </w:pPr>
            <w:r>
              <w:rPr>
                <w:b/>
              </w:rPr>
              <w:t>Data Being Sent for Categories A (</w:t>
            </w:r>
            <w:r>
              <w:rPr>
                <w:b/>
                <w:i/>
                <w:iCs/>
              </w:rPr>
              <w:t>Clinicians &amp; Prescribing professionals and registered Social Workers)</w:t>
            </w:r>
            <w:r>
              <w:rPr>
                <w:b/>
              </w:rPr>
              <w:t xml:space="preserve"> in 6.3 of this agreement. Below data items are coded data and free text</w:t>
            </w:r>
          </w:p>
          <w:p w14:paraId="31879F9C" w14:textId="77777777" w:rsidR="00EA4B51" w:rsidRDefault="00EA4B51" w:rsidP="0055252C">
            <w:pPr>
              <w:rPr>
                <w:b/>
              </w:rPr>
            </w:pPr>
          </w:p>
          <w:p w14:paraId="3B02F292" w14:textId="77777777" w:rsidR="00EA4B51" w:rsidRPr="000C4E14" w:rsidRDefault="00EA4B51" w:rsidP="0055252C">
            <w:pPr>
              <w:rPr>
                <w:b/>
              </w:rPr>
            </w:pPr>
            <w:r>
              <w:rPr>
                <w:b/>
              </w:rPr>
              <w:t>No data being shared</w:t>
            </w:r>
          </w:p>
        </w:tc>
      </w:tr>
      <w:tr w:rsidR="00EA4B51" w14:paraId="674B1CD5" w14:textId="77777777" w:rsidTr="009036A4">
        <w:tc>
          <w:tcPr>
            <w:tcW w:w="9010" w:type="dxa"/>
            <w:tcBorders>
              <w:top w:val="single" w:sz="6" w:space="0" w:color="auto"/>
              <w:left w:val="single" w:sz="6" w:space="0" w:color="auto"/>
              <w:bottom w:val="single" w:sz="6" w:space="0" w:color="auto"/>
              <w:right w:val="single" w:sz="6" w:space="0" w:color="auto"/>
            </w:tcBorders>
          </w:tcPr>
          <w:p w14:paraId="2FEBEBB2" w14:textId="77777777" w:rsidR="00EA4B51" w:rsidRDefault="00EA4B51" w:rsidP="0055252C">
            <w:pPr>
              <w:rPr>
                <w:b/>
              </w:rPr>
            </w:pPr>
            <w:r>
              <w:rPr>
                <w:b/>
              </w:rPr>
              <w:t>Data Being Sent for Category B (</w:t>
            </w:r>
            <w:r>
              <w:rPr>
                <w:rStyle w:val="Emphasis"/>
                <w:b/>
              </w:rPr>
              <w:t xml:space="preserve">Other clinically supervised staff providing direct care) </w:t>
            </w:r>
            <w:r>
              <w:rPr>
                <w:b/>
              </w:rPr>
              <w:t>in 6.3 of this agreement. Below data items are coded data only and exclude free text</w:t>
            </w:r>
          </w:p>
          <w:p w14:paraId="08BDC9A2" w14:textId="77777777" w:rsidR="00EA4B51" w:rsidRDefault="00EA4B51" w:rsidP="0055252C">
            <w:pPr>
              <w:rPr>
                <w:b/>
              </w:rPr>
            </w:pPr>
          </w:p>
          <w:p w14:paraId="73ED07A4" w14:textId="77777777" w:rsidR="00EA4B51" w:rsidRPr="000C4E14" w:rsidRDefault="00EA4B51" w:rsidP="0055252C">
            <w:pPr>
              <w:rPr>
                <w:b/>
              </w:rPr>
            </w:pPr>
            <w:r w:rsidRPr="000C4E14">
              <w:rPr>
                <w:b/>
              </w:rPr>
              <w:t>No data being shared</w:t>
            </w:r>
          </w:p>
        </w:tc>
      </w:tr>
      <w:tr w:rsidR="00EA4B51" w14:paraId="02015898" w14:textId="77777777" w:rsidTr="009036A4">
        <w:tc>
          <w:tcPr>
            <w:tcW w:w="9010" w:type="dxa"/>
            <w:tcBorders>
              <w:top w:val="single" w:sz="6" w:space="0" w:color="auto"/>
              <w:left w:val="single" w:sz="6" w:space="0" w:color="auto"/>
              <w:bottom w:val="single" w:sz="6" w:space="0" w:color="auto"/>
              <w:right w:val="single" w:sz="6" w:space="0" w:color="auto"/>
            </w:tcBorders>
          </w:tcPr>
          <w:p w14:paraId="479DF3C4" w14:textId="77777777" w:rsidR="00EA4B51" w:rsidRDefault="00EA4B51" w:rsidP="0055252C">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119D7E9F" w14:textId="77777777" w:rsidR="00EA4B51" w:rsidRDefault="00EA4B51" w:rsidP="0055252C">
            <w:pPr>
              <w:tabs>
                <w:tab w:val="left" w:pos="4560"/>
              </w:tabs>
              <w:rPr>
                <w:u w:val="single"/>
              </w:rPr>
            </w:pPr>
          </w:p>
          <w:p w14:paraId="620F5A20" w14:textId="77777777" w:rsidR="00EA4B51" w:rsidRPr="000C4E14" w:rsidRDefault="00EA4B51" w:rsidP="0055252C">
            <w:pPr>
              <w:rPr>
                <w:b/>
              </w:rPr>
            </w:pPr>
            <w:r>
              <w:rPr>
                <w:b/>
              </w:rPr>
              <w:t>No data being shared</w:t>
            </w:r>
          </w:p>
        </w:tc>
      </w:tr>
      <w:tr w:rsidR="00EA4B51" w14:paraId="4D6218C1" w14:textId="77777777" w:rsidTr="009036A4">
        <w:tc>
          <w:tcPr>
            <w:tcW w:w="9010" w:type="dxa"/>
            <w:tcBorders>
              <w:top w:val="single" w:sz="6" w:space="0" w:color="auto"/>
              <w:left w:val="single" w:sz="6" w:space="0" w:color="auto"/>
              <w:bottom w:val="single" w:sz="6" w:space="0" w:color="auto"/>
              <w:right w:val="single" w:sz="6" w:space="0" w:color="auto"/>
            </w:tcBorders>
            <w:hideMark/>
          </w:tcPr>
          <w:p w14:paraId="08B05FF7" w14:textId="77777777" w:rsidR="00EA4B51" w:rsidRDefault="00EA4B51" w:rsidP="0055252C">
            <w:pPr>
              <w:tabs>
                <w:tab w:val="left" w:pos="4560"/>
              </w:tabs>
              <w:rPr>
                <w:b/>
              </w:rPr>
            </w:pPr>
            <w:r>
              <w:rPr>
                <w:b/>
              </w:rPr>
              <w:t>Receiving Organisations for this data:</w:t>
            </w:r>
          </w:p>
          <w:p w14:paraId="715E48AB" w14:textId="77777777" w:rsidR="00EA4B51" w:rsidRDefault="00EA4B51" w:rsidP="0055252C">
            <w:pPr>
              <w:tabs>
                <w:tab w:val="left" w:pos="4560"/>
              </w:tabs>
              <w:rPr>
                <w:b/>
              </w:rPr>
            </w:pPr>
          </w:p>
          <w:p w14:paraId="4916B2F6" w14:textId="77777777" w:rsidR="00EA4B51" w:rsidRPr="00954EEE" w:rsidRDefault="00EA4B51" w:rsidP="0055252C">
            <w:pPr>
              <w:tabs>
                <w:tab w:val="left" w:pos="4560"/>
              </w:tabs>
              <w:rPr>
                <w:b/>
              </w:rPr>
            </w:pPr>
            <w:r>
              <w:rPr>
                <w:b/>
              </w:rPr>
              <w:t>Not Applicable</w:t>
            </w:r>
          </w:p>
          <w:p w14:paraId="06DC52D3" w14:textId="77777777" w:rsidR="00EA4B51" w:rsidRPr="00974B0B" w:rsidRDefault="00EA4B51" w:rsidP="0055252C">
            <w:pPr>
              <w:pStyle w:val="ListParagraph"/>
              <w:tabs>
                <w:tab w:val="left" w:pos="4560"/>
              </w:tabs>
              <w:rPr>
                <w:b/>
              </w:rPr>
            </w:pPr>
          </w:p>
        </w:tc>
      </w:tr>
      <w:tr w:rsidR="00EA4B51" w14:paraId="45DF62B4" w14:textId="77777777" w:rsidTr="009036A4">
        <w:tc>
          <w:tcPr>
            <w:tcW w:w="901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475C957B" w14:textId="77777777" w:rsidR="00EA4B51" w:rsidRDefault="00EA4B51" w:rsidP="0055252C">
            <w:pPr>
              <w:tabs>
                <w:tab w:val="left" w:pos="4560"/>
              </w:tabs>
              <w:rPr>
                <w:b/>
              </w:rPr>
            </w:pPr>
            <w:r>
              <w:rPr>
                <w:b/>
              </w:rPr>
              <w:t>Receiving Data from Agreement Name :</w:t>
            </w:r>
            <w:r>
              <w:t xml:space="preserve"> </w:t>
            </w:r>
            <w:r>
              <w:rPr>
                <w:b/>
              </w:rPr>
              <w:t>East London Patient Record (eLPR)</w:t>
            </w:r>
          </w:p>
        </w:tc>
      </w:tr>
      <w:tr w:rsidR="00EA4B51" w14:paraId="4918B109" w14:textId="77777777" w:rsidTr="0055252C">
        <w:tc>
          <w:tcPr>
            <w:tcW w:w="9010"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25DA771F" w14:textId="77777777" w:rsidR="00EA4B51" w:rsidRDefault="00EA4B51" w:rsidP="0055252C">
            <w:pPr>
              <w:tabs>
                <w:tab w:val="left" w:pos="4560"/>
              </w:tabs>
              <w:rPr>
                <w:b/>
              </w:rPr>
            </w:pPr>
            <w:r>
              <w:rPr>
                <w:b/>
              </w:rPr>
              <w:t xml:space="preserve">Method for receiving Data : East London Patient Record (eLPR) using the MiG </w:t>
            </w:r>
          </w:p>
        </w:tc>
      </w:tr>
      <w:tr w:rsidR="009036A4" w14:paraId="19C84D37" w14:textId="77777777" w:rsidTr="0055252C">
        <w:tc>
          <w:tcPr>
            <w:tcW w:w="9010" w:type="dxa"/>
            <w:tcBorders>
              <w:top w:val="single" w:sz="6" w:space="0" w:color="auto"/>
              <w:left w:val="single" w:sz="6" w:space="0" w:color="auto"/>
              <w:bottom w:val="single" w:sz="6" w:space="0" w:color="auto"/>
              <w:right w:val="single" w:sz="6" w:space="0" w:color="auto"/>
            </w:tcBorders>
          </w:tcPr>
          <w:p w14:paraId="00C46F6A" w14:textId="116190C3" w:rsidR="009036A4" w:rsidRDefault="009036A4" w:rsidP="009036A4">
            <w:pPr>
              <w:tabs>
                <w:tab w:val="left" w:pos="4560"/>
              </w:tabs>
              <w:rPr>
                <w:rFonts w:cstheme="minorBidi"/>
                <w:b/>
                <w:kern w:val="0"/>
                <w:sz w:val="22"/>
                <w:szCs w:val="22"/>
                <w:lang w:val="en-GB"/>
                <w14:ligatures w14:val="none"/>
              </w:rPr>
            </w:pPr>
            <w:r>
              <w:rPr>
                <w:b/>
              </w:rPr>
              <w:t xml:space="preserve">St Joseph’s Hospice has its own internal governance </w:t>
            </w:r>
            <w:r w:rsidRPr="00FA0415">
              <w:rPr>
                <w:b/>
              </w:rPr>
              <w:t xml:space="preserve">will </w:t>
            </w:r>
            <w:r>
              <w:rPr>
                <w:b/>
              </w:rPr>
              <w:t xml:space="preserve">oversee which of their staff members </w:t>
            </w:r>
            <w:r w:rsidRPr="00FA0415">
              <w:rPr>
                <w:b/>
              </w:rPr>
              <w:t>fall into Categories A, B and C in terms of viewing shared data from other organisations.</w:t>
            </w:r>
            <w:r>
              <w:rPr>
                <w:b/>
              </w:rPr>
              <w:t xml:space="preserve"> Clinicians in St Joseph’s Hospice will automatically be granted access and has its own autonomy to decide which of their non-clinical team are part of the direct care team and therefore should also be granted access.</w:t>
            </w:r>
          </w:p>
          <w:p w14:paraId="0AF2EBD6" w14:textId="77777777" w:rsidR="009036A4" w:rsidRDefault="009036A4" w:rsidP="009036A4">
            <w:pPr>
              <w:tabs>
                <w:tab w:val="left" w:pos="4560"/>
              </w:tabs>
              <w:rPr>
                <w:rFonts w:cstheme="minorBidi"/>
                <w:b/>
                <w:kern w:val="0"/>
                <w:sz w:val="22"/>
                <w:szCs w:val="22"/>
                <w:lang w:val="en-GB"/>
                <w14:ligatures w14:val="none"/>
              </w:rPr>
            </w:pPr>
          </w:p>
          <w:p w14:paraId="4AC8F0BD" w14:textId="77777777" w:rsidR="009036A4" w:rsidRDefault="009036A4" w:rsidP="009036A4">
            <w:pPr>
              <w:tabs>
                <w:tab w:val="left" w:pos="4560"/>
              </w:tabs>
              <w:rPr>
                <w:b/>
              </w:rPr>
            </w:pPr>
          </w:p>
        </w:tc>
      </w:tr>
      <w:tr w:rsidR="009036A4" w14:paraId="23D34BAE" w14:textId="77777777" w:rsidTr="0055252C">
        <w:tc>
          <w:tcPr>
            <w:tcW w:w="9010" w:type="dxa"/>
            <w:tcBorders>
              <w:top w:val="single" w:sz="6" w:space="0" w:color="auto"/>
              <w:left w:val="single" w:sz="6" w:space="0" w:color="auto"/>
              <w:bottom w:val="single" w:sz="6" w:space="0" w:color="auto"/>
              <w:right w:val="single" w:sz="6" w:space="0" w:color="auto"/>
            </w:tcBorders>
            <w:hideMark/>
          </w:tcPr>
          <w:p w14:paraId="3447068E" w14:textId="521B4227" w:rsidR="009036A4" w:rsidRDefault="009036A4" w:rsidP="009036A4">
            <w:pPr>
              <w:tabs>
                <w:tab w:val="left" w:pos="4560"/>
              </w:tabs>
              <w:rPr>
                <w:b/>
              </w:rPr>
            </w:pPr>
            <w:r>
              <w:rPr>
                <w:b/>
              </w:rPr>
              <w:t xml:space="preserve">The Caldicott Guardian or equivalent for St Joseph’s Hospice will authorise the sending of this data and the receiving of any reciprocal data by accepting or rejecting this agreement in the Data Controller Console. The Caldicott Guardian for each provider will be added via the Data Controller Console. Providers will need to notify </w:t>
            </w:r>
            <w:hyperlink r:id="rId21" w:history="1">
              <w:r>
                <w:rPr>
                  <w:rStyle w:val="Hyperlink"/>
                  <w:b/>
                </w:rPr>
                <w:t>bill.jenks@nhs.net</w:t>
              </w:r>
            </w:hyperlink>
            <w:r>
              <w:rPr>
                <w:b/>
              </w:rPr>
              <w:t xml:space="preserve"> if there is a change in Caldicott Guardian or if there are any other changes: See Appendix E for more detail on the role of the Caldicott Guardian with this tool</w:t>
            </w:r>
          </w:p>
        </w:tc>
      </w:tr>
    </w:tbl>
    <w:p w14:paraId="7C0B20BC" w14:textId="77777777" w:rsidR="00EA4B51" w:rsidRDefault="00EA4B51" w:rsidP="00EA4B51">
      <w:pPr>
        <w:tabs>
          <w:tab w:val="left" w:pos="4560"/>
        </w:tabs>
        <w:rPr>
          <w:u w:val="single"/>
        </w:rPr>
      </w:pPr>
    </w:p>
    <w:p w14:paraId="51F3B3EC" w14:textId="77777777" w:rsidR="00EA4B51" w:rsidRDefault="00EA4B51" w:rsidP="00EA4B51">
      <w:pPr>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br w:type="page"/>
      </w:r>
    </w:p>
    <w:p w14:paraId="00230763" w14:textId="77777777" w:rsidR="009036A4" w:rsidRPr="00893814" w:rsidRDefault="009036A4" w:rsidP="009036A4">
      <w:pPr>
        <w:rPr>
          <w:rFonts w:eastAsiaTheme="majorEastAsia" w:cstheme="majorBidi"/>
          <w:b/>
          <w:bCs/>
          <w:color w:val="365F91" w:themeColor="accent1" w:themeShade="BF"/>
          <w:sz w:val="28"/>
          <w:szCs w:val="28"/>
        </w:rPr>
      </w:pPr>
      <w:r w:rsidRPr="00893814">
        <w:rPr>
          <w:rFonts w:eastAsiaTheme="majorEastAsia" w:cstheme="majorBidi"/>
          <w:b/>
          <w:bCs/>
          <w:color w:val="365F91" w:themeColor="accent1" w:themeShade="BF"/>
          <w:sz w:val="28"/>
          <w:szCs w:val="28"/>
        </w:rPr>
        <w:t>Appendix A continued:</w:t>
      </w:r>
    </w:p>
    <w:p w14:paraId="6851D281" w14:textId="77777777" w:rsidR="009A4A79" w:rsidRPr="009A4A79" w:rsidRDefault="009A4A79" w:rsidP="009A4A79">
      <w:pPr>
        <w:pStyle w:val="Heading1"/>
      </w:pPr>
      <w:bookmarkStart w:id="67" w:name="_Toc5024229"/>
      <w:r w:rsidRPr="009A4A79">
        <w:t>Saint Francis Hospice</w:t>
      </w:r>
      <w:bookmarkEnd w:id="67"/>
      <w:r w:rsidRPr="009A4A79">
        <w:t xml:space="preserve"> </w:t>
      </w:r>
    </w:p>
    <w:tbl>
      <w:tblPr>
        <w:tblStyle w:val="TableGrid"/>
        <w:tblW w:w="0" w:type="auto"/>
        <w:tblLook w:val="04A0" w:firstRow="1" w:lastRow="0" w:firstColumn="1" w:lastColumn="0" w:noHBand="0" w:noVBand="1"/>
      </w:tblPr>
      <w:tblGrid>
        <w:gridCol w:w="9010"/>
      </w:tblGrid>
      <w:tr w:rsidR="009036A4" w14:paraId="54B96B22" w14:textId="77777777" w:rsidTr="0055252C">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hideMark/>
          </w:tcPr>
          <w:p w14:paraId="3942DA31" w14:textId="77777777" w:rsidR="009036A4" w:rsidRDefault="009036A4" w:rsidP="0055252C">
            <w:pPr>
              <w:tabs>
                <w:tab w:val="left" w:pos="4560"/>
              </w:tabs>
              <w:rPr>
                <w:rFonts w:asciiTheme="minorHAnsi" w:hAnsiTheme="minorHAnsi"/>
              </w:rPr>
            </w:pPr>
            <w:r>
              <w:rPr>
                <w:rFonts w:asciiTheme="minorHAnsi" w:hAnsiTheme="minorHAnsi"/>
              </w:rPr>
              <w:t xml:space="preserve">Agreement Name : </w:t>
            </w:r>
            <w:r w:rsidRPr="000C4E14">
              <w:rPr>
                <w:rFonts w:asciiTheme="minorHAnsi" w:hAnsiTheme="minorHAnsi"/>
              </w:rPr>
              <w:t>East London Patient Record (eLPR)</w:t>
            </w:r>
          </w:p>
        </w:tc>
      </w:tr>
      <w:tr w:rsidR="009036A4" w14:paraId="58D139B4" w14:textId="77777777" w:rsidTr="0055252C">
        <w:tc>
          <w:tcPr>
            <w:tcW w:w="9010" w:type="dxa"/>
            <w:tcBorders>
              <w:top w:val="single" w:sz="6" w:space="0" w:color="auto"/>
              <w:left w:val="single" w:sz="6" w:space="0" w:color="auto"/>
              <w:bottom w:val="single" w:sz="6" w:space="0" w:color="auto"/>
              <w:right w:val="single" w:sz="6" w:space="0" w:color="auto"/>
            </w:tcBorders>
            <w:shd w:val="clear" w:color="auto" w:fill="76923C" w:themeFill="accent3" w:themeFillShade="BF"/>
            <w:hideMark/>
          </w:tcPr>
          <w:p w14:paraId="684FCF51" w14:textId="77777777" w:rsidR="009036A4" w:rsidRDefault="009036A4" w:rsidP="0055252C">
            <w:pPr>
              <w:tabs>
                <w:tab w:val="left" w:pos="4560"/>
              </w:tabs>
              <w:rPr>
                <w:b/>
              </w:rPr>
            </w:pPr>
            <w:r>
              <w:rPr>
                <w:b/>
              </w:rPr>
              <w:t>Method for Sending – Not Applicable</w:t>
            </w:r>
          </w:p>
        </w:tc>
      </w:tr>
      <w:tr w:rsidR="009036A4" w14:paraId="2019C47E" w14:textId="77777777" w:rsidTr="0055252C">
        <w:tc>
          <w:tcPr>
            <w:tcW w:w="9010" w:type="dxa"/>
            <w:tcBorders>
              <w:top w:val="single" w:sz="6" w:space="0" w:color="auto"/>
              <w:left w:val="single" w:sz="6" w:space="0" w:color="auto"/>
              <w:bottom w:val="single" w:sz="6" w:space="0" w:color="auto"/>
              <w:right w:val="single" w:sz="6" w:space="0" w:color="auto"/>
            </w:tcBorders>
            <w:hideMark/>
          </w:tcPr>
          <w:p w14:paraId="6D9FA214" w14:textId="77777777" w:rsidR="009036A4" w:rsidRDefault="009036A4" w:rsidP="0055252C">
            <w:pPr>
              <w:tabs>
                <w:tab w:val="left" w:pos="4560"/>
              </w:tabs>
              <w:rPr>
                <w:b/>
              </w:rPr>
            </w:pPr>
            <w:r>
              <w:rPr>
                <w:b/>
              </w:rPr>
              <w:t>Purpose for sharing data : Direct Care</w:t>
            </w:r>
          </w:p>
        </w:tc>
      </w:tr>
      <w:tr w:rsidR="009036A4" w14:paraId="1B34F295" w14:textId="77777777" w:rsidTr="0055252C">
        <w:tc>
          <w:tcPr>
            <w:tcW w:w="9010" w:type="dxa"/>
            <w:tcBorders>
              <w:top w:val="single" w:sz="6" w:space="0" w:color="auto"/>
              <w:left w:val="single" w:sz="6" w:space="0" w:color="auto"/>
              <w:bottom w:val="single" w:sz="6" w:space="0" w:color="auto"/>
              <w:right w:val="single" w:sz="6" w:space="0" w:color="auto"/>
            </w:tcBorders>
            <w:hideMark/>
          </w:tcPr>
          <w:p w14:paraId="1793C68E" w14:textId="77777777" w:rsidR="009036A4" w:rsidRDefault="009036A4" w:rsidP="0055252C">
            <w:pPr>
              <w:tabs>
                <w:tab w:val="left" w:pos="4560"/>
              </w:tabs>
              <w:rPr>
                <w:b/>
              </w:rPr>
            </w:pPr>
            <w:r>
              <w:rPr>
                <w:b/>
              </w:rPr>
              <w:t>Excluded Data: None – All data that falls into the sets below will be shared</w:t>
            </w:r>
          </w:p>
        </w:tc>
      </w:tr>
      <w:tr w:rsidR="009036A4" w14:paraId="1416DCA0" w14:textId="77777777" w:rsidTr="0055252C">
        <w:tc>
          <w:tcPr>
            <w:tcW w:w="9010" w:type="dxa"/>
            <w:tcBorders>
              <w:top w:val="single" w:sz="6" w:space="0" w:color="auto"/>
              <w:left w:val="single" w:sz="6" w:space="0" w:color="auto"/>
              <w:bottom w:val="single" w:sz="6" w:space="0" w:color="auto"/>
              <w:right w:val="single" w:sz="6" w:space="0" w:color="auto"/>
            </w:tcBorders>
          </w:tcPr>
          <w:p w14:paraId="594AEC0F" w14:textId="77777777" w:rsidR="009036A4" w:rsidRDefault="009036A4" w:rsidP="0055252C">
            <w:pPr>
              <w:rPr>
                <w:b/>
              </w:rPr>
            </w:pPr>
            <w:r>
              <w:rPr>
                <w:b/>
              </w:rPr>
              <w:t>Data Being Sent for Categories A (</w:t>
            </w:r>
            <w:r>
              <w:rPr>
                <w:b/>
                <w:i/>
                <w:iCs/>
              </w:rPr>
              <w:t>Clinicians &amp; Prescribing professionals and registered Social Workers)</w:t>
            </w:r>
            <w:r>
              <w:rPr>
                <w:b/>
              </w:rPr>
              <w:t xml:space="preserve"> in 6.3 of this agreement. Below data items are coded data and free text</w:t>
            </w:r>
          </w:p>
          <w:p w14:paraId="2A4EE28D" w14:textId="77777777" w:rsidR="009036A4" w:rsidRDefault="009036A4" w:rsidP="0055252C">
            <w:pPr>
              <w:rPr>
                <w:b/>
              </w:rPr>
            </w:pPr>
          </w:p>
          <w:p w14:paraId="2F5612AA" w14:textId="77777777" w:rsidR="009036A4" w:rsidRPr="000C4E14" w:rsidRDefault="009036A4" w:rsidP="0055252C">
            <w:pPr>
              <w:rPr>
                <w:b/>
              </w:rPr>
            </w:pPr>
            <w:r>
              <w:rPr>
                <w:b/>
              </w:rPr>
              <w:t>No data being shared</w:t>
            </w:r>
          </w:p>
        </w:tc>
      </w:tr>
      <w:tr w:rsidR="009036A4" w14:paraId="3B9CD7D0" w14:textId="77777777" w:rsidTr="0055252C">
        <w:tc>
          <w:tcPr>
            <w:tcW w:w="9010" w:type="dxa"/>
            <w:tcBorders>
              <w:top w:val="single" w:sz="6" w:space="0" w:color="auto"/>
              <w:left w:val="single" w:sz="6" w:space="0" w:color="auto"/>
              <w:bottom w:val="single" w:sz="6" w:space="0" w:color="auto"/>
              <w:right w:val="single" w:sz="6" w:space="0" w:color="auto"/>
            </w:tcBorders>
          </w:tcPr>
          <w:p w14:paraId="4C1AA9EF" w14:textId="77777777" w:rsidR="009036A4" w:rsidRDefault="009036A4" w:rsidP="0055252C">
            <w:pPr>
              <w:rPr>
                <w:b/>
              </w:rPr>
            </w:pPr>
            <w:r>
              <w:rPr>
                <w:b/>
              </w:rPr>
              <w:t>Data Being Sent for Category B (</w:t>
            </w:r>
            <w:r>
              <w:rPr>
                <w:rStyle w:val="Emphasis"/>
                <w:b/>
              </w:rPr>
              <w:t xml:space="preserve">Other clinically supervised staff providing direct care) </w:t>
            </w:r>
            <w:r>
              <w:rPr>
                <w:b/>
              </w:rPr>
              <w:t>in 6.3 of this agreement. Below data items are coded data only and exclude free text</w:t>
            </w:r>
          </w:p>
          <w:p w14:paraId="35F61E6D" w14:textId="77777777" w:rsidR="009036A4" w:rsidRDefault="009036A4" w:rsidP="0055252C">
            <w:pPr>
              <w:rPr>
                <w:b/>
              </w:rPr>
            </w:pPr>
          </w:p>
          <w:p w14:paraId="3DFA04F4" w14:textId="77777777" w:rsidR="009036A4" w:rsidRPr="000C4E14" w:rsidRDefault="009036A4" w:rsidP="0055252C">
            <w:pPr>
              <w:rPr>
                <w:b/>
              </w:rPr>
            </w:pPr>
            <w:r w:rsidRPr="000C4E14">
              <w:rPr>
                <w:b/>
              </w:rPr>
              <w:t>No data being shared</w:t>
            </w:r>
          </w:p>
        </w:tc>
      </w:tr>
      <w:tr w:rsidR="009036A4" w14:paraId="2FDE8E47" w14:textId="77777777" w:rsidTr="0055252C">
        <w:tc>
          <w:tcPr>
            <w:tcW w:w="9010" w:type="dxa"/>
            <w:tcBorders>
              <w:top w:val="single" w:sz="6" w:space="0" w:color="auto"/>
              <w:left w:val="single" w:sz="6" w:space="0" w:color="auto"/>
              <w:bottom w:val="single" w:sz="6" w:space="0" w:color="auto"/>
              <w:right w:val="single" w:sz="6" w:space="0" w:color="auto"/>
            </w:tcBorders>
          </w:tcPr>
          <w:p w14:paraId="0B1011DE" w14:textId="77777777" w:rsidR="009036A4" w:rsidRDefault="009036A4" w:rsidP="0055252C">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028A3A2F" w14:textId="77777777" w:rsidR="009036A4" w:rsidRDefault="009036A4" w:rsidP="0055252C">
            <w:pPr>
              <w:tabs>
                <w:tab w:val="left" w:pos="4560"/>
              </w:tabs>
              <w:rPr>
                <w:u w:val="single"/>
              </w:rPr>
            </w:pPr>
          </w:p>
          <w:p w14:paraId="0BE6C9F6" w14:textId="77777777" w:rsidR="009036A4" w:rsidRPr="000C4E14" w:rsidRDefault="009036A4" w:rsidP="0055252C">
            <w:pPr>
              <w:rPr>
                <w:b/>
              </w:rPr>
            </w:pPr>
            <w:r>
              <w:rPr>
                <w:b/>
              </w:rPr>
              <w:t>No data being shared</w:t>
            </w:r>
          </w:p>
        </w:tc>
      </w:tr>
      <w:tr w:rsidR="009036A4" w14:paraId="27680DBF" w14:textId="77777777" w:rsidTr="0055252C">
        <w:tc>
          <w:tcPr>
            <w:tcW w:w="9010" w:type="dxa"/>
            <w:tcBorders>
              <w:top w:val="single" w:sz="6" w:space="0" w:color="auto"/>
              <w:left w:val="single" w:sz="6" w:space="0" w:color="auto"/>
              <w:bottom w:val="single" w:sz="6" w:space="0" w:color="auto"/>
              <w:right w:val="single" w:sz="6" w:space="0" w:color="auto"/>
            </w:tcBorders>
            <w:hideMark/>
          </w:tcPr>
          <w:p w14:paraId="08051533" w14:textId="77777777" w:rsidR="009036A4" w:rsidRDefault="009036A4" w:rsidP="0055252C">
            <w:pPr>
              <w:tabs>
                <w:tab w:val="left" w:pos="4560"/>
              </w:tabs>
              <w:rPr>
                <w:b/>
              </w:rPr>
            </w:pPr>
            <w:r>
              <w:rPr>
                <w:b/>
              </w:rPr>
              <w:t>Receiving Organisations for this data:</w:t>
            </w:r>
          </w:p>
          <w:p w14:paraId="460B00D5" w14:textId="77777777" w:rsidR="009036A4" w:rsidRDefault="009036A4" w:rsidP="0055252C">
            <w:pPr>
              <w:tabs>
                <w:tab w:val="left" w:pos="4560"/>
              </w:tabs>
              <w:rPr>
                <w:b/>
              </w:rPr>
            </w:pPr>
          </w:p>
          <w:p w14:paraId="2F2BCF86" w14:textId="77777777" w:rsidR="009036A4" w:rsidRPr="00954EEE" w:rsidRDefault="009036A4" w:rsidP="0055252C">
            <w:pPr>
              <w:tabs>
                <w:tab w:val="left" w:pos="4560"/>
              </w:tabs>
              <w:rPr>
                <w:b/>
              </w:rPr>
            </w:pPr>
            <w:r>
              <w:rPr>
                <w:b/>
              </w:rPr>
              <w:t>Not Applicable</w:t>
            </w:r>
          </w:p>
          <w:p w14:paraId="3EC50545" w14:textId="77777777" w:rsidR="009036A4" w:rsidRPr="00974B0B" w:rsidRDefault="009036A4" w:rsidP="0055252C">
            <w:pPr>
              <w:pStyle w:val="ListParagraph"/>
              <w:tabs>
                <w:tab w:val="left" w:pos="4560"/>
              </w:tabs>
              <w:rPr>
                <w:b/>
              </w:rPr>
            </w:pPr>
          </w:p>
        </w:tc>
      </w:tr>
      <w:tr w:rsidR="009036A4" w14:paraId="1373AEC2" w14:textId="77777777" w:rsidTr="0055252C">
        <w:tc>
          <w:tcPr>
            <w:tcW w:w="901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5DE41E85" w14:textId="77777777" w:rsidR="009036A4" w:rsidRDefault="009036A4" w:rsidP="0055252C">
            <w:pPr>
              <w:tabs>
                <w:tab w:val="left" w:pos="4560"/>
              </w:tabs>
              <w:rPr>
                <w:b/>
              </w:rPr>
            </w:pPr>
            <w:r>
              <w:rPr>
                <w:b/>
              </w:rPr>
              <w:t>Receiving Data from Agreement Name :</w:t>
            </w:r>
            <w:r>
              <w:t xml:space="preserve"> </w:t>
            </w:r>
            <w:r>
              <w:rPr>
                <w:b/>
              </w:rPr>
              <w:t>East London Patient Record (eLPR)</w:t>
            </w:r>
          </w:p>
        </w:tc>
      </w:tr>
      <w:tr w:rsidR="009036A4" w14:paraId="2D472168" w14:textId="77777777" w:rsidTr="0055252C">
        <w:tc>
          <w:tcPr>
            <w:tcW w:w="9010"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5804052B" w14:textId="77777777" w:rsidR="009036A4" w:rsidRDefault="009036A4" w:rsidP="0055252C">
            <w:pPr>
              <w:tabs>
                <w:tab w:val="left" w:pos="4560"/>
              </w:tabs>
              <w:rPr>
                <w:b/>
              </w:rPr>
            </w:pPr>
            <w:r>
              <w:rPr>
                <w:b/>
              </w:rPr>
              <w:t xml:space="preserve">Method for receiving Data : East London Patient Record (eLPR) using the MiG </w:t>
            </w:r>
          </w:p>
        </w:tc>
      </w:tr>
      <w:tr w:rsidR="009036A4" w14:paraId="430D8B63" w14:textId="77777777" w:rsidTr="0055252C">
        <w:tc>
          <w:tcPr>
            <w:tcW w:w="9010" w:type="dxa"/>
            <w:tcBorders>
              <w:top w:val="single" w:sz="6" w:space="0" w:color="auto"/>
              <w:left w:val="single" w:sz="6" w:space="0" w:color="auto"/>
              <w:bottom w:val="single" w:sz="6" w:space="0" w:color="auto"/>
              <w:right w:val="single" w:sz="6" w:space="0" w:color="auto"/>
            </w:tcBorders>
          </w:tcPr>
          <w:p w14:paraId="1CD96402" w14:textId="1AD02DEE" w:rsidR="009036A4" w:rsidRDefault="009A4A79" w:rsidP="0055252C">
            <w:pPr>
              <w:tabs>
                <w:tab w:val="left" w:pos="4560"/>
              </w:tabs>
              <w:rPr>
                <w:rFonts w:cstheme="minorBidi"/>
                <w:b/>
                <w:kern w:val="0"/>
                <w:sz w:val="22"/>
                <w:szCs w:val="22"/>
                <w:lang w:val="en-GB"/>
                <w14:ligatures w14:val="none"/>
              </w:rPr>
            </w:pPr>
            <w:r w:rsidRPr="009A4A79">
              <w:rPr>
                <w:b/>
              </w:rPr>
              <w:t xml:space="preserve">Saint Francis Hospice </w:t>
            </w:r>
            <w:r w:rsidR="009036A4">
              <w:rPr>
                <w:b/>
              </w:rPr>
              <w:t xml:space="preserve">has its own internal governance </w:t>
            </w:r>
            <w:r w:rsidR="009036A4" w:rsidRPr="00FA0415">
              <w:rPr>
                <w:b/>
              </w:rPr>
              <w:t xml:space="preserve">will </w:t>
            </w:r>
            <w:r w:rsidR="009036A4">
              <w:rPr>
                <w:b/>
              </w:rPr>
              <w:t xml:space="preserve">oversee which of their staff members </w:t>
            </w:r>
            <w:r w:rsidR="009036A4" w:rsidRPr="00FA0415">
              <w:rPr>
                <w:b/>
              </w:rPr>
              <w:t>fall into Categories A, B and C in terms of viewing shared data from other organisations.</w:t>
            </w:r>
            <w:r w:rsidR="009036A4">
              <w:rPr>
                <w:b/>
              </w:rPr>
              <w:t xml:space="preserve"> Clinicians in </w:t>
            </w:r>
            <w:r w:rsidRPr="009A4A79">
              <w:rPr>
                <w:b/>
              </w:rPr>
              <w:t xml:space="preserve">Saint Francis Hospice </w:t>
            </w:r>
            <w:r w:rsidR="009036A4">
              <w:rPr>
                <w:b/>
              </w:rPr>
              <w:t>will automatically be granted access and has its own autonomy to decide which of their non-clinical team are part of the direct care team and therefore should also be granted access.</w:t>
            </w:r>
          </w:p>
          <w:p w14:paraId="5ADE504E" w14:textId="77777777" w:rsidR="009036A4" w:rsidRDefault="009036A4" w:rsidP="0055252C">
            <w:pPr>
              <w:tabs>
                <w:tab w:val="left" w:pos="4560"/>
              </w:tabs>
              <w:rPr>
                <w:rFonts w:cstheme="minorBidi"/>
                <w:b/>
                <w:kern w:val="0"/>
                <w:sz w:val="22"/>
                <w:szCs w:val="22"/>
                <w:lang w:val="en-GB"/>
                <w14:ligatures w14:val="none"/>
              </w:rPr>
            </w:pPr>
          </w:p>
          <w:p w14:paraId="1DBBA74A" w14:textId="77777777" w:rsidR="009036A4" w:rsidRDefault="009036A4" w:rsidP="0055252C">
            <w:pPr>
              <w:tabs>
                <w:tab w:val="left" w:pos="4560"/>
              </w:tabs>
              <w:rPr>
                <w:b/>
              </w:rPr>
            </w:pPr>
          </w:p>
        </w:tc>
      </w:tr>
      <w:tr w:rsidR="009036A4" w14:paraId="6B8C39F6" w14:textId="77777777" w:rsidTr="0055252C">
        <w:tc>
          <w:tcPr>
            <w:tcW w:w="9010" w:type="dxa"/>
            <w:tcBorders>
              <w:top w:val="single" w:sz="6" w:space="0" w:color="auto"/>
              <w:left w:val="single" w:sz="6" w:space="0" w:color="auto"/>
              <w:bottom w:val="single" w:sz="6" w:space="0" w:color="auto"/>
              <w:right w:val="single" w:sz="6" w:space="0" w:color="auto"/>
            </w:tcBorders>
            <w:hideMark/>
          </w:tcPr>
          <w:p w14:paraId="79A93612" w14:textId="05691B82" w:rsidR="009036A4" w:rsidRDefault="009036A4" w:rsidP="0055252C">
            <w:pPr>
              <w:tabs>
                <w:tab w:val="left" w:pos="4560"/>
              </w:tabs>
              <w:rPr>
                <w:b/>
              </w:rPr>
            </w:pPr>
            <w:r>
              <w:rPr>
                <w:b/>
              </w:rPr>
              <w:t xml:space="preserve">The Caldicott Guardian or equivalent for </w:t>
            </w:r>
            <w:r w:rsidR="009A4A79" w:rsidRPr="009A4A79">
              <w:rPr>
                <w:b/>
              </w:rPr>
              <w:t xml:space="preserve">Saint Francis Hospice </w:t>
            </w:r>
            <w:r>
              <w:rPr>
                <w:b/>
              </w:rPr>
              <w:t xml:space="preserve">will authorise the sending of this data and the receiving of any reciprocal data by accepting or rejecting this agreement in the Data Controller Console. The Caldicott Guardian for each provider will be added via the Data Controller Console. Providers will need to notify </w:t>
            </w:r>
            <w:hyperlink r:id="rId22" w:history="1">
              <w:r>
                <w:rPr>
                  <w:rStyle w:val="Hyperlink"/>
                  <w:b/>
                </w:rPr>
                <w:t>bill.jenks@nhs.net</w:t>
              </w:r>
            </w:hyperlink>
            <w:r>
              <w:rPr>
                <w:b/>
              </w:rPr>
              <w:t xml:space="preserve"> if there is a change in Caldicott Guardian or if there are any other changes: See Appendix E for more detail on the role of the Caldicott Guardian with this tool</w:t>
            </w:r>
          </w:p>
        </w:tc>
      </w:tr>
    </w:tbl>
    <w:p w14:paraId="7D988215" w14:textId="77777777" w:rsidR="009036A4" w:rsidRDefault="009036A4" w:rsidP="009036A4">
      <w:pPr>
        <w:tabs>
          <w:tab w:val="left" w:pos="4560"/>
        </w:tabs>
        <w:rPr>
          <w:u w:val="single"/>
        </w:rPr>
      </w:pPr>
    </w:p>
    <w:p w14:paraId="72A48391" w14:textId="77777777" w:rsidR="000C4E14" w:rsidRDefault="000C4E14" w:rsidP="00BC6A07">
      <w:pPr>
        <w:rPr>
          <w:rFonts w:eastAsiaTheme="majorEastAsia" w:cstheme="majorBidi"/>
          <w:b/>
          <w:bCs/>
          <w:color w:val="365F91" w:themeColor="accent1" w:themeShade="BF"/>
          <w:sz w:val="28"/>
          <w:szCs w:val="28"/>
        </w:rPr>
      </w:pPr>
    </w:p>
    <w:p w14:paraId="7DB5A782" w14:textId="77777777" w:rsidR="00BC6A07" w:rsidRPr="00893814" w:rsidRDefault="00BC6A07" w:rsidP="00BC6A07">
      <w:pPr>
        <w:rPr>
          <w:rFonts w:eastAsiaTheme="majorEastAsia" w:cstheme="majorBidi"/>
          <w:b/>
          <w:bCs/>
          <w:color w:val="365F91" w:themeColor="accent1" w:themeShade="BF"/>
          <w:sz w:val="28"/>
          <w:szCs w:val="28"/>
        </w:rPr>
      </w:pPr>
      <w:r w:rsidRPr="00893814">
        <w:rPr>
          <w:rFonts w:eastAsiaTheme="majorEastAsia" w:cstheme="majorBidi"/>
          <w:b/>
          <w:bCs/>
          <w:color w:val="365F91" w:themeColor="accent1" w:themeShade="BF"/>
          <w:sz w:val="28"/>
          <w:szCs w:val="28"/>
        </w:rPr>
        <w:t>Appendix A continued:</w:t>
      </w:r>
    </w:p>
    <w:p w14:paraId="4222849B" w14:textId="3CD62040" w:rsidR="00196CDB" w:rsidRDefault="00196CDB" w:rsidP="00196CDB">
      <w:pPr>
        <w:pStyle w:val="Heading1"/>
      </w:pPr>
      <w:bookmarkStart w:id="68" w:name="_Toc5024230"/>
      <w:r>
        <w:t>London Borough of Hackney</w:t>
      </w:r>
      <w:r w:rsidR="00893814">
        <w:t xml:space="preserve"> </w:t>
      </w:r>
      <w:r w:rsidR="00893814" w:rsidRPr="00893814">
        <w:t>Sharing arrangements for east London Patient Record</w:t>
      </w:r>
      <w:bookmarkEnd w:id="68"/>
    </w:p>
    <w:p w14:paraId="4145FDCF" w14:textId="77777777" w:rsidR="00196CDB" w:rsidRDefault="00196CDB" w:rsidP="00196CDB">
      <w:pPr>
        <w:tabs>
          <w:tab w:val="left" w:pos="4560"/>
        </w:tabs>
        <w:rPr>
          <w:u w:val="single"/>
        </w:rPr>
      </w:pPr>
    </w:p>
    <w:tbl>
      <w:tblPr>
        <w:tblStyle w:val="TableGrid"/>
        <w:tblW w:w="0" w:type="auto"/>
        <w:tblLook w:val="04A0" w:firstRow="1" w:lastRow="0" w:firstColumn="1" w:lastColumn="0" w:noHBand="0" w:noVBand="1"/>
      </w:tblPr>
      <w:tblGrid>
        <w:gridCol w:w="9026"/>
      </w:tblGrid>
      <w:tr w:rsidR="00014BE9" w14:paraId="2A39EBCD" w14:textId="77777777" w:rsidTr="00014BE9">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tcPr>
          <w:p w14:paraId="3526BD53" w14:textId="2549469C" w:rsidR="00014BE9" w:rsidRPr="009F0E3B" w:rsidRDefault="00014BE9" w:rsidP="00014BE9">
            <w:pPr>
              <w:tabs>
                <w:tab w:val="left" w:pos="4560"/>
              </w:tabs>
              <w:rPr>
                <w:rFonts w:asciiTheme="minorHAnsi" w:hAnsiTheme="minorHAnsi"/>
              </w:rPr>
            </w:pPr>
            <w:r w:rsidRPr="00591B98">
              <w:rPr>
                <w:rFonts w:asciiTheme="minorHAnsi" w:hAnsiTheme="minorHAnsi"/>
              </w:rPr>
              <w:t>Agreement Name : East London Patien</w:t>
            </w:r>
            <w:r w:rsidRPr="003D3CD7">
              <w:rPr>
                <w:rFonts w:asciiTheme="minorHAnsi" w:hAnsiTheme="minorHAnsi"/>
              </w:rPr>
              <w:t>t Record (eLPR)</w:t>
            </w:r>
          </w:p>
        </w:tc>
      </w:tr>
      <w:tr w:rsidR="00014BE9" w14:paraId="2CD426CD" w14:textId="77777777" w:rsidTr="00014BE9">
        <w:tc>
          <w:tcPr>
            <w:tcW w:w="9010" w:type="dxa"/>
            <w:shd w:val="clear" w:color="auto" w:fill="76923C" w:themeFill="accent3" w:themeFillShade="BF"/>
          </w:tcPr>
          <w:p w14:paraId="0B17D85D" w14:textId="6D8C4441" w:rsidR="00014BE9" w:rsidRPr="009F0E3B" w:rsidRDefault="00014BE9" w:rsidP="00014BE9">
            <w:pPr>
              <w:tabs>
                <w:tab w:val="left" w:pos="4560"/>
              </w:tabs>
              <w:rPr>
                <w:b/>
              </w:rPr>
            </w:pPr>
            <w:r w:rsidRPr="00FA0415">
              <w:rPr>
                <w:b/>
              </w:rPr>
              <w:t>Method for Sending – East London Patient Record using the Cerner HIE</w:t>
            </w:r>
          </w:p>
        </w:tc>
      </w:tr>
      <w:tr w:rsidR="00014BE9" w14:paraId="1CD71EA5" w14:textId="77777777" w:rsidTr="00014BE9">
        <w:tc>
          <w:tcPr>
            <w:tcW w:w="9010" w:type="dxa"/>
          </w:tcPr>
          <w:p w14:paraId="61E15718" w14:textId="200E8DE2" w:rsidR="00014BE9" w:rsidRPr="009F0E3B" w:rsidRDefault="00014BE9" w:rsidP="00014BE9">
            <w:pPr>
              <w:tabs>
                <w:tab w:val="left" w:pos="4560"/>
              </w:tabs>
              <w:rPr>
                <w:b/>
              </w:rPr>
            </w:pPr>
            <w:r w:rsidRPr="00FA0415">
              <w:rPr>
                <w:b/>
              </w:rPr>
              <w:t xml:space="preserve">Purpose for sharing data : </w:t>
            </w:r>
            <w:r>
              <w:rPr>
                <w:b/>
              </w:rPr>
              <w:t>In</w:t>
            </w:r>
            <w:r w:rsidRPr="001A50F4">
              <w:rPr>
                <w:b/>
              </w:rPr>
              <w:t xml:space="preserve">dividual care </w:t>
            </w:r>
            <w:r>
              <w:rPr>
                <w:b/>
              </w:rPr>
              <w:t xml:space="preserve">(or </w:t>
            </w:r>
            <w:r w:rsidRPr="00FA0415">
              <w:rPr>
                <w:b/>
              </w:rPr>
              <w:t>Direct Care</w:t>
            </w:r>
            <w:r>
              <w:rPr>
                <w:b/>
              </w:rPr>
              <w:t>)</w:t>
            </w:r>
          </w:p>
        </w:tc>
      </w:tr>
      <w:tr w:rsidR="00014BE9" w14:paraId="5F181439" w14:textId="77777777" w:rsidTr="00014BE9">
        <w:tc>
          <w:tcPr>
            <w:tcW w:w="9010" w:type="dxa"/>
          </w:tcPr>
          <w:p w14:paraId="03BF5B24" w14:textId="054F50F2" w:rsidR="00014BE9" w:rsidRPr="009F0E3B" w:rsidRDefault="00014BE9" w:rsidP="00014BE9">
            <w:pPr>
              <w:tabs>
                <w:tab w:val="left" w:pos="4560"/>
              </w:tabs>
              <w:rPr>
                <w:b/>
              </w:rPr>
            </w:pPr>
            <w:r>
              <w:rPr>
                <w:b/>
              </w:rPr>
              <w:t>Excluded Data: None – All data that falls into the sets below will be shared</w:t>
            </w:r>
          </w:p>
        </w:tc>
      </w:tr>
      <w:tr w:rsidR="00014BE9" w14:paraId="1D3F2D6C" w14:textId="77777777" w:rsidTr="00014BE9">
        <w:tc>
          <w:tcPr>
            <w:tcW w:w="9010" w:type="dxa"/>
          </w:tcPr>
          <w:p w14:paraId="4EE0FC13" w14:textId="77777777" w:rsidR="00014BE9" w:rsidRDefault="00014BE9" w:rsidP="00014BE9">
            <w:pPr>
              <w:rPr>
                <w:b/>
              </w:rPr>
            </w:pPr>
            <w:r w:rsidRPr="009F0E3B">
              <w:rPr>
                <w:b/>
              </w:rPr>
              <w:t>Data Being Sent for Categories A (</w:t>
            </w:r>
            <w:r>
              <w:rPr>
                <w:rStyle w:val="Emphasis"/>
                <w:b/>
              </w:rPr>
              <w:t>Clinicians &amp; Prescribing professionals</w:t>
            </w:r>
            <w:r w:rsidRPr="009F0E3B">
              <w:rPr>
                <w:rStyle w:val="Emphasis"/>
                <w:b/>
              </w:rPr>
              <w:t>)</w:t>
            </w:r>
            <w:r w:rsidRPr="009F0E3B">
              <w:rPr>
                <w:b/>
              </w:rPr>
              <w:t xml:space="preserve"> in 6.3 of this agreement</w:t>
            </w:r>
            <w:r>
              <w:rPr>
                <w:b/>
              </w:rPr>
              <w:t>. Below data items are coded data and free text</w:t>
            </w:r>
          </w:p>
          <w:p w14:paraId="28334C88" w14:textId="77777777" w:rsidR="00014BE9" w:rsidRPr="009F0E3B" w:rsidRDefault="00014BE9" w:rsidP="00014BE9">
            <w:pPr>
              <w:rPr>
                <w:b/>
              </w:rPr>
            </w:pPr>
          </w:p>
          <w:p w14:paraId="530BB8E6" w14:textId="77777777" w:rsidR="00014BE9" w:rsidRDefault="00014BE9" w:rsidP="00026476">
            <w:pPr>
              <w:pStyle w:val="ListParagraph"/>
              <w:numPr>
                <w:ilvl w:val="0"/>
                <w:numId w:val="23"/>
              </w:numPr>
              <w:rPr>
                <w:b/>
              </w:rPr>
            </w:pPr>
            <w:r>
              <w:rPr>
                <w:b/>
              </w:rPr>
              <w:t>to be confirmed</w:t>
            </w:r>
          </w:p>
          <w:p w14:paraId="559DAE93" w14:textId="2099CFDC" w:rsidR="00014BE9" w:rsidRPr="00DC7897" w:rsidRDefault="00014BE9" w:rsidP="00014BE9">
            <w:pPr>
              <w:pStyle w:val="ListParagraph"/>
              <w:rPr>
                <w:b/>
              </w:rPr>
            </w:pPr>
          </w:p>
        </w:tc>
      </w:tr>
      <w:tr w:rsidR="00014BE9" w14:paraId="06375DB7" w14:textId="77777777" w:rsidTr="00014BE9">
        <w:tc>
          <w:tcPr>
            <w:tcW w:w="9010" w:type="dxa"/>
          </w:tcPr>
          <w:p w14:paraId="03C131F1" w14:textId="77777777" w:rsidR="00014BE9" w:rsidRPr="009F0E3B" w:rsidRDefault="00014BE9" w:rsidP="00014BE9">
            <w:pPr>
              <w:rPr>
                <w:b/>
              </w:rPr>
            </w:pPr>
            <w:r>
              <w:rPr>
                <w:b/>
              </w:rPr>
              <w:t>Data Being Sent for Category B</w:t>
            </w:r>
            <w:r w:rsidRPr="009F0E3B">
              <w:rPr>
                <w:b/>
              </w:rPr>
              <w:t xml:space="preserve"> (</w:t>
            </w:r>
            <w:r w:rsidRPr="009F0E3B">
              <w:rPr>
                <w:rStyle w:val="Emphasis"/>
                <w:b/>
              </w:rPr>
              <w:t xml:space="preserve">Other clinically supervised staff providing direct care) </w:t>
            </w:r>
            <w:r>
              <w:rPr>
                <w:b/>
              </w:rPr>
              <w:t>in 6.3 of this agreement. Below data items are coded data only and exclude free text</w:t>
            </w:r>
          </w:p>
          <w:p w14:paraId="25A58A9F" w14:textId="77777777" w:rsidR="00014BE9" w:rsidRPr="009F0E3B" w:rsidRDefault="00014BE9" w:rsidP="00014BE9">
            <w:pPr>
              <w:rPr>
                <w:b/>
              </w:rPr>
            </w:pPr>
          </w:p>
          <w:p w14:paraId="5AC3C5B5" w14:textId="77777777" w:rsidR="00014BE9" w:rsidRDefault="00014BE9" w:rsidP="00026476">
            <w:pPr>
              <w:pStyle w:val="ListParagraph"/>
              <w:numPr>
                <w:ilvl w:val="0"/>
                <w:numId w:val="24"/>
              </w:numPr>
              <w:rPr>
                <w:b/>
              </w:rPr>
            </w:pPr>
            <w:r>
              <w:rPr>
                <w:b/>
              </w:rPr>
              <w:t>to be confirmed</w:t>
            </w:r>
          </w:p>
          <w:p w14:paraId="63E93F89" w14:textId="030397C3" w:rsidR="00014BE9" w:rsidRPr="004E484F" w:rsidRDefault="00014BE9" w:rsidP="00014BE9">
            <w:pPr>
              <w:ind w:left="360"/>
              <w:rPr>
                <w:b/>
              </w:rPr>
            </w:pPr>
          </w:p>
        </w:tc>
      </w:tr>
      <w:tr w:rsidR="00014BE9" w14:paraId="30C29716" w14:textId="77777777" w:rsidTr="00014BE9">
        <w:tc>
          <w:tcPr>
            <w:tcW w:w="9010" w:type="dxa"/>
          </w:tcPr>
          <w:p w14:paraId="2384A9B1" w14:textId="77777777" w:rsidR="00014BE9" w:rsidRDefault="00014BE9" w:rsidP="00014BE9">
            <w:pPr>
              <w:rPr>
                <w:b/>
              </w:rPr>
            </w:pPr>
            <w:r w:rsidRPr="002F77D9">
              <w:rPr>
                <w:b/>
              </w:rPr>
              <w:t>Data Being Sent</w:t>
            </w:r>
            <w:r>
              <w:rPr>
                <w:b/>
              </w:rPr>
              <w:t xml:space="preserve"> for Category C</w:t>
            </w:r>
            <w:r w:rsidRPr="002F77D9">
              <w:rPr>
                <w:b/>
              </w:rPr>
              <w:t xml:space="preserve"> (</w:t>
            </w:r>
            <w:r w:rsidRPr="002F77D9">
              <w:rPr>
                <w:b/>
                <w:i/>
                <w:lang w:val="en-GB"/>
              </w:rPr>
              <w:t>Administrative Staff supporting direct care</w:t>
            </w:r>
            <w:r>
              <w:rPr>
                <w:rStyle w:val="Emphasis"/>
              </w:rPr>
              <w:t xml:space="preserve">) </w:t>
            </w:r>
            <w:r w:rsidRPr="002F77D9">
              <w:rPr>
                <w:b/>
              </w:rPr>
              <w:t xml:space="preserve">in 6.3 of this agreement </w:t>
            </w:r>
          </w:p>
          <w:p w14:paraId="336EA539" w14:textId="77777777" w:rsidR="00014BE9" w:rsidRDefault="00014BE9" w:rsidP="00014BE9">
            <w:pPr>
              <w:tabs>
                <w:tab w:val="left" w:pos="4560"/>
              </w:tabs>
              <w:rPr>
                <w:u w:val="single"/>
              </w:rPr>
            </w:pPr>
          </w:p>
          <w:p w14:paraId="36C53ED8" w14:textId="77777777" w:rsidR="00014BE9" w:rsidRDefault="00014BE9" w:rsidP="00026476">
            <w:pPr>
              <w:pStyle w:val="ListParagraph"/>
              <w:numPr>
                <w:ilvl w:val="0"/>
                <w:numId w:val="25"/>
              </w:numPr>
              <w:rPr>
                <w:b/>
              </w:rPr>
            </w:pPr>
            <w:r>
              <w:rPr>
                <w:b/>
              </w:rPr>
              <w:t>to be confirmed</w:t>
            </w:r>
          </w:p>
          <w:p w14:paraId="1E07EAAC" w14:textId="4598477C" w:rsidR="00014BE9" w:rsidRPr="00DC7897" w:rsidRDefault="00014BE9" w:rsidP="00014BE9">
            <w:pPr>
              <w:pStyle w:val="ListParagraph"/>
              <w:rPr>
                <w:b/>
              </w:rPr>
            </w:pPr>
          </w:p>
        </w:tc>
      </w:tr>
      <w:tr w:rsidR="00014BE9" w14:paraId="7A387EFE" w14:textId="77777777" w:rsidTr="00014BE9">
        <w:tc>
          <w:tcPr>
            <w:tcW w:w="9010" w:type="dxa"/>
          </w:tcPr>
          <w:p w14:paraId="4808B4B7" w14:textId="77777777" w:rsidR="00014BE9" w:rsidRPr="009F0E3B" w:rsidRDefault="00014BE9" w:rsidP="00014BE9">
            <w:pPr>
              <w:tabs>
                <w:tab w:val="left" w:pos="4560"/>
              </w:tabs>
              <w:rPr>
                <w:b/>
              </w:rPr>
            </w:pPr>
            <w:r w:rsidRPr="009F0E3B">
              <w:rPr>
                <w:b/>
              </w:rPr>
              <w:t>Receiving Organisations</w:t>
            </w:r>
            <w:r>
              <w:rPr>
                <w:b/>
              </w:rPr>
              <w:t xml:space="preserve"> for this data</w:t>
            </w:r>
            <w:r w:rsidRPr="009F0E3B">
              <w:rPr>
                <w:b/>
              </w:rPr>
              <w:t>:</w:t>
            </w:r>
          </w:p>
          <w:p w14:paraId="1109BEEE" w14:textId="77777777" w:rsidR="00014BE9" w:rsidRPr="009F0E3B" w:rsidRDefault="00014BE9" w:rsidP="00026476">
            <w:pPr>
              <w:pStyle w:val="ListParagraph"/>
              <w:numPr>
                <w:ilvl w:val="0"/>
                <w:numId w:val="26"/>
              </w:numPr>
              <w:tabs>
                <w:tab w:val="left" w:pos="4560"/>
              </w:tabs>
              <w:rPr>
                <w:b/>
              </w:rPr>
            </w:pPr>
            <w:r>
              <w:rPr>
                <w:b/>
              </w:rPr>
              <w:t>to be confirmed</w:t>
            </w:r>
          </w:p>
          <w:p w14:paraId="6B175C30" w14:textId="77777777" w:rsidR="00014BE9" w:rsidRPr="00C10FBB" w:rsidRDefault="00014BE9" w:rsidP="00014BE9">
            <w:pPr>
              <w:tabs>
                <w:tab w:val="left" w:pos="4560"/>
              </w:tabs>
              <w:ind w:left="360"/>
              <w:rPr>
                <w:b/>
              </w:rPr>
            </w:pPr>
          </w:p>
        </w:tc>
      </w:tr>
      <w:tr w:rsidR="00014BE9" w14:paraId="3B8CF92D" w14:textId="77777777" w:rsidTr="00014BE9">
        <w:tc>
          <w:tcPr>
            <w:tcW w:w="9010" w:type="dxa"/>
            <w:shd w:val="clear" w:color="auto" w:fill="B8CCE4" w:themeFill="accent1" w:themeFillTint="66"/>
          </w:tcPr>
          <w:p w14:paraId="646CC34B" w14:textId="7BFB9130" w:rsidR="00014BE9" w:rsidRDefault="00014BE9" w:rsidP="00014BE9">
            <w:pPr>
              <w:tabs>
                <w:tab w:val="left" w:pos="4560"/>
              </w:tabs>
              <w:rPr>
                <w:b/>
              </w:rPr>
            </w:pPr>
            <w:r w:rsidRPr="00FA0415">
              <w:rPr>
                <w:b/>
              </w:rPr>
              <w:t>Receiving Data from Agreement Name :</w:t>
            </w:r>
            <w:r w:rsidRPr="00FA0415">
              <w:t xml:space="preserve"> </w:t>
            </w:r>
            <w:r w:rsidRPr="00FA0415">
              <w:rPr>
                <w:b/>
              </w:rPr>
              <w:t>East London Patient Record (eLPR)</w:t>
            </w:r>
          </w:p>
        </w:tc>
      </w:tr>
      <w:tr w:rsidR="00014BE9" w14:paraId="7460F1F6" w14:textId="77777777" w:rsidTr="00014BE9">
        <w:tc>
          <w:tcPr>
            <w:tcW w:w="9010" w:type="dxa"/>
            <w:shd w:val="clear" w:color="auto" w:fill="548DD4" w:themeFill="text2" w:themeFillTint="99"/>
          </w:tcPr>
          <w:p w14:paraId="2A400087" w14:textId="2EC6B431" w:rsidR="00014BE9" w:rsidRDefault="00014BE9" w:rsidP="00014BE9">
            <w:pPr>
              <w:tabs>
                <w:tab w:val="left" w:pos="4560"/>
              </w:tabs>
              <w:rPr>
                <w:b/>
              </w:rPr>
            </w:pPr>
            <w:r w:rsidRPr="00FA0415">
              <w:rPr>
                <w:b/>
              </w:rPr>
              <w:t>Method for receiving Data : East London Patient Record using the Cerner HIE</w:t>
            </w:r>
          </w:p>
        </w:tc>
      </w:tr>
      <w:tr w:rsidR="00014BE9" w14:paraId="5144CA60" w14:textId="77777777" w:rsidTr="00014BE9">
        <w:tc>
          <w:tcPr>
            <w:tcW w:w="9010" w:type="dxa"/>
          </w:tcPr>
          <w:p w14:paraId="17FB9A23" w14:textId="77777777" w:rsidR="00014BE9" w:rsidRPr="004C7B48" w:rsidRDefault="00014BE9" w:rsidP="00014BE9">
            <w:pPr>
              <w:tabs>
                <w:tab w:val="left" w:pos="4560"/>
              </w:tabs>
              <w:rPr>
                <w:rFonts w:cstheme="minorBidi"/>
                <w:b/>
                <w:kern w:val="0"/>
                <w:sz w:val="22"/>
                <w:szCs w:val="22"/>
                <w:lang w:val="en-GB"/>
                <w14:ligatures w14:val="none"/>
              </w:rPr>
            </w:pPr>
            <w:r w:rsidRPr="004C7B48">
              <w:rPr>
                <w:b/>
              </w:rPr>
              <w:t xml:space="preserve">This following table represents which roles in London Borough of Hackney that will fall into Categories A, B and C in terms of viewing shared data from other organisations. </w:t>
            </w:r>
          </w:p>
          <w:p w14:paraId="2A54FE7E" w14:textId="77777777" w:rsidR="00014BE9" w:rsidRPr="004C7B48" w:rsidRDefault="00014BE9" w:rsidP="00014BE9">
            <w:pPr>
              <w:tabs>
                <w:tab w:val="left" w:pos="4560"/>
              </w:tabs>
              <w:rPr>
                <w:rFonts w:cstheme="minorBidi"/>
                <w:b/>
                <w:kern w:val="0"/>
                <w:sz w:val="22"/>
                <w:szCs w:val="22"/>
                <w:lang w:val="en-GB"/>
                <w14:ligatures w14:val="none"/>
              </w:rPr>
            </w:pPr>
          </w:p>
          <w:tbl>
            <w:tblPr>
              <w:tblStyle w:val="TableGrid"/>
              <w:tblW w:w="8794" w:type="dxa"/>
              <w:tblLook w:val="04A0" w:firstRow="1" w:lastRow="0" w:firstColumn="1" w:lastColumn="0" w:noHBand="0" w:noVBand="1"/>
            </w:tblPr>
            <w:tblGrid>
              <w:gridCol w:w="3572"/>
              <w:gridCol w:w="1310"/>
              <w:gridCol w:w="1304"/>
              <w:gridCol w:w="1304"/>
              <w:gridCol w:w="1304"/>
            </w:tblGrid>
            <w:tr w:rsidR="00014BE9" w:rsidRPr="004C7B48" w14:paraId="226D973F" w14:textId="77777777" w:rsidTr="00014BE9">
              <w:trPr>
                <w:cnfStyle w:val="100000000000" w:firstRow="1" w:lastRow="0" w:firstColumn="0" w:lastColumn="0" w:oddVBand="0" w:evenVBand="0" w:oddHBand="0" w:evenHBand="0" w:firstRowFirstColumn="0" w:firstRowLastColumn="0" w:lastRowFirstColumn="0" w:lastRowLastColumn="0"/>
                <w:tblHeader/>
              </w:trPr>
              <w:tc>
                <w:tcPr>
                  <w:tcW w:w="3572" w:type="dxa"/>
                </w:tcPr>
                <w:p w14:paraId="19B3F015" w14:textId="77777777" w:rsidR="00014BE9" w:rsidRPr="004C7B48" w:rsidRDefault="00014BE9" w:rsidP="00014BE9">
                  <w:pPr>
                    <w:tabs>
                      <w:tab w:val="left" w:pos="4560"/>
                    </w:tabs>
                    <w:rPr>
                      <w:b w:val="0"/>
                    </w:rPr>
                  </w:pPr>
                  <w:r w:rsidRPr="004C7B48">
                    <w:rPr>
                      <w:rFonts w:ascii="Calibri" w:eastAsia="Times New Roman" w:hAnsi="Calibri" w:cs="Times New Roman"/>
                      <w:bCs/>
                      <w:lang w:eastAsia="en-GB"/>
                    </w:rPr>
                    <w:t>Name</w:t>
                  </w:r>
                </w:p>
              </w:tc>
              <w:tc>
                <w:tcPr>
                  <w:tcW w:w="1310" w:type="dxa"/>
                </w:tcPr>
                <w:p w14:paraId="270E13F9" w14:textId="77777777" w:rsidR="00014BE9" w:rsidRPr="004C7B48" w:rsidRDefault="00014BE9" w:rsidP="00014BE9">
                  <w:pPr>
                    <w:tabs>
                      <w:tab w:val="left" w:pos="4560"/>
                    </w:tabs>
                    <w:rPr>
                      <w:b w:val="0"/>
                    </w:rPr>
                  </w:pPr>
                  <w:r w:rsidRPr="004C7B48">
                    <w:rPr>
                      <w:rFonts w:ascii="Calibri" w:eastAsia="Times New Roman" w:hAnsi="Calibri" w:cs="Times New Roman"/>
                      <w:bCs/>
                      <w:lang w:eastAsia="en-GB"/>
                    </w:rPr>
                    <w:t>Code</w:t>
                  </w:r>
                </w:p>
              </w:tc>
              <w:tc>
                <w:tcPr>
                  <w:tcW w:w="1304" w:type="dxa"/>
                </w:tcPr>
                <w:p w14:paraId="6220EFBA" w14:textId="77777777" w:rsidR="00014BE9" w:rsidRPr="004C7B48" w:rsidRDefault="00014BE9" w:rsidP="00014BE9">
                  <w:pPr>
                    <w:tabs>
                      <w:tab w:val="left" w:pos="4560"/>
                    </w:tabs>
                    <w:rPr>
                      <w:b w:val="0"/>
                    </w:rPr>
                  </w:pPr>
                  <w:r w:rsidRPr="004C7B48">
                    <w:rPr>
                      <w:rFonts w:ascii="Calibri" w:eastAsia="Times New Roman" w:hAnsi="Calibri" w:cs="Times New Roman"/>
                      <w:bCs/>
                      <w:lang w:eastAsia="en-GB"/>
                    </w:rPr>
                    <w:t>Category A</w:t>
                  </w:r>
                </w:p>
              </w:tc>
              <w:tc>
                <w:tcPr>
                  <w:tcW w:w="1304" w:type="dxa"/>
                </w:tcPr>
                <w:p w14:paraId="24999C39" w14:textId="77777777" w:rsidR="00014BE9" w:rsidRPr="004C7B48" w:rsidRDefault="00014BE9" w:rsidP="00014BE9">
                  <w:pPr>
                    <w:tabs>
                      <w:tab w:val="left" w:pos="4560"/>
                    </w:tabs>
                    <w:rPr>
                      <w:b w:val="0"/>
                    </w:rPr>
                  </w:pPr>
                  <w:r w:rsidRPr="004C7B48">
                    <w:rPr>
                      <w:rFonts w:ascii="Calibri" w:eastAsia="Times New Roman" w:hAnsi="Calibri" w:cs="Times New Roman"/>
                      <w:bCs/>
                      <w:lang w:eastAsia="en-GB"/>
                    </w:rPr>
                    <w:t>Category B</w:t>
                  </w:r>
                </w:p>
              </w:tc>
              <w:tc>
                <w:tcPr>
                  <w:tcW w:w="1304" w:type="dxa"/>
                </w:tcPr>
                <w:p w14:paraId="340AEE88" w14:textId="77777777" w:rsidR="00014BE9" w:rsidRPr="004C7B48" w:rsidRDefault="00014BE9" w:rsidP="00014BE9">
                  <w:pPr>
                    <w:tabs>
                      <w:tab w:val="left" w:pos="4560"/>
                    </w:tabs>
                    <w:rPr>
                      <w:b w:val="0"/>
                    </w:rPr>
                  </w:pPr>
                  <w:r w:rsidRPr="004C7B48">
                    <w:rPr>
                      <w:rFonts w:ascii="Calibri" w:eastAsia="Times New Roman" w:hAnsi="Calibri" w:cs="Times New Roman"/>
                      <w:bCs/>
                      <w:lang w:eastAsia="en-GB"/>
                    </w:rPr>
                    <w:t>Category C</w:t>
                  </w:r>
                </w:p>
              </w:tc>
            </w:tr>
            <w:tr w:rsidR="00014BE9" w:rsidRPr="004C7B48" w14:paraId="1D2711CE" w14:textId="77777777" w:rsidTr="00014BE9">
              <w:tc>
                <w:tcPr>
                  <w:tcW w:w="3572" w:type="dxa"/>
                </w:tcPr>
                <w:p w14:paraId="61501C6F" w14:textId="77777777" w:rsidR="00014BE9" w:rsidRPr="004C7B48" w:rsidRDefault="00014BE9" w:rsidP="00014BE9">
                  <w:pPr>
                    <w:tabs>
                      <w:tab w:val="left" w:pos="4560"/>
                    </w:tabs>
                    <w:rPr>
                      <w:b/>
                    </w:rPr>
                  </w:pPr>
                  <w:r w:rsidRPr="004C7B48">
                    <w:t>Administrator (ASC)</w:t>
                  </w:r>
                </w:p>
              </w:tc>
              <w:tc>
                <w:tcPr>
                  <w:tcW w:w="1310" w:type="dxa"/>
                </w:tcPr>
                <w:p w14:paraId="595FB247" w14:textId="77777777" w:rsidR="00014BE9" w:rsidRPr="004C7B48" w:rsidRDefault="00014BE9" w:rsidP="00014BE9">
                  <w:pPr>
                    <w:tabs>
                      <w:tab w:val="left" w:pos="4560"/>
                    </w:tabs>
                    <w:rPr>
                      <w:b/>
                    </w:rPr>
                  </w:pPr>
                </w:p>
              </w:tc>
              <w:tc>
                <w:tcPr>
                  <w:tcW w:w="1304" w:type="dxa"/>
                </w:tcPr>
                <w:p w14:paraId="47473378" w14:textId="77777777" w:rsidR="00014BE9" w:rsidRPr="004C7B48" w:rsidRDefault="00014BE9" w:rsidP="00014BE9">
                  <w:pPr>
                    <w:tabs>
                      <w:tab w:val="left" w:pos="4560"/>
                    </w:tabs>
                    <w:rPr>
                      <w:b/>
                    </w:rPr>
                  </w:pPr>
                </w:p>
              </w:tc>
              <w:tc>
                <w:tcPr>
                  <w:tcW w:w="1304" w:type="dxa"/>
                </w:tcPr>
                <w:p w14:paraId="118E6F18" w14:textId="77777777" w:rsidR="00014BE9" w:rsidRPr="004C7B48" w:rsidRDefault="00014BE9" w:rsidP="00014BE9">
                  <w:pPr>
                    <w:tabs>
                      <w:tab w:val="left" w:pos="4560"/>
                    </w:tabs>
                    <w:rPr>
                      <w:b/>
                    </w:rPr>
                  </w:pPr>
                  <w:r>
                    <w:rPr>
                      <w:b/>
                    </w:rPr>
                    <w:t>B</w:t>
                  </w:r>
                </w:p>
              </w:tc>
              <w:tc>
                <w:tcPr>
                  <w:tcW w:w="1304" w:type="dxa"/>
                </w:tcPr>
                <w:p w14:paraId="20489FCC" w14:textId="77777777" w:rsidR="00014BE9" w:rsidRPr="004C7B48" w:rsidRDefault="00014BE9" w:rsidP="00014BE9">
                  <w:pPr>
                    <w:tabs>
                      <w:tab w:val="left" w:pos="4560"/>
                    </w:tabs>
                    <w:rPr>
                      <w:b/>
                    </w:rPr>
                  </w:pPr>
                </w:p>
              </w:tc>
            </w:tr>
            <w:tr w:rsidR="00014BE9" w:rsidRPr="004C7B48" w14:paraId="5C8311E4" w14:textId="77777777" w:rsidTr="00014BE9">
              <w:tc>
                <w:tcPr>
                  <w:tcW w:w="3572" w:type="dxa"/>
                </w:tcPr>
                <w:p w14:paraId="7EE2C441" w14:textId="77777777" w:rsidR="00014BE9" w:rsidRPr="004C7B48" w:rsidRDefault="00014BE9" w:rsidP="00014BE9">
                  <w:r w:rsidRPr="004C7B48">
                    <w:t>Administrator (MH)</w:t>
                  </w:r>
                </w:p>
              </w:tc>
              <w:tc>
                <w:tcPr>
                  <w:tcW w:w="1310" w:type="dxa"/>
                </w:tcPr>
                <w:p w14:paraId="5C8FE933" w14:textId="77777777" w:rsidR="00014BE9" w:rsidRPr="004C7B48" w:rsidRDefault="00014BE9" w:rsidP="00014BE9">
                  <w:pPr>
                    <w:tabs>
                      <w:tab w:val="left" w:pos="4560"/>
                    </w:tabs>
                    <w:rPr>
                      <w:b/>
                    </w:rPr>
                  </w:pPr>
                </w:p>
              </w:tc>
              <w:tc>
                <w:tcPr>
                  <w:tcW w:w="1304" w:type="dxa"/>
                </w:tcPr>
                <w:p w14:paraId="17F21F79" w14:textId="77777777" w:rsidR="00014BE9" w:rsidRPr="004C7B48" w:rsidRDefault="00014BE9" w:rsidP="00014BE9">
                  <w:pPr>
                    <w:tabs>
                      <w:tab w:val="left" w:pos="4560"/>
                    </w:tabs>
                    <w:rPr>
                      <w:b/>
                    </w:rPr>
                  </w:pPr>
                </w:p>
              </w:tc>
              <w:tc>
                <w:tcPr>
                  <w:tcW w:w="1304" w:type="dxa"/>
                </w:tcPr>
                <w:p w14:paraId="3EAE258C" w14:textId="77777777" w:rsidR="00014BE9" w:rsidRPr="004C7B48" w:rsidRDefault="00014BE9" w:rsidP="00014BE9">
                  <w:pPr>
                    <w:tabs>
                      <w:tab w:val="left" w:pos="4560"/>
                    </w:tabs>
                    <w:rPr>
                      <w:b/>
                    </w:rPr>
                  </w:pPr>
                  <w:r>
                    <w:rPr>
                      <w:b/>
                    </w:rPr>
                    <w:t>B</w:t>
                  </w:r>
                </w:p>
              </w:tc>
              <w:tc>
                <w:tcPr>
                  <w:tcW w:w="1304" w:type="dxa"/>
                </w:tcPr>
                <w:p w14:paraId="39E3355D" w14:textId="77777777" w:rsidR="00014BE9" w:rsidRPr="004C7B48" w:rsidRDefault="00014BE9" w:rsidP="00014BE9">
                  <w:pPr>
                    <w:tabs>
                      <w:tab w:val="left" w:pos="4560"/>
                    </w:tabs>
                    <w:rPr>
                      <w:b/>
                    </w:rPr>
                  </w:pPr>
                </w:p>
              </w:tc>
            </w:tr>
            <w:tr w:rsidR="00014BE9" w:rsidRPr="004C7B48" w14:paraId="553DE0DA" w14:textId="77777777" w:rsidTr="00014BE9">
              <w:tc>
                <w:tcPr>
                  <w:tcW w:w="3572" w:type="dxa"/>
                </w:tcPr>
                <w:p w14:paraId="2B524141" w14:textId="77777777" w:rsidR="00014BE9" w:rsidRPr="004C7B48" w:rsidRDefault="00014BE9" w:rsidP="00014BE9">
                  <w:r w:rsidRPr="004C7B48">
                    <w:t>Administrator (MHCOP)</w:t>
                  </w:r>
                </w:p>
              </w:tc>
              <w:tc>
                <w:tcPr>
                  <w:tcW w:w="1310" w:type="dxa"/>
                </w:tcPr>
                <w:p w14:paraId="0D9E23E6" w14:textId="77777777" w:rsidR="00014BE9" w:rsidRPr="004C7B48" w:rsidRDefault="00014BE9" w:rsidP="00014BE9">
                  <w:pPr>
                    <w:tabs>
                      <w:tab w:val="left" w:pos="4560"/>
                    </w:tabs>
                    <w:rPr>
                      <w:b/>
                    </w:rPr>
                  </w:pPr>
                </w:p>
              </w:tc>
              <w:tc>
                <w:tcPr>
                  <w:tcW w:w="1304" w:type="dxa"/>
                </w:tcPr>
                <w:p w14:paraId="06D3D466" w14:textId="77777777" w:rsidR="00014BE9" w:rsidRPr="004C7B48" w:rsidRDefault="00014BE9" w:rsidP="00014BE9">
                  <w:pPr>
                    <w:tabs>
                      <w:tab w:val="left" w:pos="4560"/>
                    </w:tabs>
                    <w:rPr>
                      <w:b/>
                    </w:rPr>
                  </w:pPr>
                </w:p>
              </w:tc>
              <w:tc>
                <w:tcPr>
                  <w:tcW w:w="1304" w:type="dxa"/>
                </w:tcPr>
                <w:p w14:paraId="0787F61F" w14:textId="77777777" w:rsidR="00014BE9" w:rsidRPr="004C7B48" w:rsidRDefault="00014BE9" w:rsidP="00014BE9">
                  <w:pPr>
                    <w:tabs>
                      <w:tab w:val="left" w:pos="4560"/>
                    </w:tabs>
                    <w:rPr>
                      <w:b/>
                    </w:rPr>
                  </w:pPr>
                  <w:r>
                    <w:rPr>
                      <w:b/>
                    </w:rPr>
                    <w:t>B</w:t>
                  </w:r>
                </w:p>
              </w:tc>
              <w:tc>
                <w:tcPr>
                  <w:tcW w:w="1304" w:type="dxa"/>
                </w:tcPr>
                <w:p w14:paraId="05F9A50F" w14:textId="77777777" w:rsidR="00014BE9" w:rsidRPr="004C7B48" w:rsidRDefault="00014BE9" w:rsidP="00014BE9">
                  <w:pPr>
                    <w:tabs>
                      <w:tab w:val="left" w:pos="4560"/>
                    </w:tabs>
                    <w:rPr>
                      <w:b/>
                    </w:rPr>
                  </w:pPr>
                </w:p>
              </w:tc>
            </w:tr>
            <w:tr w:rsidR="00014BE9" w:rsidRPr="004C7B48" w14:paraId="46237DF3" w14:textId="77777777" w:rsidTr="00014BE9">
              <w:tc>
                <w:tcPr>
                  <w:tcW w:w="3572" w:type="dxa"/>
                </w:tcPr>
                <w:p w14:paraId="41E7F212" w14:textId="77777777" w:rsidR="00014BE9" w:rsidRPr="004C7B48" w:rsidRDefault="00014BE9" w:rsidP="00014BE9">
                  <w:r w:rsidRPr="004C7B48">
                    <w:t>DoLS Admin Virtual Worker (ASC)</w:t>
                  </w:r>
                </w:p>
              </w:tc>
              <w:tc>
                <w:tcPr>
                  <w:tcW w:w="1310" w:type="dxa"/>
                </w:tcPr>
                <w:p w14:paraId="7A3E856F" w14:textId="77777777" w:rsidR="00014BE9" w:rsidRPr="004C7B48" w:rsidRDefault="00014BE9" w:rsidP="00014BE9">
                  <w:pPr>
                    <w:tabs>
                      <w:tab w:val="left" w:pos="4560"/>
                    </w:tabs>
                    <w:rPr>
                      <w:b/>
                    </w:rPr>
                  </w:pPr>
                </w:p>
              </w:tc>
              <w:tc>
                <w:tcPr>
                  <w:tcW w:w="1304" w:type="dxa"/>
                </w:tcPr>
                <w:p w14:paraId="4B91FEEA" w14:textId="77777777" w:rsidR="00014BE9" w:rsidRPr="004C7B48" w:rsidRDefault="00014BE9" w:rsidP="00014BE9">
                  <w:pPr>
                    <w:tabs>
                      <w:tab w:val="left" w:pos="4560"/>
                    </w:tabs>
                    <w:rPr>
                      <w:b/>
                    </w:rPr>
                  </w:pPr>
                </w:p>
              </w:tc>
              <w:tc>
                <w:tcPr>
                  <w:tcW w:w="1304" w:type="dxa"/>
                </w:tcPr>
                <w:p w14:paraId="3AED4022" w14:textId="77777777" w:rsidR="00014BE9" w:rsidRPr="004C7B48" w:rsidRDefault="00014BE9" w:rsidP="00014BE9">
                  <w:pPr>
                    <w:tabs>
                      <w:tab w:val="left" w:pos="4560"/>
                    </w:tabs>
                    <w:rPr>
                      <w:b/>
                    </w:rPr>
                  </w:pPr>
                  <w:r>
                    <w:rPr>
                      <w:b/>
                    </w:rPr>
                    <w:t>B</w:t>
                  </w:r>
                </w:p>
              </w:tc>
              <w:tc>
                <w:tcPr>
                  <w:tcW w:w="1304" w:type="dxa"/>
                </w:tcPr>
                <w:p w14:paraId="3AC22C1F" w14:textId="77777777" w:rsidR="00014BE9" w:rsidRPr="004C7B48" w:rsidRDefault="00014BE9" w:rsidP="00014BE9">
                  <w:pPr>
                    <w:tabs>
                      <w:tab w:val="left" w:pos="4560"/>
                    </w:tabs>
                    <w:rPr>
                      <w:b/>
                    </w:rPr>
                  </w:pPr>
                </w:p>
              </w:tc>
            </w:tr>
            <w:tr w:rsidR="00014BE9" w:rsidRPr="004C7B48" w14:paraId="4AE5B3A7" w14:textId="77777777" w:rsidTr="00014BE9">
              <w:tc>
                <w:tcPr>
                  <w:tcW w:w="3572" w:type="dxa"/>
                </w:tcPr>
                <w:p w14:paraId="5AA3A134" w14:textId="77777777" w:rsidR="00014BE9" w:rsidRPr="004C7B48" w:rsidRDefault="00014BE9" w:rsidP="00014BE9">
                  <w:r w:rsidRPr="004C7B48">
                    <w:t>Health Professionals (ASC)</w:t>
                  </w:r>
                </w:p>
              </w:tc>
              <w:tc>
                <w:tcPr>
                  <w:tcW w:w="1310" w:type="dxa"/>
                </w:tcPr>
                <w:p w14:paraId="526C1E22" w14:textId="77777777" w:rsidR="00014BE9" w:rsidRPr="004C7B48" w:rsidRDefault="00014BE9" w:rsidP="00014BE9">
                  <w:pPr>
                    <w:tabs>
                      <w:tab w:val="left" w:pos="4560"/>
                    </w:tabs>
                    <w:rPr>
                      <w:b/>
                    </w:rPr>
                  </w:pPr>
                </w:p>
              </w:tc>
              <w:tc>
                <w:tcPr>
                  <w:tcW w:w="1304" w:type="dxa"/>
                </w:tcPr>
                <w:p w14:paraId="18CCDAD1" w14:textId="77777777" w:rsidR="00014BE9" w:rsidRPr="004C7B48" w:rsidRDefault="00014BE9" w:rsidP="00014BE9">
                  <w:pPr>
                    <w:tabs>
                      <w:tab w:val="left" w:pos="4560"/>
                    </w:tabs>
                    <w:rPr>
                      <w:b/>
                    </w:rPr>
                  </w:pPr>
                </w:p>
              </w:tc>
              <w:tc>
                <w:tcPr>
                  <w:tcW w:w="1304" w:type="dxa"/>
                </w:tcPr>
                <w:p w14:paraId="05F33CF3" w14:textId="77777777" w:rsidR="00014BE9" w:rsidRPr="004C7B48" w:rsidRDefault="00014BE9" w:rsidP="00014BE9">
                  <w:pPr>
                    <w:tabs>
                      <w:tab w:val="left" w:pos="4560"/>
                    </w:tabs>
                    <w:rPr>
                      <w:b/>
                    </w:rPr>
                  </w:pPr>
                  <w:r>
                    <w:rPr>
                      <w:b/>
                    </w:rPr>
                    <w:t>B</w:t>
                  </w:r>
                </w:p>
              </w:tc>
              <w:tc>
                <w:tcPr>
                  <w:tcW w:w="1304" w:type="dxa"/>
                </w:tcPr>
                <w:p w14:paraId="5F75F285" w14:textId="77777777" w:rsidR="00014BE9" w:rsidRPr="004C7B48" w:rsidRDefault="00014BE9" w:rsidP="00014BE9">
                  <w:pPr>
                    <w:tabs>
                      <w:tab w:val="left" w:pos="4560"/>
                    </w:tabs>
                    <w:rPr>
                      <w:b/>
                    </w:rPr>
                  </w:pPr>
                </w:p>
              </w:tc>
            </w:tr>
            <w:tr w:rsidR="00014BE9" w:rsidRPr="004C7B48" w14:paraId="2968F13E" w14:textId="77777777" w:rsidTr="00014BE9">
              <w:tc>
                <w:tcPr>
                  <w:tcW w:w="3572" w:type="dxa"/>
                </w:tcPr>
                <w:p w14:paraId="6929F79D" w14:textId="77777777" w:rsidR="00014BE9" w:rsidRPr="004C7B48" w:rsidRDefault="00014BE9" w:rsidP="00014BE9">
                  <w:r w:rsidRPr="004C7B48">
                    <w:t>Home Share Day Care (ASC)</w:t>
                  </w:r>
                </w:p>
              </w:tc>
              <w:tc>
                <w:tcPr>
                  <w:tcW w:w="1310" w:type="dxa"/>
                </w:tcPr>
                <w:p w14:paraId="0A0D3C19" w14:textId="77777777" w:rsidR="00014BE9" w:rsidRPr="004C7B48" w:rsidRDefault="00014BE9" w:rsidP="00014BE9">
                  <w:pPr>
                    <w:tabs>
                      <w:tab w:val="left" w:pos="4560"/>
                    </w:tabs>
                    <w:rPr>
                      <w:b/>
                    </w:rPr>
                  </w:pPr>
                </w:p>
              </w:tc>
              <w:tc>
                <w:tcPr>
                  <w:tcW w:w="1304" w:type="dxa"/>
                </w:tcPr>
                <w:p w14:paraId="38C73A70" w14:textId="77777777" w:rsidR="00014BE9" w:rsidRPr="004C7B48" w:rsidRDefault="00014BE9" w:rsidP="00014BE9">
                  <w:pPr>
                    <w:tabs>
                      <w:tab w:val="left" w:pos="4560"/>
                    </w:tabs>
                    <w:rPr>
                      <w:b/>
                    </w:rPr>
                  </w:pPr>
                </w:p>
              </w:tc>
              <w:tc>
                <w:tcPr>
                  <w:tcW w:w="1304" w:type="dxa"/>
                </w:tcPr>
                <w:p w14:paraId="4E19ACBC" w14:textId="77777777" w:rsidR="00014BE9" w:rsidRPr="004C7B48" w:rsidRDefault="00014BE9" w:rsidP="00014BE9">
                  <w:pPr>
                    <w:tabs>
                      <w:tab w:val="left" w:pos="4560"/>
                    </w:tabs>
                    <w:rPr>
                      <w:b/>
                    </w:rPr>
                  </w:pPr>
                  <w:r>
                    <w:rPr>
                      <w:b/>
                    </w:rPr>
                    <w:t>B</w:t>
                  </w:r>
                </w:p>
              </w:tc>
              <w:tc>
                <w:tcPr>
                  <w:tcW w:w="1304" w:type="dxa"/>
                </w:tcPr>
                <w:p w14:paraId="4A047E2A" w14:textId="77777777" w:rsidR="00014BE9" w:rsidRPr="004C7B48" w:rsidRDefault="00014BE9" w:rsidP="00014BE9">
                  <w:pPr>
                    <w:tabs>
                      <w:tab w:val="left" w:pos="4560"/>
                    </w:tabs>
                    <w:rPr>
                      <w:b/>
                    </w:rPr>
                  </w:pPr>
                </w:p>
              </w:tc>
            </w:tr>
            <w:tr w:rsidR="00014BE9" w:rsidRPr="004C7B48" w14:paraId="72B8DA5A" w14:textId="77777777" w:rsidTr="00014BE9">
              <w:tc>
                <w:tcPr>
                  <w:tcW w:w="3572" w:type="dxa"/>
                </w:tcPr>
                <w:p w14:paraId="39FBA526" w14:textId="77777777" w:rsidR="00014BE9" w:rsidRPr="004C7B48" w:rsidRDefault="00014BE9" w:rsidP="00014BE9">
                  <w:r w:rsidRPr="004C7B48">
                    <w:t>HSW Duty Manager Virtual Worker (ASC)</w:t>
                  </w:r>
                </w:p>
              </w:tc>
              <w:tc>
                <w:tcPr>
                  <w:tcW w:w="1310" w:type="dxa"/>
                </w:tcPr>
                <w:p w14:paraId="05FB838A" w14:textId="77777777" w:rsidR="00014BE9" w:rsidRPr="004C7B48" w:rsidRDefault="00014BE9" w:rsidP="00014BE9">
                  <w:pPr>
                    <w:tabs>
                      <w:tab w:val="left" w:pos="4560"/>
                    </w:tabs>
                    <w:rPr>
                      <w:b/>
                    </w:rPr>
                  </w:pPr>
                </w:p>
              </w:tc>
              <w:tc>
                <w:tcPr>
                  <w:tcW w:w="1304" w:type="dxa"/>
                </w:tcPr>
                <w:p w14:paraId="1CF20BB8" w14:textId="77777777" w:rsidR="00014BE9" w:rsidRPr="004C7B48" w:rsidRDefault="00014BE9" w:rsidP="00014BE9">
                  <w:pPr>
                    <w:tabs>
                      <w:tab w:val="left" w:pos="4560"/>
                    </w:tabs>
                    <w:rPr>
                      <w:b/>
                    </w:rPr>
                  </w:pPr>
                </w:p>
              </w:tc>
              <w:tc>
                <w:tcPr>
                  <w:tcW w:w="1304" w:type="dxa"/>
                </w:tcPr>
                <w:p w14:paraId="0CB8495E" w14:textId="77777777" w:rsidR="00014BE9" w:rsidRPr="004C7B48" w:rsidRDefault="00014BE9" w:rsidP="00014BE9">
                  <w:pPr>
                    <w:tabs>
                      <w:tab w:val="left" w:pos="4560"/>
                    </w:tabs>
                    <w:rPr>
                      <w:b/>
                    </w:rPr>
                  </w:pPr>
                  <w:r>
                    <w:rPr>
                      <w:b/>
                    </w:rPr>
                    <w:t>B</w:t>
                  </w:r>
                </w:p>
              </w:tc>
              <w:tc>
                <w:tcPr>
                  <w:tcW w:w="1304" w:type="dxa"/>
                </w:tcPr>
                <w:p w14:paraId="14E3657B" w14:textId="77777777" w:rsidR="00014BE9" w:rsidRPr="004C7B48" w:rsidRDefault="00014BE9" w:rsidP="00014BE9">
                  <w:pPr>
                    <w:tabs>
                      <w:tab w:val="left" w:pos="4560"/>
                    </w:tabs>
                    <w:rPr>
                      <w:b/>
                    </w:rPr>
                  </w:pPr>
                </w:p>
              </w:tc>
            </w:tr>
            <w:tr w:rsidR="00014BE9" w:rsidRPr="004C7B48" w14:paraId="20C7B4D1" w14:textId="77777777" w:rsidTr="00014BE9">
              <w:tc>
                <w:tcPr>
                  <w:tcW w:w="3572" w:type="dxa"/>
                </w:tcPr>
                <w:p w14:paraId="389D9127" w14:textId="77777777" w:rsidR="00014BE9" w:rsidRPr="004C7B48" w:rsidRDefault="00014BE9" w:rsidP="00014BE9">
                  <w:r w:rsidRPr="004C7B48">
                    <w:t>IIT Administrator (ASC)</w:t>
                  </w:r>
                </w:p>
              </w:tc>
              <w:tc>
                <w:tcPr>
                  <w:tcW w:w="1310" w:type="dxa"/>
                </w:tcPr>
                <w:p w14:paraId="0FD652B9" w14:textId="77777777" w:rsidR="00014BE9" w:rsidRPr="004C7B48" w:rsidRDefault="00014BE9" w:rsidP="00014BE9">
                  <w:pPr>
                    <w:tabs>
                      <w:tab w:val="left" w:pos="4560"/>
                    </w:tabs>
                    <w:rPr>
                      <w:b/>
                    </w:rPr>
                  </w:pPr>
                </w:p>
              </w:tc>
              <w:tc>
                <w:tcPr>
                  <w:tcW w:w="1304" w:type="dxa"/>
                </w:tcPr>
                <w:p w14:paraId="2C30369C" w14:textId="77777777" w:rsidR="00014BE9" w:rsidRPr="004C7B48" w:rsidRDefault="00014BE9" w:rsidP="00014BE9">
                  <w:pPr>
                    <w:tabs>
                      <w:tab w:val="left" w:pos="4560"/>
                    </w:tabs>
                    <w:rPr>
                      <w:b/>
                    </w:rPr>
                  </w:pPr>
                </w:p>
              </w:tc>
              <w:tc>
                <w:tcPr>
                  <w:tcW w:w="1304" w:type="dxa"/>
                </w:tcPr>
                <w:p w14:paraId="50ABC960" w14:textId="77777777" w:rsidR="00014BE9" w:rsidRPr="004C7B48" w:rsidRDefault="00014BE9" w:rsidP="00014BE9">
                  <w:pPr>
                    <w:tabs>
                      <w:tab w:val="left" w:pos="4560"/>
                    </w:tabs>
                    <w:rPr>
                      <w:b/>
                    </w:rPr>
                  </w:pPr>
                  <w:r>
                    <w:rPr>
                      <w:b/>
                    </w:rPr>
                    <w:t>B</w:t>
                  </w:r>
                </w:p>
              </w:tc>
              <w:tc>
                <w:tcPr>
                  <w:tcW w:w="1304" w:type="dxa"/>
                </w:tcPr>
                <w:p w14:paraId="69594562" w14:textId="77777777" w:rsidR="00014BE9" w:rsidRPr="004C7B48" w:rsidRDefault="00014BE9" w:rsidP="00014BE9">
                  <w:pPr>
                    <w:tabs>
                      <w:tab w:val="left" w:pos="4560"/>
                    </w:tabs>
                    <w:rPr>
                      <w:b/>
                    </w:rPr>
                  </w:pPr>
                </w:p>
              </w:tc>
            </w:tr>
            <w:tr w:rsidR="00014BE9" w:rsidRPr="004C7B48" w14:paraId="120A23CD" w14:textId="77777777" w:rsidTr="00014BE9">
              <w:tc>
                <w:tcPr>
                  <w:tcW w:w="3572" w:type="dxa"/>
                </w:tcPr>
                <w:p w14:paraId="28708534" w14:textId="77777777" w:rsidR="00014BE9" w:rsidRPr="004C7B48" w:rsidRDefault="00014BE9" w:rsidP="00014BE9">
                  <w:r w:rsidRPr="004C7B48">
                    <w:t>IIT Coordinator (ASC)</w:t>
                  </w:r>
                </w:p>
              </w:tc>
              <w:tc>
                <w:tcPr>
                  <w:tcW w:w="1310" w:type="dxa"/>
                </w:tcPr>
                <w:p w14:paraId="7FB2D61B" w14:textId="77777777" w:rsidR="00014BE9" w:rsidRPr="004C7B48" w:rsidRDefault="00014BE9" w:rsidP="00014BE9">
                  <w:pPr>
                    <w:tabs>
                      <w:tab w:val="left" w:pos="4560"/>
                    </w:tabs>
                    <w:rPr>
                      <w:b/>
                    </w:rPr>
                  </w:pPr>
                </w:p>
              </w:tc>
              <w:tc>
                <w:tcPr>
                  <w:tcW w:w="1304" w:type="dxa"/>
                </w:tcPr>
                <w:p w14:paraId="0ACCCF2F" w14:textId="77777777" w:rsidR="00014BE9" w:rsidRPr="004C7B48" w:rsidRDefault="00014BE9" w:rsidP="00014BE9">
                  <w:pPr>
                    <w:tabs>
                      <w:tab w:val="left" w:pos="4560"/>
                    </w:tabs>
                    <w:rPr>
                      <w:b/>
                    </w:rPr>
                  </w:pPr>
                </w:p>
              </w:tc>
              <w:tc>
                <w:tcPr>
                  <w:tcW w:w="1304" w:type="dxa"/>
                </w:tcPr>
                <w:p w14:paraId="6E34FDD6" w14:textId="77777777" w:rsidR="00014BE9" w:rsidRPr="004C7B48" w:rsidRDefault="00014BE9" w:rsidP="00014BE9">
                  <w:pPr>
                    <w:tabs>
                      <w:tab w:val="left" w:pos="4560"/>
                    </w:tabs>
                    <w:rPr>
                      <w:b/>
                    </w:rPr>
                  </w:pPr>
                  <w:r>
                    <w:rPr>
                      <w:b/>
                    </w:rPr>
                    <w:t>B</w:t>
                  </w:r>
                </w:p>
              </w:tc>
              <w:tc>
                <w:tcPr>
                  <w:tcW w:w="1304" w:type="dxa"/>
                </w:tcPr>
                <w:p w14:paraId="01FAEAB0" w14:textId="77777777" w:rsidR="00014BE9" w:rsidRPr="004C7B48" w:rsidRDefault="00014BE9" w:rsidP="00014BE9">
                  <w:pPr>
                    <w:tabs>
                      <w:tab w:val="left" w:pos="4560"/>
                    </w:tabs>
                    <w:rPr>
                      <w:b/>
                    </w:rPr>
                  </w:pPr>
                </w:p>
              </w:tc>
            </w:tr>
            <w:tr w:rsidR="00014BE9" w:rsidRPr="004C7B48" w14:paraId="7AB9A39B" w14:textId="77777777" w:rsidTr="00014BE9">
              <w:tc>
                <w:tcPr>
                  <w:tcW w:w="3572" w:type="dxa"/>
                </w:tcPr>
                <w:p w14:paraId="2A0C3C5A" w14:textId="77777777" w:rsidR="00014BE9" w:rsidRPr="004C7B48" w:rsidRDefault="00014BE9" w:rsidP="00014BE9">
                  <w:r w:rsidRPr="004C7B48">
                    <w:t>IIT Manager (ASC)</w:t>
                  </w:r>
                </w:p>
              </w:tc>
              <w:tc>
                <w:tcPr>
                  <w:tcW w:w="1310" w:type="dxa"/>
                </w:tcPr>
                <w:p w14:paraId="3274211D" w14:textId="77777777" w:rsidR="00014BE9" w:rsidRPr="004C7B48" w:rsidRDefault="00014BE9" w:rsidP="00014BE9">
                  <w:pPr>
                    <w:tabs>
                      <w:tab w:val="left" w:pos="4560"/>
                    </w:tabs>
                    <w:rPr>
                      <w:b/>
                    </w:rPr>
                  </w:pPr>
                </w:p>
              </w:tc>
              <w:tc>
                <w:tcPr>
                  <w:tcW w:w="1304" w:type="dxa"/>
                </w:tcPr>
                <w:p w14:paraId="2C2715E6" w14:textId="77777777" w:rsidR="00014BE9" w:rsidRPr="004C7B48" w:rsidRDefault="00014BE9" w:rsidP="00014BE9">
                  <w:pPr>
                    <w:tabs>
                      <w:tab w:val="left" w:pos="4560"/>
                    </w:tabs>
                    <w:rPr>
                      <w:b/>
                    </w:rPr>
                  </w:pPr>
                </w:p>
              </w:tc>
              <w:tc>
                <w:tcPr>
                  <w:tcW w:w="1304" w:type="dxa"/>
                </w:tcPr>
                <w:p w14:paraId="727FF384" w14:textId="77777777" w:rsidR="00014BE9" w:rsidRPr="004C7B48" w:rsidRDefault="00014BE9" w:rsidP="00014BE9">
                  <w:pPr>
                    <w:tabs>
                      <w:tab w:val="left" w:pos="4560"/>
                    </w:tabs>
                    <w:rPr>
                      <w:b/>
                    </w:rPr>
                  </w:pPr>
                  <w:r>
                    <w:rPr>
                      <w:b/>
                    </w:rPr>
                    <w:t>B</w:t>
                  </w:r>
                </w:p>
              </w:tc>
              <w:tc>
                <w:tcPr>
                  <w:tcW w:w="1304" w:type="dxa"/>
                </w:tcPr>
                <w:p w14:paraId="31ADFC6D" w14:textId="77777777" w:rsidR="00014BE9" w:rsidRPr="004C7B48" w:rsidRDefault="00014BE9" w:rsidP="00014BE9">
                  <w:pPr>
                    <w:tabs>
                      <w:tab w:val="left" w:pos="4560"/>
                    </w:tabs>
                    <w:rPr>
                      <w:b/>
                    </w:rPr>
                  </w:pPr>
                </w:p>
              </w:tc>
            </w:tr>
            <w:tr w:rsidR="00014BE9" w:rsidRPr="004C7B48" w14:paraId="4DAD8503" w14:textId="77777777" w:rsidTr="00014BE9">
              <w:tc>
                <w:tcPr>
                  <w:tcW w:w="3572" w:type="dxa"/>
                </w:tcPr>
                <w:p w14:paraId="3EC6727C" w14:textId="77777777" w:rsidR="00014BE9" w:rsidRPr="004C7B48" w:rsidRDefault="00014BE9" w:rsidP="00014BE9">
                  <w:r w:rsidRPr="004C7B48">
                    <w:t>IIT Social Worker (ASC)</w:t>
                  </w:r>
                </w:p>
              </w:tc>
              <w:tc>
                <w:tcPr>
                  <w:tcW w:w="1310" w:type="dxa"/>
                </w:tcPr>
                <w:p w14:paraId="5E22DE94" w14:textId="77777777" w:rsidR="00014BE9" w:rsidRPr="004C7B48" w:rsidRDefault="00014BE9" w:rsidP="00014BE9">
                  <w:pPr>
                    <w:tabs>
                      <w:tab w:val="left" w:pos="4560"/>
                    </w:tabs>
                    <w:rPr>
                      <w:b/>
                    </w:rPr>
                  </w:pPr>
                </w:p>
              </w:tc>
              <w:tc>
                <w:tcPr>
                  <w:tcW w:w="1304" w:type="dxa"/>
                </w:tcPr>
                <w:p w14:paraId="7AC1C44E" w14:textId="77777777" w:rsidR="00014BE9" w:rsidRPr="004C7B48" w:rsidRDefault="00014BE9" w:rsidP="00014BE9">
                  <w:pPr>
                    <w:tabs>
                      <w:tab w:val="left" w:pos="4560"/>
                    </w:tabs>
                    <w:rPr>
                      <w:b/>
                    </w:rPr>
                  </w:pPr>
                </w:p>
              </w:tc>
              <w:tc>
                <w:tcPr>
                  <w:tcW w:w="1304" w:type="dxa"/>
                </w:tcPr>
                <w:p w14:paraId="7694DDCB" w14:textId="77777777" w:rsidR="00014BE9" w:rsidRPr="004C7B48" w:rsidRDefault="00014BE9" w:rsidP="00014BE9">
                  <w:pPr>
                    <w:tabs>
                      <w:tab w:val="left" w:pos="4560"/>
                    </w:tabs>
                    <w:rPr>
                      <w:b/>
                    </w:rPr>
                  </w:pPr>
                  <w:r>
                    <w:rPr>
                      <w:b/>
                    </w:rPr>
                    <w:t>B</w:t>
                  </w:r>
                </w:p>
              </w:tc>
              <w:tc>
                <w:tcPr>
                  <w:tcW w:w="1304" w:type="dxa"/>
                </w:tcPr>
                <w:p w14:paraId="480D9F85" w14:textId="77777777" w:rsidR="00014BE9" w:rsidRPr="004C7B48" w:rsidRDefault="00014BE9" w:rsidP="00014BE9">
                  <w:pPr>
                    <w:tabs>
                      <w:tab w:val="left" w:pos="4560"/>
                    </w:tabs>
                    <w:rPr>
                      <w:b/>
                    </w:rPr>
                  </w:pPr>
                </w:p>
              </w:tc>
            </w:tr>
            <w:tr w:rsidR="00014BE9" w:rsidRPr="004C7B48" w14:paraId="01FB7270" w14:textId="77777777" w:rsidTr="00014BE9">
              <w:tc>
                <w:tcPr>
                  <w:tcW w:w="3572" w:type="dxa"/>
                </w:tcPr>
                <w:p w14:paraId="14D499D0" w14:textId="77777777" w:rsidR="00014BE9" w:rsidRPr="004C7B48" w:rsidRDefault="00014BE9" w:rsidP="00014BE9">
                  <w:r w:rsidRPr="004C7B48">
                    <w:t>IIT SPA (ASC)</w:t>
                  </w:r>
                </w:p>
              </w:tc>
              <w:tc>
                <w:tcPr>
                  <w:tcW w:w="1310" w:type="dxa"/>
                </w:tcPr>
                <w:p w14:paraId="3B1D6C3F" w14:textId="77777777" w:rsidR="00014BE9" w:rsidRPr="004C7B48" w:rsidRDefault="00014BE9" w:rsidP="00014BE9">
                  <w:pPr>
                    <w:tabs>
                      <w:tab w:val="left" w:pos="4560"/>
                    </w:tabs>
                    <w:rPr>
                      <w:b/>
                    </w:rPr>
                  </w:pPr>
                </w:p>
              </w:tc>
              <w:tc>
                <w:tcPr>
                  <w:tcW w:w="1304" w:type="dxa"/>
                </w:tcPr>
                <w:p w14:paraId="72CE82C0" w14:textId="77777777" w:rsidR="00014BE9" w:rsidRPr="004C7B48" w:rsidRDefault="00014BE9" w:rsidP="00014BE9">
                  <w:pPr>
                    <w:tabs>
                      <w:tab w:val="left" w:pos="4560"/>
                    </w:tabs>
                    <w:rPr>
                      <w:b/>
                    </w:rPr>
                  </w:pPr>
                </w:p>
              </w:tc>
              <w:tc>
                <w:tcPr>
                  <w:tcW w:w="1304" w:type="dxa"/>
                </w:tcPr>
                <w:p w14:paraId="777B0618" w14:textId="77777777" w:rsidR="00014BE9" w:rsidRPr="004C7B48" w:rsidRDefault="00014BE9" w:rsidP="00014BE9">
                  <w:pPr>
                    <w:tabs>
                      <w:tab w:val="left" w:pos="4560"/>
                    </w:tabs>
                    <w:rPr>
                      <w:b/>
                    </w:rPr>
                  </w:pPr>
                  <w:r>
                    <w:rPr>
                      <w:b/>
                    </w:rPr>
                    <w:t>B</w:t>
                  </w:r>
                </w:p>
              </w:tc>
              <w:tc>
                <w:tcPr>
                  <w:tcW w:w="1304" w:type="dxa"/>
                </w:tcPr>
                <w:p w14:paraId="45A5BAC8" w14:textId="77777777" w:rsidR="00014BE9" w:rsidRPr="004C7B48" w:rsidRDefault="00014BE9" w:rsidP="00014BE9">
                  <w:pPr>
                    <w:tabs>
                      <w:tab w:val="left" w:pos="4560"/>
                    </w:tabs>
                    <w:rPr>
                      <w:b/>
                    </w:rPr>
                  </w:pPr>
                </w:p>
              </w:tc>
            </w:tr>
            <w:tr w:rsidR="00014BE9" w:rsidRPr="004C7B48" w14:paraId="6A99D3B3" w14:textId="77777777" w:rsidTr="00014BE9">
              <w:tc>
                <w:tcPr>
                  <w:tcW w:w="3572" w:type="dxa"/>
                </w:tcPr>
                <w:p w14:paraId="2661D5C1" w14:textId="77777777" w:rsidR="00014BE9" w:rsidRPr="004C7B48" w:rsidRDefault="00014BE9" w:rsidP="00014BE9">
                  <w:r w:rsidRPr="004C7B48">
                    <w:t>Integrated Independence Team (ASC)</w:t>
                  </w:r>
                </w:p>
              </w:tc>
              <w:tc>
                <w:tcPr>
                  <w:tcW w:w="1310" w:type="dxa"/>
                </w:tcPr>
                <w:p w14:paraId="12522742" w14:textId="77777777" w:rsidR="00014BE9" w:rsidRPr="004C7B48" w:rsidRDefault="00014BE9" w:rsidP="00014BE9">
                  <w:pPr>
                    <w:tabs>
                      <w:tab w:val="left" w:pos="4560"/>
                    </w:tabs>
                    <w:rPr>
                      <w:b/>
                    </w:rPr>
                  </w:pPr>
                </w:p>
              </w:tc>
              <w:tc>
                <w:tcPr>
                  <w:tcW w:w="1304" w:type="dxa"/>
                </w:tcPr>
                <w:p w14:paraId="74B8C6CC" w14:textId="77777777" w:rsidR="00014BE9" w:rsidRPr="004C7B48" w:rsidRDefault="00014BE9" w:rsidP="00014BE9">
                  <w:pPr>
                    <w:tabs>
                      <w:tab w:val="left" w:pos="4560"/>
                    </w:tabs>
                    <w:rPr>
                      <w:b/>
                    </w:rPr>
                  </w:pPr>
                </w:p>
              </w:tc>
              <w:tc>
                <w:tcPr>
                  <w:tcW w:w="1304" w:type="dxa"/>
                </w:tcPr>
                <w:p w14:paraId="6FAF664F" w14:textId="77777777" w:rsidR="00014BE9" w:rsidRPr="004C7B48" w:rsidRDefault="00014BE9" w:rsidP="00014BE9">
                  <w:pPr>
                    <w:tabs>
                      <w:tab w:val="left" w:pos="4560"/>
                    </w:tabs>
                    <w:rPr>
                      <w:b/>
                    </w:rPr>
                  </w:pPr>
                  <w:r>
                    <w:rPr>
                      <w:b/>
                    </w:rPr>
                    <w:t>B</w:t>
                  </w:r>
                </w:p>
              </w:tc>
              <w:tc>
                <w:tcPr>
                  <w:tcW w:w="1304" w:type="dxa"/>
                </w:tcPr>
                <w:p w14:paraId="36F4DB9C" w14:textId="77777777" w:rsidR="00014BE9" w:rsidRPr="004C7B48" w:rsidRDefault="00014BE9" w:rsidP="00014BE9">
                  <w:pPr>
                    <w:tabs>
                      <w:tab w:val="left" w:pos="4560"/>
                    </w:tabs>
                    <w:rPr>
                      <w:b/>
                    </w:rPr>
                  </w:pPr>
                </w:p>
              </w:tc>
            </w:tr>
            <w:tr w:rsidR="00014BE9" w:rsidRPr="004C7B48" w14:paraId="00A73B0D" w14:textId="77777777" w:rsidTr="00014BE9">
              <w:tc>
                <w:tcPr>
                  <w:tcW w:w="3572" w:type="dxa"/>
                </w:tcPr>
                <w:p w14:paraId="2A5B66AD" w14:textId="77777777" w:rsidR="00014BE9" w:rsidRPr="004C7B48" w:rsidRDefault="00014BE9" w:rsidP="00014BE9">
                  <w:r w:rsidRPr="004C7B48">
                    <w:t>Manager (ASC)</w:t>
                  </w:r>
                </w:p>
              </w:tc>
              <w:tc>
                <w:tcPr>
                  <w:tcW w:w="1310" w:type="dxa"/>
                </w:tcPr>
                <w:p w14:paraId="0F7EBCDD" w14:textId="77777777" w:rsidR="00014BE9" w:rsidRPr="004C7B48" w:rsidRDefault="00014BE9" w:rsidP="00014BE9">
                  <w:pPr>
                    <w:tabs>
                      <w:tab w:val="left" w:pos="4560"/>
                    </w:tabs>
                    <w:rPr>
                      <w:b/>
                    </w:rPr>
                  </w:pPr>
                </w:p>
              </w:tc>
              <w:tc>
                <w:tcPr>
                  <w:tcW w:w="1304" w:type="dxa"/>
                </w:tcPr>
                <w:p w14:paraId="0C201EBD" w14:textId="77777777" w:rsidR="00014BE9" w:rsidRPr="004C7B48" w:rsidRDefault="00014BE9" w:rsidP="00014BE9">
                  <w:pPr>
                    <w:tabs>
                      <w:tab w:val="left" w:pos="4560"/>
                    </w:tabs>
                    <w:rPr>
                      <w:b/>
                    </w:rPr>
                  </w:pPr>
                </w:p>
              </w:tc>
              <w:tc>
                <w:tcPr>
                  <w:tcW w:w="1304" w:type="dxa"/>
                </w:tcPr>
                <w:p w14:paraId="4747F1D5" w14:textId="77777777" w:rsidR="00014BE9" w:rsidRPr="004C7B48" w:rsidRDefault="00014BE9" w:rsidP="00014BE9">
                  <w:pPr>
                    <w:tabs>
                      <w:tab w:val="left" w:pos="4560"/>
                    </w:tabs>
                    <w:rPr>
                      <w:b/>
                    </w:rPr>
                  </w:pPr>
                  <w:r>
                    <w:rPr>
                      <w:b/>
                    </w:rPr>
                    <w:t>B</w:t>
                  </w:r>
                </w:p>
              </w:tc>
              <w:tc>
                <w:tcPr>
                  <w:tcW w:w="1304" w:type="dxa"/>
                </w:tcPr>
                <w:p w14:paraId="2E15428F" w14:textId="77777777" w:rsidR="00014BE9" w:rsidRPr="004C7B48" w:rsidRDefault="00014BE9" w:rsidP="00014BE9">
                  <w:pPr>
                    <w:tabs>
                      <w:tab w:val="left" w:pos="4560"/>
                    </w:tabs>
                    <w:rPr>
                      <w:b/>
                    </w:rPr>
                  </w:pPr>
                </w:p>
              </w:tc>
            </w:tr>
            <w:tr w:rsidR="00014BE9" w:rsidRPr="004C7B48" w14:paraId="3C851E32" w14:textId="77777777" w:rsidTr="00014BE9">
              <w:tc>
                <w:tcPr>
                  <w:tcW w:w="3572" w:type="dxa"/>
                </w:tcPr>
                <w:p w14:paraId="2A90FFB2" w14:textId="77777777" w:rsidR="00014BE9" w:rsidRPr="004C7B48" w:rsidRDefault="00014BE9" w:rsidP="00014BE9">
                  <w:r w:rsidRPr="004C7B48">
                    <w:t>Mobility and Telecare Administrator (ASC)</w:t>
                  </w:r>
                </w:p>
              </w:tc>
              <w:tc>
                <w:tcPr>
                  <w:tcW w:w="1310" w:type="dxa"/>
                </w:tcPr>
                <w:p w14:paraId="17AE1C52" w14:textId="77777777" w:rsidR="00014BE9" w:rsidRPr="004C7B48" w:rsidRDefault="00014BE9" w:rsidP="00014BE9">
                  <w:pPr>
                    <w:tabs>
                      <w:tab w:val="left" w:pos="4560"/>
                    </w:tabs>
                    <w:rPr>
                      <w:b/>
                    </w:rPr>
                  </w:pPr>
                </w:p>
              </w:tc>
              <w:tc>
                <w:tcPr>
                  <w:tcW w:w="1304" w:type="dxa"/>
                </w:tcPr>
                <w:p w14:paraId="0D812DCD" w14:textId="77777777" w:rsidR="00014BE9" w:rsidRPr="004C7B48" w:rsidRDefault="00014BE9" w:rsidP="00014BE9">
                  <w:pPr>
                    <w:tabs>
                      <w:tab w:val="left" w:pos="4560"/>
                    </w:tabs>
                    <w:rPr>
                      <w:b/>
                    </w:rPr>
                  </w:pPr>
                </w:p>
              </w:tc>
              <w:tc>
                <w:tcPr>
                  <w:tcW w:w="1304" w:type="dxa"/>
                </w:tcPr>
                <w:p w14:paraId="2FC6CF8D" w14:textId="77777777" w:rsidR="00014BE9" w:rsidRPr="004C7B48" w:rsidRDefault="00014BE9" w:rsidP="00014BE9">
                  <w:pPr>
                    <w:tabs>
                      <w:tab w:val="left" w:pos="4560"/>
                    </w:tabs>
                    <w:rPr>
                      <w:b/>
                    </w:rPr>
                  </w:pPr>
                  <w:r>
                    <w:rPr>
                      <w:b/>
                    </w:rPr>
                    <w:t>B</w:t>
                  </w:r>
                </w:p>
              </w:tc>
              <w:tc>
                <w:tcPr>
                  <w:tcW w:w="1304" w:type="dxa"/>
                </w:tcPr>
                <w:p w14:paraId="79152DA5" w14:textId="77777777" w:rsidR="00014BE9" w:rsidRPr="004C7B48" w:rsidRDefault="00014BE9" w:rsidP="00014BE9">
                  <w:pPr>
                    <w:tabs>
                      <w:tab w:val="left" w:pos="4560"/>
                    </w:tabs>
                    <w:rPr>
                      <w:b/>
                    </w:rPr>
                  </w:pPr>
                </w:p>
              </w:tc>
            </w:tr>
            <w:tr w:rsidR="00014BE9" w:rsidRPr="004C7B48" w14:paraId="79A711FF" w14:textId="77777777" w:rsidTr="00014BE9">
              <w:tc>
                <w:tcPr>
                  <w:tcW w:w="3572" w:type="dxa"/>
                </w:tcPr>
                <w:p w14:paraId="59E44126" w14:textId="77777777" w:rsidR="00014BE9" w:rsidRPr="004C7B48" w:rsidRDefault="00014BE9" w:rsidP="00014BE9">
                  <w:r w:rsidRPr="004C7B48">
                    <w:t>Senior Manager (ASC)</w:t>
                  </w:r>
                </w:p>
              </w:tc>
              <w:tc>
                <w:tcPr>
                  <w:tcW w:w="1310" w:type="dxa"/>
                </w:tcPr>
                <w:p w14:paraId="24A4389B" w14:textId="77777777" w:rsidR="00014BE9" w:rsidRPr="004C7B48" w:rsidRDefault="00014BE9" w:rsidP="00014BE9">
                  <w:pPr>
                    <w:tabs>
                      <w:tab w:val="left" w:pos="4560"/>
                    </w:tabs>
                    <w:rPr>
                      <w:b/>
                    </w:rPr>
                  </w:pPr>
                </w:p>
              </w:tc>
              <w:tc>
                <w:tcPr>
                  <w:tcW w:w="1304" w:type="dxa"/>
                </w:tcPr>
                <w:p w14:paraId="4B1C5811" w14:textId="77777777" w:rsidR="00014BE9" w:rsidRPr="004C7B48" w:rsidRDefault="00014BE9" w:rsidP="00014BE9">
                  <w:pPr>
                    <w:tabs>
                      <w:tab w:val="left" w:pos="4560"/>
                    </w:tabs>
                    <w:rPr>
                      <w:b/>
                    </w:rPr>
                  </w:pPr>
                </w:p>
              </w:tc>
              <w:tc>
                <w:tcPr>
                  <w:tcW w:w="1304" w:type="dxa"/>
                </w:tcPr>
                <w:p w14:paraId="196B6223" w14:textId="77777777" w:rsidR="00014BE9" w:rsidRPr="004C7B48" w:rsidRDefault="00014BE9" w:rsidP="00014BE9">
                  <w:pPr>
                    <w:tabs>
                      <w:tab w:val="left" w:pos="4560"/>
                    </w:tabs>
                    <w:rPr>
                      <w:b/>
                    </w:rPr>
                  </w:pPr>
                  <w:r>
                    <w:rPr>
                      <w:b/>
                    </w:rPr>
                    <w:t>B</w:t>
                  </w:r>
                </w:p>
              </w:tc>
              <w:tc>
                <w:tcPr>
                  <w:tcW w:w="1304" w:type="dxa"/>
                </w:tcPr>
                <w:p w14:paraId="47A0AA03" w14:textId="77777777" w:rsidR="00014BE9" w:rsidRPr="004C7B48" w:rsidRDefault="00014BE9" w:rsidP="00014BE9">
                  <w:pPr>
                    <w:tabs>
                      <w:tab w:val="left" w:pos="4560"/>
                    </w:tabs>
                    <w:rPr>
                      <w:b/>
                    </w:rPr>
                  </w:pPr>
                </w:p>
              </w:tc>
            </w:tr>
            <w:tr w:rsidR="00014BE9" w:rsidRPr="004C7B48" w14:paraId="6FDE7B30" w14:textId="77777777" w:rsidTr="00014BE9">
              <w:tc>
                <w:tcPr>
                  <w:tcW w:w="3572" w:type="dxa"/>
                </w:tcPr>
                <w:p w14:paraId="196A6CD5" w14:textId="77777777" w:rsidR="00014BE9" w:rsidRPr="004C7B48" w:rsidRDefault="00014BE9" w:rsidP="00014BE9">
                  <w:r w:rsidRPr="004C7B48">
                    <w:t>Sensory Professional (ASC)</w:t>
                  </w:r>
                </w:p>
              </w:tc>
              <w:tc>
                <w:tcPr>
                  <w:tcW w:w="1310" w:type="dxa"/>
                </w:tcPr>
                <w:p w14:paraId="22DDF156" w14:textId="77777777" w:rsidR="00014BE9" w:rsidRPr="004C7B48" w:rsidRDefault="00014BE9" w:rsidP="00014BE9">
                  <w:pPr>
                    <w:tabs>
                      <w:tab w:val="left" w:pos="4560"/>
                    </w:tabs>
                    <w:rPr>
                      <w:b/>
                    </w:rPr>
                  </w:pPr>
                </w:p>
              </w:tc>
              <w:tc>
                <w:tcPr>
                  <w:tcW w:w="1304" w:type="dxa"/>
                </w:tcPr>
                <w:p w14:paraId="37802E6F" w14:textId="77777777" w:rsidR="00014BE9" w:rsidRPr="004C7B48" w:rsidRDefault="00014BE9" w:rsidP="00014BE9">
                  <w:pPr>
                    <w:tabs>
                      <w:tab w:val="left" w:pos="4560"/>
                    </w:tabs>
                    <w:rPr>
                      <w:b/>
                    </w:rPr>
                  </w:pPr>
                </w:p>
              </w:tc>
              <w:tc>
                <w:tcPr>
                  <w:tcW w:w="1304" w:type="dxa"/>
                </w:tcPr>
                <w:p w14:paraId="4B822906" w14:textId="77777777" w:rsidR="00014BE9" w:rsidRPr="004C7B48" w:rsidRDefault="00014BE9" w:rsidP="00014BE9">
                  <w:pPr>
                    <w:tabs>
                      <w:tab w:val="left" w:pos="4560"/>
                    </w:tabs>
                    <w:rPr>
                      <w:b/>
                    </w:rPr>
                  </w:pPr>
                  <w:r>
                    <w:rPr>
                      <w:b/>
                    </w:rPr>
                    <w:t>B</w:t>
                  </w:r>
                </w:p>
              </w:tc>
              <w:tc>
                <w:tcPr>
                  <w:tcW w:w="1304" w:type="dxa"/>
                </w:tcPr>
                <w:p w14:paraId="5B6C96B5" w14:textId="77777777" w:rsidR="00014BE9" w:rsidRPr="004C7B48" w:rsidRDefault="00014BE9" w:rsidP="00014BE9">
                  <w:pPr>
                    <w:tabs>
                      <w:tab w:val="left" w:pos="4560"/>
                    </w:tabs>
                    <w:rPr>
                      <w:b/>
                    </w:rPr>
                  </w:pPr>
                </w:p>
              </w:tc>
            </w:tr>
            <w:tr w:rsidR="00014BE9" w:rsidRPr="004C7B48" w14:paraId="3CD5EC3E" w14:textId="77777777" w:rsidTr="00014BE9">
              <w:tc>
                <w:tcPr>
                  <w:tcW w:w="3572" w:type="dxa"/>
                </w:tcPr>
                <w:p w14:paraId="4528CDAF" w14:textId="77777777" w:rsidR="00014BE9" w:rsidRPr="004C7B48" w:rsidRDefault="00014BE9" w:rsidP="00014BE9">
                  <w:r w:rsidRPr="004C7B48">
                    <w:t>Shared Lives/HAPS (ASC)</w:t>
                  </w:r>
                </w:p>
              </w:tc>
              <w:tc>
                <w:tcPr>
                  <w:tcW w:w="1310" w:type="dxa"/>
                </w:tcPr>
                <w:p w14:paraId="4967861E" w14:textId="77777777" w:rsidR="00014BE9" w:rsidRPr="004C7B48" w:rsidRDefault="00014BE9" w:rsidP="00014BE9">
                  <w:pPr>
                    <w:tabs>
                      <w:tab w:val="left" w:pos="4560"/>
                    </w:tabs>
                    <w:rPr>
                      <w:b/>
                    </w:rPr>
                  </w:pPr>
                </w:p>
              </w:tc>
              <w:tc>
                <w:tcPr>
                  <w:tcW w:w="1304" w:type="dxa"/>
                </w:tcPr>
                <w:p w14:paraId="23911B0C" w14:textId="77777777" w:rsidR="00014BE9" w:rsidRPr="004C7B48" w:rsidRDefault="00014BE9" w:rsidP="00014BE9">
                  <w:pPr>
                    <w:tabs>
                      <w:tab w:val="left" w:pos="4560"/>
                    </w:tabs>
                    <w:rPr>
                      <w:b/>
                    </w:rPr>
                  </w:pPr>
                </w:p>
              </w:tc>
              <w:tc>
                <w:tcPr>
                  <w:tcW w:w="1304" w:type="dxa"/>
                </w:tcPr>
                <w:p w14:paraId="10C74F4A" w14:textId="77777777" w:rsidR="00014BE9" w:rsidRPr="004C7B48" w:rsidRDefault="00014BE9" w:rsidP="00014BE9">
                  <w:pPr>
                    <w:tabs>
                      <w:tab w:val="left" w:pos="4560"/>
                    </w:tabs>
                    <w:rPr>
                      <w:b/>
                    </w:rPr>
                  </w:pPr>
                  <w:r>
                    <w:rPr>
                      <w:b/>
                    </w:rPr>
                    <w:t>B</w:t>
                  </w:r>
                </w:p>
              </w:tc>
              <w:tc>
                <w:tcPr>
                  <w:tcW w:w="1304" w:type="dxa"/>
                </w:tcPr>
                <w:p w14:paraId="493978A3" w14:textId="77777777" w:rsidR="00014BE9" w:rsidRPr="004C7B48" w:rsidRDefault="00014BE9" w:rsidP="00014BE9">
                  <w:pPr>
                    <w:tabs>
                      <w:tab w:val="left" w:pos="4560"/>
                    </w:tabs>
                    <w:rPr>
                      <w:b/>
                    </w:rPr>
                  </w:pPr>
                </w:p>
              </w:tc>
            </w:tr>
            <w:tr w:rsidR="00014BE9" w:rsidRPr="004C7B48" w14:paraId="0F7F6837" w14:textId="77777777" w:rsidTr="00014BE9">
              <w:tc>
                <w:tcPr>
                  <w:tcW w:w="3572" w:type="dxa"/>
                </w:tcPr>
                <w:p w14:paraId="75D4D6FE" w14:textId="77777777" w:rsidR="00014BE9" w:rsidRPr="004C7B48" w:rsidRDefault="00014BE9" w:rsidP="00014BE9">
                  <w:r w:rsidRPr="004C7B48">
                    <w:t>Social Care Professional (ASC)</w:t>
                  </w:r>
                </w:p>
              </w:tc>
              <w:tc>
                <w:tcPr>
                  <w:tcW w:w="1310" w:type="dxa"/>
                </w:tcPr>
                <w:p w14:paraId="0148D1A0" w14:textId="77777777" w:rsidR="00014BE9" w:rsidRPr="004C7B48" w:rsidRDefault="00014BE9" w:rsidP="00014BE9">
                  <w:pPr>
                    <w:tabs>
                      <w:tab w:val="left" w:pos="4560"/>
                    </w:tabs>
                    <w:rPr>
                      <w:b/>
                    </w:rPr>
                  </w:pPr>
                </w:p>
              </w:tc>
              <w:tc>
                <w:tcPr>
                  <w:tcW w:w="1304" w:type="dxa"/>
                </w:tcPr>
                <w:p w14:paraId="619EAAA2" w14:textId="77777777" w:rsidR="00014BE9" w:rsidRPr="004C7B48" w:rsidRDefault="00014BE9" w:rsidP="00014BE9">
                  <w:pPr>
                    <w:tabs>
                      <w:tab w:val="left" w:pos="4560"/>
                    </w:tabs>
                    <w:rPr>
                      <w:b/>
                    </w:rPr>
                  </w:pPr>
                </w:p>
              </w:tc>
              <w:tc>
                <w:tcPr>
                  <w:tcW w:w="1304" w:type="dxa"/>
                </w:tcPr>
                <w:p w14:paraId="1F04FBF2" w14:textId="77777777" w:rsidR="00014BE9" w:rsidRPr="004C7B48" w:rsidRDefault="00014BE9" w:rsidP="00014BE9">
                  <w:pPr>
                    <w:tabs>
                      <w:tab w:val="left" w:pos="4560"/>
                    </w:tabs>
                    <w:rPr>
                      <w:b/>
                    </w:rPr>
                  </w:pPr>
                  <w:r>
                    <w:rPr>
                      <w:b/>
                    </w:rPr>
                    <w:t>B</w:t>
                  </w:r>
                </w:p>
              </w:tc>
              <w:tc>
                <w:tcPr>
                  <w:tcW w:w="1304" w:type="dxa"/>
                </w:tcPr>
                <w:p w14:paraId="1D4231DB" w14:textId="77777777" w:rsidR="00014BE9" w:rsidRPr="004C7B48" w:rsidRDefault="00014BE9" w:rsidP="00014BE9">
                  <w:pPr>
                    <w:tabs>
                      <w:tab w:val="left" w:pos="4560"/>
                    </w:tabs>
                    <w:rPr>
                      <w:b/>
                    </w:rPr>
                  </w:pPr>
                </w:p>
              </w:tc>
            </w:tr>
            <w:tr w:rsidR="00014BE9" w:rsidRPr="004C7B48" w14:paraId="3C9768B7" w14:textId="77777777" w:rsidTr="00014BE9">
              <w:tc>
                <w:tcPr>
                  <w:tcW w:w="3572" w:type="dxa"/>
                </w:tcPr>
                <w:p w14:paraId="25CDCEAA" w14:textId="77777777" w:rsidR="00014BE9" w:rsidRPr="004C7B48" w:rsidRDefault="00014BE9" w:rsidP="00014BE9">
                  <w:r w:rsidRPr="004C7B48">
                    <w:t>Social Care Professional (MH)</w:t>
                  </w:r>
                </w:p>
              </w:tc>
              <w:tc>
                <w:tcPr>
                  <w:tcW w:w="1310" w:type="dxa"/>
                </w:tcPr>
                <w:p w14:paraId="637E0A93" w14:textId="77777777" w:rsidR="00014BE9" w:rsidRPr="004C7B48" w:rsidRDefault="00014BE9" w:rsidP="00014BE9">
                  <w:pPr>
                    <w:tabs>
                      <w:tab w:val="left" w:pos="4560"/>
                    </w:tabs>
                    <w:rPr>
                      <w:b/>
                    </w:rPr>
                  </w:pPr>
                </w:p>
              </w:tc>
              <w:tc>
                <w:tcPr>
                  <w:tcW w:w="1304" w:type="dxa"/>
                </w:tcPr>
                <w:p w14:paraId="756899CB" w14:textId="77777777" w:rsidR="00014BE9" w:rsidRPr="004C7B48" w:rsidRDefault="00014BE9" w:rsidP="00014BE9">
                  <w:pPr>
                    <w:tabs>
                      <w:tab w:val="left" w:pos="4560"/>
                    </w:tabs>
                    <w:rPr>
                      <w:b/>
                    </w:rPr>
                  </w:pPr>
                </w:p>
              </w:tc>
              <w:tc>
                <w:tcPr>
                  <w:tcW w:w="1304" w:type="dxa"/>
                </w:tcPr>
                <w:p w14:paraId="48E0EC45" w14:textId="77777777" w:rsidR="00014BE9" w:rsidRPr="004C7B48" w:rsidRDefault="00014BE9" w:rsidP="00014BE9">
                  <w:pPr>
                    <w:tabs>
                      <w:tab w:val="left" w:pos="4560"/>
                    </w:tabs>
                    <w:rPr>
                      <w:b/>
                    </w:rPr>
                  </w:pPr>
                  <w:r>
                    <w:rPr>
                      <w:b/>
                    </w:rPr>
                    <w:t>B</w:t>
                  </w:r>
                </w:p>
              </w:tc>
              <w:tc>
                <w:tcPr>
                  <w:tcW w:w="1304" w:type="dxa"/>
                </w:tcPr>
                <w:p w14:paraId="77D4DFB7" w14:textId="77777777" w:rsidR="00014BE9" w:rsidRPr="004C7B48" w:rsidRDefault="00014BE9" w:rsidP="00014BE9">
                  <w:pPr>
                    <w:tabs>
                      <w:tab w:val="left" w:pos="4560"/>
                    </w:tabs>
                    <w:rPr>
                      <w:b/>
                    </w:rPr>
                  </w:pPr>
                </w:p>
              </w:tc>
            </w:tr>
            <w:tr w:rsidR="00014BE9" w:rsidRPr="004C7B48" w14:paraId="7588D7C8" w14:textId="77777777" w:rsidTr="00014BE9">
              <w:tc>
                <w:tcPr>
                  <w:tcW w:w="3572" w:type="dxa"/>
                </w:tcPr>
                <w:p w14:paraId="17990A6D" w14:textId="77777777" w:rsidR="00014BE9" w:rsidRPr="004C7B48" w:rsidRDefault="00014BE9" w:rsidP="00014BE9">
                  <w:r w:rsidRPr="004C7B48">
                    <w:t>Social Care Professional (MHCOP)</w:t>
                  </w:r>
                </w:p>
              </w:tc>
              <w:tc>
                <w:tcPr>
                  <w:tcW w:w="1310" w:type="dxa"/>
                </w:tcPr>
                <w:p w14:paraId="6531B82F" w14:textId="77777777" w:rsidR="00014BE9" w:rsidRPr="004C7B48" w:rsidRDefault="00014BE9" w:rsidP="00014BE9">
                  <w:pPr>
                    <w:tabs>
                      <w:tab w:val="left" w:pos="4560"/>
                    </w:tabs>
                    <w:rPr>
                      <w:b/>
                    </w:rPr>
                  </w:pPr>
                </w:p>
              </w:tc>
              <w:tc>
                <w:tcPr>
                  <w:tcW w:w="1304" w:type="dxa"/>
                </w:tcPr>
                <w:p w14:paraId="3F73D2F1" w14:textId="77777777" w:rsidR="00014BE9" w:rsidRPr="004C7B48" w:rsidRDefault="00014BE9" w:rsidP="00014BE9">
                  <w:pPr>
                    <w:tabs>
                      <w:tab w:val="left" w:pos="4560"/>
                    </w:tabs>
                    <w:rPr>
                      <w:b/>
                    </w:rPr>
                  </w:pPr>
                </w:p>
              </w:tc>
              <w:tc>
                <w:tcPr>
                  <w:tcW w:w="1304" w:type="dxa"/>
                </w:tcPr>
                <w:p w14:paraId="597048A8" w14:textId="77777777" w:rsidR="00014BE9" w:rsidRPr="004C7B48" w:rsidRDefault="00014BE9" w:rsidP="00014BE9">
                  <w:pPr>
                    <w:tabs>
                      <w:tab w:val="left" w:pos="4560"/>
                    </w:tabs>
                    <w:rPr>
                      <w:b/>
                    </w:rPr>
                  </w:pPr>
                  <w:r>
                    <w:rPr>
                      <w:b/>
                    </w:rPr>
                    <w:t>B</w:t>
                  </w:r>
                </w:p>
              </w:tc>
              <w:tc>
                <w:tcPr>
                  <w:tcW w:w="1304" w:type="dxa"/>
                </w:tcPr>
                <w:p w14:paraId="43A03E75" w14:textId="77777777" w:rsidR="00014BE9" w:rsidRPr="004C7B48" w:rsidRDefault="00014BE9" w:rsidP="00014BE9">
                  <w:pPr>
                    <w:tabs>
                      <w:tab w:val="left" w:pos="4560"/>
                    </w:tabs>
                    <w:rPr>
                      <w:b/>
                    </w:rPr>
                  </w:pPr>
                </w:p>
              </w:tc>
            </w:tr>
          </w:tbl>
          <w:p w14:paraId="461C931E" w14:textId="77777777" w:rsidR="00014BE9" w:rsidRPr="004C7B48" w:rsidRDefault="00014BE9" w:rsidP="00014BE9">
            <w:pPr>
              <w:tabs>
                <w:tab w:val="left" w:pos="4560"/>
              </w:tabs>
              <w:rPr>
                <w:b/>
              </w:rPr>
            </w:pPr>
          </w:p>
        </w:tc>
      </w:tr>
      <w:tr w:rsidR="00014BE9" w14:paraId="506F5DBE" w14:textId="77777777" w:rsidTr="00014BE9">
        <w:tc>
          <w:tcPr>
            <w:tcW w:w="9010" w:type="dxa"/>
          </w:tcPr>
          <w:p w14:paraId="5714B4F7" w14:textId="7C23BCB7" w:rsidR="00014BE9" w:rsidRPr="009F0E3B" w:rsidRDefault="00014BE9" w:rsidP="002E40BD">
            <w:pPr>
              <w:tabs>
                <w:tab w:val="left" w:pos="4560"/>
              </w:tabs>
              <w:rPr>
                <w:b/>
              </w:rPr>
            </w:pPr>
            <w:r>
              <w:rPr>
                <w:b/>
              </w:rPr>
              <w:t xml:space="preserve">The </w:t>
            </w:r>
            <w:r w:rsidRPr="00CB6B2D">
              <w:rPr>
                <w:b/>
              </w:rPr>
              <w:t>Caldicott Guardian</w:t>
            </w:r>
            <w:r>
              <w:rPr>
                <w:b/>
              </w:rPr>
              <w:t xml:space="preserve"> for the London Borough of Hackney will authorise the sending of this data and the receiving of any reciprocal data by accepting or rejecting this agreement in the Data Controller Console. The </w:t>
            </w:r>
            <w:r w:rsidRPr="00CB6B2D">
              <w:rPr>
                <w:b/>
              </w:rPr>
              <w:t>Caldicott Guardian</w:t>
            </w:r>
            <w:r w:rsidR="002E40BD">
              <w:rPr>
                <w:b/>
              </w:rPr>
              <w:t xml:space="preserve"> for each provider</w:t>
            </w:r>
            <w:r>
              <w:rPr>
                <w:b/>
              </w:rPr>
              <w:t xml:space="preserve"> will be added via the Data Controller Console. </w:t>
            </w:r>
            <w:r w:rsidR="002E40BD">
              <w:rPr>
                <w:b/>
              </w:rPr>
              <w:t>Provider</w:t>
            </w:r>
            <w:r>
              <w:rPr>
                <w:b/>
              </w:rPr>
              <w:t xml:space="preserve">s will need to notify </w:t>
            </w:r>
            <w:hyperlink r:id="rId23" w:history="1">
              <w:r w:rsidRPr="009F00B0">
                <w:rPr>
                  <w:rStyle w:val="Hyperlink"/>
                  <w:b/>
                </w:rPr>
                <w:t>bill.jenks</w:t>
              </w:r>
              <w:r w:rsidR="00C34119">
                <w:rPr>
                  <w:rStyle w:val="Hyperlink"/>
                  <w:b/>
                </w:rPr>
                <w:t>@nhs.net</w:t>
              </w:r>
            </w:hyperlink>
            <w:r>
              <w:rPr>
                <w:b/>
              </w:rPr>
              <w:t xml:space="preserve"> if there is a change in Caldicott Guardian or if there are a</w:t>
            </w:r>
            <w:r w:rsidR="00200203">
              <w:rPr>
                <w:b/>
              </w:rPr>
              <w:t>ny other changes: See Appendix E</w:t>
            </w:r>
            <w:r>
              <w:rPr>
                <w:b/>
              </w:rPr>
              <w:t xml:space="preserve"> for more detail on the role of the Caldicott Guardian with this tool</w:t>
            </w:r>
          </w:p>
        </w:tc>
      </w:tr>
    </w:tbl>
    <w:p w14:paraId="0419EA7B" w14:textId="1EDB0D56" w:rsidR="00196CDB" w:rsidRDefault="00196CDB" w:rsidP="00196CDB">
      <w:pPr>
        <w:tabs>
          <w:tab w:val="left" w:pos="4560"/>
        </w:tabs>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br w:type="page"/>
      </w:r>
    </w:p>
    <w:p w14:paraId="22090039" w14:textId="77777777" w:rsidR="00026476" w:rsidRPr="00893814" w:rsidRDefault="00026476" w:rsidP="00026476">
      <w:pPr>
        <w:rPr>
          <w:rFonts w:eastAsiaTheme="majorEastAsia" w:cstheme="majorBidi"/>
          <w:b/>
          <w:bCs/>
          <w:color w:val="365F91" w:themeColor="accent1" w:themeShade="BF"/>
          <w:sz w:val="28"/>
          <w:szCs w:val="28"/>
        </w:rPr>
      </w:pPr>
      <w:r w:rsidRPr="00893814">
        <w:rPr>
          <w:rFonts w:eastAsiaTheme="majorEastAsia" w:cstheme="majorBidi"/>
          <w:b/>
          <w:bCs/>
          <w:color w:val="365F91" w:themeColor="accent1" w:themeShade="BF"/>
          <w:sz w:val="28"/>
          <w:szCs w:val="28"/>
        </w:rPr>
        <w:t>Appendix A continued:</w:t>
      </w:r>
    </w:p>
    <w:p w14:paraId="4FEA3F3E" w14:textId="4E5A5303" w:rsidR="00AB0219" w:rsidRDefault="00026476" w:rsidP="00026476">
      <w:pPr>
        <w:pStyle w:val="Heading1"/>
      </w:pPr>
      <w:bookmarkStart w:id="69" w:name="_Toc5024231"/>
      <w:r>
        <w:t xml:space="preserve">London </w:t>
      </w:r>
      <w:r w:rsidR="00AB0219">
        <w:t>Borough of Newham Sharing Arrangements</w:t>
      </w:r>
      <w:bookmarkEnd w:id="69"/>
    </w:p>
    <w:p w14:paraId="68891CB7" w14:textId="77777777" w:rsidR="00AB0219" w:rsidRDefault="00AB0219" w:rsidP="00AB0219">
      <w:pPr>
        <w:tabs>
          <w:tab w:val="left" w:pos="4560"/>
        </w:tabs>
        <w:rPr>
          <w:u w:val="single"/>
        </w:rPr>
      </w:pPr>
    </w:p>
    <w:tbl>
      <w:tblPr>
        <w:tblStyle w:val="TableGrid"/>
        <w:tblW w:w="0" w:type="auto"/>
        <w:tblLook w:val="04A0" w:firstRow="1" w:lastRow="0" w:firstColumn="1" w:lastColumn="0" w:noHBand="0" w:noVBand="1"/>
      </w:tblPr>
      <w:tblGrid>
        <w:gridCol w:w="9242"/>
      </w:tblGrid>
      <w:tr w:rsidR="00AB0219" w14:paraId="27A1E0BC" w14:textId="77777777" w:rsidTr="00B32B45">
        <w:trPr>
          <w:cnfStyle w:val="100000000000" w:firstRow="1" w:lastRow="0" w:firstColumn="0" w:lastColumn="0" w:oddVBand="0" w:evenVBand="0" w:oddHBand="0" w:evenHBand="0" w:firstRowFirstColumn="0" w:firstRowLastColumn="0" w:lastRowFirstColumn="0" w:lastRowLastColumn="0"/>
        </w:trPr>
        <w:tc>
          <w:tcPr>
            <w:tcW w:w="9242" w:type="dxa"/>
            <w:shd w:val="clear" w:color="auto" w:fill="C2D69B" w:themeFill="accent3" w:themeFillTint="99"/>
          </w:tcPr>
          <w:p w14:paraId="6F1F8799" w14:textId="77777777" w:rsidR="00AB0219" w:rsidRPr="009F0E3B" w:rsidRDefault="00AB0219" w:rsidP="00B32B45">
            <w:pPr>
              <w:tabs>
                <w:tab w:val="left" w:pos="4560"/>
              </w:tabs>
              <w:rPr>
                <w:rFonts w:asciiTheme="minorHAnsi" w:hAnsiTheme="minorHAnsi"/>
              </w:rPr>
            </w:pPr>
            <w:r w:rsidRPr="009F0E3B">
              <w:rPr>
                <w:rFonts w:asciiTheme="minorHAnsi" w:hAnsiTheme="minorHAnsi"/>
              </w:rPr>
              <w:t>Agreement Name : East London Patient Record (eLPR)</w:t>
            </w:r>
          </w:p>
        </w:tc>
      </w:tr>
      <w:tr w:rsidR="00AB0219" w14:paraId="4D5F4087" w14:textId="77777777" w:rsidTr="00B32B45">
        <w:tc>
          <w:tcPr>
            <w:tcW w:w="9242" w:type="dxa"/>
            <w:shd w:val="clear" w:color="auto" w:fill="76923C" w:themeFill="accent3" w:themeFillShade="BF"/>
          </w:tcPr>
          <w:p w14:paraId="0837525C" w14:textId="77777777" w:rsidR="00AB0219" w:rsidRPr="009F0E3B" w:rsidRDefault="00AB0219" w:rsidP="00B32B45">
            <w:pPr>
              <w:tabs>
                <w:tab w:val="left" w:pos="4560"/>
              </w:tabs>
              <w:rPr>
                <w:b/>
              </w:rPr>
            </w:pPr>
            <w:r>
              <w:rPr>
                <w:b/>
              </w:rPr>
              <w:t>Method for Sending – East London Patient Record using the Cerner HIE</w:t>
            </w:r>
          </w:p>
        </w:tc>
      </w:tr>
      <w:tr w:rsidR="00AB0219" w14:paraId="3333DCC1" w14:textId="77777777" w:rsidTr="00B32B45">
        <w:tc>
          <w:tcPr>
            <w:tcW w:w="9242" w:type="dxa"/>
          </w:tcPr>
          <w:p w14:paraId="5A3B6238" w14:textId="77777777" w:rsidR="00AB0219" w:rsidRPr="009F0E3B" w:rsidRDefault="00AB0219" w:rsidP="00B32B45">
            <w:pPr>
              <w:tabs>
                <w:tab w:val="left" w:pos="4560"/>
              </w:tabs>
              <w:rPr>
                <w:b/>
              </w:rPr>
            </w:pPr>
            <w:r w:rsidRPr="009F0E3B">
              <w:rPr>
                <w:b/>
              </w:rPr>
              <w:t>Purpose for sharing data : Direct Care</w:t>
            </w:r>
          </w:p>
        </w:tc>
      </w:tr>
      <w:tr w:rsidR="00AB0219" w14:paraId="4CFC381B" w14:textId="77777777" w:rsidTr="00B32B45">
        <w:tc>
          <w:tcPr>
            <w:tcW w:w="9242" w:type="dxa"/>
          </w:tcPr>
          <w:p w14:paraId="67A8ACDB" w14:textId="77777777" w:rsidR="00AB0219" w:rsidRPr="009F0E3B" w:rsidRDefault="00AB0219" w:rsidP="00B32B45">
            <w:pPr>
              <w:tabs>
                <w:tab w:val="left" w:pos="4560"/>
              </w:tabs>
              <w:rPr>
                <w:b/>
              </w:rPr>
            </w:pPr>
            <w:r>
              <w:rPr>
                <w:b/>
              </w:rPr>
              <w:t>Excluded Data: None – All data that falls into the sets below will be shared</w:t>
            </w:r>
          </w:p>
        </w:tc>
      </w:tr>
      <w:tr w:rsidR="00AB0219" w14:paraId="3ABF7752" w14:textId="77777777" w:rsidTr="00B32B45">
        <w:tc>
          <w:tcPr>
            <w:tcW w:w="9242" w:type="dxa"/>
          </w:tcPr>
          <w:p w14:paraId="030148E4" w14:textId="77777777" w:rsidR="00AB0219" w:rsidRDefault="00AB0219" w:rsidP="00B32B45">
            <w:pPr>
              <w:rPr>
                <w:b/>
              </w:rPr>
            </w:pPr>
            <w:r w:rsidRPr="009F0E3B">
              <w:rPr>
                <w:b/>
              </w:rPr>
              <w:t>Data Being Sent for Categories A (</w:t>
            </w:r>
            <w:r>
              <w:rPr>
                <w:rStyle w:val="Emphasis"/>
                <w:b/>
              </w:rPr>
              <w:t xml:space="preserve">Clinicians &amp; Prescribing professionals and registered Social Workers </w:t>
            </w:r>
            <w:r w:rsidRPr="009F0E3B">
              <w:rPr>
                <w:rStyle w:val="Emphasis"/>
                <w:b/>
              </w:rPr>
              <w:t>)</w:t>
            </w:r>
            <w:r w:rsidRPr="009F0E3B">
              <w:rPr>
                <w:b/>
              </w:rPr>
              <w:t xml:space="preserve"> in 6.3 of this agreement</w:t>
            </w:r>
            <w:r>
              <w:rPr>
                <w:b/>
              </w:rPr>
              <w:t>. Below data items are coded data and free text</w:t>
            </w:r>
          </w:p>
          <w:p w14:paraId="63560793" w14:textId="77777777" w:rsidR="00AB0219" w:rsidRPr="00416CBB" w:rsidRDefault="00AB0219" w:rsidP="00B32B45">
            <w:pPr>
              <w:rPr>
                <w:b/>
              </w:rPr>
            </w:pPr>
            <w:r w:rsidRPr="00416CBB">
              <w:rPr>
                <w:b/>
              </w:rPr>
              <w:t>Adult's Social Care</w:t>
            </w:r>
            <w:r w:rsidRPr="00416CBB">
              <w:rPr>
                <w:b/>
              </w:rPr>
              <w:tab/>
            </w:r>
            <w:r w:rsidRPr="00416CBB">
              <w:rPr>
                <w:b/>
              </w:rPr>
              <w:tab/>
            </w:r>
            <w:r w:rsidRPr="00416CBB">
              <w:rPr>
                <w:b/>
              </w:rPr>
              <w:tab/>
            </w:r>
            <w:r w:rsidRPr="00416CBB">
              <w:rPr>
                <w:b/>
              </w:rPr>
              <w:tab/>
            </w:r>
            <w:r w:rsidRPr="00416CBB">
              <w:rPr>
                <w:b/>
              </w:rPr>
              <w:tab/>
            </w:r>
            <w:r w:rsidRPr="00416CBB">
              <w:rPr>
                <w:b/>
              </w:rPr>
              <w:tab/>
            </w:r>
          </w:p>
          <w:p w14:paraId="766D8DCF" w14:textId="77777777" w:rsidR="00AB0219" w:rsidRDefault="00AB0219" w:rsidP="00026476">
            <w:pPr>
              <w:pStyle w:val="ListParagraph"/>
              <w:numPr>
                <w:ilvl w:val="0"/>
                <w:numId w:val="90"/>
              </w:numPr>
              <w:rPr>
                <w:b/>
              </w:rPr>
            </w:pPr>
            <w:r w:rsidRPr="00203E45">
              <w:rPr>
                <w:b/>
              </w:rPr>
              <w:t>Most recent Contact</w:t>
            </w:r>
          </w:p>
          <w:p w14:paraId="63E63542" w14:textId="77777777" w:rsidR="00AB0219" w:rsidRDefault="00AB0219" w:rsidP="00026476">
            <w:pPr>
              <w:pStyle w:val="ListParagraph"/>
              <w:numPr>
                <w:ilvl w:val="1"/>
                <w:numId w:val="91"/>
              </w:numPr>
              <w:ind w:left="1444" w:hanging="426"/>
              <w:rPr>
                <w:b/>
              </w:rPr>
            </w:pPr>
            <w:r w:rsidRPr="00203E45">
              <w:rPr>
                <w:b/>
              </w:rPr>
              <w:t>Date</w:t>
            </w:r>
          </w:p>
          <w:p w14:paraId="119616F2" w14:textId="77777777" w:rsidR="00AB0219" w:rsidRPr="00203E45" w:rsidRDefault="00AB0219" w:rsidP="00026476">
            <w:pPr>
              <w:pStyle w:val="ListParagraph"/>
              <w:numPr>
                <w:ilvl w:val="1"/>
                <w:numId w:val="91"/>
              </w:numPr>
              <w:ind w:left="1444" w:hanging="426"/>
              <w:rPr>
                <w:b/>
              </w:rPr>
            </w:pPr>
            <w:r w:rsidRPr="00203E45">
              <w:rPr>
                <w:b/>
              </w:rPr>
              <w:t xml:space="preserve">Conclusion </w:t>
            </w:r>
            <w:r w:rsidRPr="00203E45">
              <w:rPr>
                <w:b/>
              </w:rPr>
              <w:tab/>
            </w:r>
            <w:r w:rsidRPr="00203E45">
              <w:rPr>
                <w:b/>
              </w:rPr>
              <w:tab/>
            </w:r>
            <w:r w:rsidRPr="00203E45">
              <w:rPr>
                <w:b/>
              </w:rPr>
              <w:tab/>
            </w:r>
            <w:r w:rsidRPr="00203E45">
              <w:rPr>
                <w:b/>
              </w:rPr>
              <w:tab/>
            </w:r>
          </w:p>
          <w:p w14:paraId="45FAFFF4" w14:textId="77777777" w:rsidR="00AB0219" w:rsidRDefault="00AB0219" w:rsidP="00026476">
            <w:pPr>
              <w:pStyle w:val="ListParagraph"/>
              <w:numPr>
                <w:ilvl w:val="0"/>
                <w:numId w:val="90"/>
              </w:numPr>
              <w:rPr>
                <w:b/>
              </w:rPr>
            </w:pPr>
            <w:r w:rsidRPr="00203E45">
              <w:rPr>
                <w:b/>
              </w:rPr>
              <w:t>Most recent  Assessment / Review</w:t>
            </w:r>
            <w:r w:rsidRPr="00203E45">
              <w:rPr>
                <w:b/>
              </w:rPr>
              <w:tab/>
            </w:r>
          </w:p>
          <w:p w14:paraId="493A1CC4" w14:textId="77777777" w:rsidR="00AB0219" w:rsidRDefault="00AB0219" w:rsidP="00026476">
            <w:pPr>
              <w:pStyle w:val="ListParagraph"/>
              <w:numPr>
                <w:ilvl w:val="0"/>
                <w:numId w:val="92"/>
              </w:numPr>
              <w:ind w:left="1302" w:hanging="283"/>
              <w:rPr>
                <w:b/>
              </w:rPr>
            </w:pPr>
            <w:r w:rsidRPr="00203E45">
              <w:rPr>
                <w:b/>
              </w:rPr>
              <w:t>Date</w:t>
            </w:r>
            <w:r w:rsidRPr="00203E45">
              <w:rPr>
                <w:b/>
              </w:rPr>
              <w:tab/>
            </w:r>
          </w:p>
          <w:p w14:paraId="556E5EF9" w14:textId="77777777" w:rsidR="00AB0219" w:rsidRPr="00203E45" w:rsidRDefault="00AB0219" w:rsidP="00026476">
            <w:pPr>
              <w:pStyle w:val="ListParagraph"/>
              <w:numPr>
                <w:ilvl w:val="0"/>
                <w:numId w:val="92"/>
              </w:numPr>
              <w:ind w:left="1302" w:hanging="283"/>
              <w:rPr>
                <w:b/>
              </w:rPr>
            </w:pPr>
            <w:r w:rsidRPr="00203E45">
              <w:rPr>
                <w:b/>
              </w:rPr>
              <w:t xml:space="preserve">Conclusion </w:t>
            </w:r>
            <w:r w:rsidRPr="00203E45">
              <w:rPr>
                <w:b/>
              </w:rPr>
              <w:tab/>
            </w:r>
            <w:r w:rsidRPr="00203E45">
              <w:rPr>
                <w:b/>
              </w:rPr>
              <w:tab/>
            </w:r>
            <w:r w:rsidRPr="00203E45">
              <w:rPr>
                <w:b/>
              </w:rPr>
              <w:tab/>
            </w:r>
            <w:r w:rsidRPr="00203E45">
              <w:rPr>
                <w:b/>
              </w:rPr>
              <w:tab/>
            </w:r>
          </w:p>
          <w:p w14:paraId="063E5326" w14:textId="77777777" w:rsidR="00AB0219" w:rsidRDefault="00AB0219" w:rsidP="00026476">
            <w:pPr>
              <w:pStyle w:val="ListParagraph"/>
              <w:numPr>
                <w:ilvl w:val="0"/>
                <w:numId w:val="90"/>
              </w:numPr>
              <w:rPr>
                <w:b/>
              </w:rPr>
            </w:pPr>
            <w:r w:rsidRPr="00203E45">
              <w:rPr>
                <w:b/>
              </w:rPr>
              <w:t>Service Provisions</w:t>
            </w:r>
          </w:p>
          <w:p w14:paraId="2008805E" w14:textId="77777777" w:rsidR="00AB0219" w:rsidRDefault="00AB0219" w:rsidP="00026476">
            <w:pPr>
              <w:pStyle w:val="ListParagraph"/>
              <w:numPr>
                <w:ilvl w:val="0"/>
                <w:numId w:val="93"/>
              </w:numPr>
              <w:rPr>
                <w:b/>
              </w:rPr>
            </w:pPr>
            <w:r w:rsidRPr="00203E45">
              <w:rPr>
                <w:b/>
              </w:rPr>
              <w:t xml:space="preserve">Type of Service </w:t>
            </w:r>
            <w:r w:rsidRPr="00203E45">
              <w:rPr>
                <w:b/>
              </w:rPr>
              <w:tab/>
            </w:r>
          </w:p>
          <w:p w14:paraId="01316C65" w14:textId="77777777" w:rsidR="00AB0219" w:rsidRDefault="00AB0219" w:rsidP="00026476">
            <w:pPr>
              <w:pStyle w:val="ListParagraph"/>
              <w:numPr>
                <w:ilvl w:val="0"/>
                <w:numId w:val="93"/>
              </w:numPr>
              <w:rPr>
                <w:b/>
              </w:rPr>
            </w:pPr>
            <w:r w:rsidRPr="00203E45">
              <w:rPr>
                <w:b/>
              </w:rPr>
              <w:t>Description of service</w:t>
            </w:r>
          </w:p>
          <w:p w14:paraId="601814CA" w14:textId="77777777" w:rsidR="00AB0219" w:rsidRDefault="00AB0219" w:rsidP="00026476">
            <w:pPr>
              <w:pStyle w:val="ListParagraph"/>
              <w:numPr>
                <w:ilvl w:val="0"/>
                <w:numId w:val="93"/>
              </w:numPr>
              <w:rPr>
                <w:b/>
              </w:rPr>
            </w:pPr>
            <w:r w:rsidRPr="00203E45">
              <w:rPr>
                <w:b/>
              </w:rPr>
              <w:t>Start date</w:t>
            </w:r>
          </w:p>
          <w:p w14:paraId="16E268C5" w14:textId="77777777" w:rsidR="00AB0219" w:rsidRDefault="00AB0219" w:rsidP="00026476">
            <w:pPr>
              <w:pStyle w:val="ListParagraph"/>
              <w:numPr>
                <w:ilvl w:val="0"/>
                <w:numId w:val="93"/>
              </w:numPr>
              <w:rPr>
                <w:b/>
              </w:rPr>
            </w:pPr>
            <w:r w:rsidRPr="00203E45">
              <w:rPr>
                <w:b/>
              </w:rPr>
              <w:t>Total weekly visits</w:t>
            </w:r>
          </w:p>
          <w:p w14:paraId="06DA1547" w14:textId="77777777" w:rsidR="00AB0219" w:rsidRDefault="00AB0219" w:rsidP="00026476">
            <w:pPr>
              <w:pStyle w:val="ListParagraph"/>
              <w:numPr>
                <w:ilvl w:val="0"/>
                <w:numId w:val="93"/>
              </w:numPr>
              <w:rPr>
                <w:b/>
              </w:rPr>
            </w:pPr>
            <w:r w:rsidRPr="00203E45">
              <w:rPr>
                <w:b/>
              </w:rPr>
              <w:t xml:space="preserve">Has equipment been provided in the last year </w:t>
            </w:r>
          </w:p>
          <w:p w14:paraId="776EF1BF" w14:textId="77777777" w:rsidR="00AB0219" w:rsidRPr="00203E45" w:rsidRDefault="00AB0219" w:rsidP="00026476">
            <w:pPr>
              <w:pStyle w:val="ListParagraph"/>
              <w:numPr>
                <w:ilvl w:val="0"/>
                <w:numId w:val="93"/>
              </w:numPr>
              <w:rPr>
                <w:b/>
              </w:rPr>
            </w:pPr>
            <w:r w:rsidRPr="00203E45">
              <w:rPr>
                <w:b/>
              </w:rPr>
              <w:t xml:space="preserve">Type of Equipment </w:t>
            </w:r>
          </w:p>
          <w:p w14:paraId="763D2BFD" w14:textId="77777777" w:rsidR="00AB0219" w:rsidRDefault="00AB0219" w:rsidP="00026476">
            <w:pPr>
              <w:pStyle w:val="ListParagraph"/>
              <w:numPr>
                <w:ilvl w:val="0"/>
                <w:numId w:val="90"/>
              </w:numPr>
              <w:rPr>
                <w:b/>
              </w:rPr>
            </w:pPr>
            <w:r w:rsidRPr="00203E45">
              <w:rPr>
                <w:b/>
              </w:rPr>
              <w:t>Safeguarding</w:t>
            </w:r>
            <w:r w:rsidRPr="00203E45">
              <w:rPr>
                <w:b/>
              </w:rPr>
              <w:tab/>
            </w:r>
          </w:p>
          <w:p w14:paraId="23CD6FA4" w14:textId="77777777" w:rsidR="00AB0219" w:rsidRDefault="00AB0219" w:rsidP="00026476">
            <w:pPr>
              <w:pStyle w:val="ListParagraph"/>
              <w:numPr>
                <w:ilvl w:val="0"/>
                <w:numId w:val="94"/>
              </w:numPr>
              <w:rPr>
                <w:b/>
              </w:rPr>
            </w:pPr>
            <w:r w:rsidRPr="00203E45">
              <w:rPr>
                <w:b/>
              </w:rPr>
              <w:t>Date of enquiry</w:t>
            </w:r>
          </w:p>
          <w:p w14:paraId="1B409B41" w14:textId="77777777" w:rsidR="00AB0219" w:rsidRDefault="00AB0219" w:rsidP="00026476">
            <w:pPr>
              <w:pStyle w:val="ListParagraph"/>
              <w:numPr>
                <w:ilvl w:val="0"/>
                <w:numId w:val="94"/>
              </w:numPr>
              <w:rPr>
                <w:b/>
              </w:rPr>
            </w:pPr>
            <w:r w:rsidRPr="00203E45">
              <w:rPr>
                <w:b/>
              </w:rPr>
              <w:t>Outcome of enquiry</w:t>
            </w:r>
            <w:r w:rsidRPr="00203E45">
              <w:rPr>
                <w:b/>
              </w:rPr>
              <w:tab/>
            </w:r>
          </w:p>
          <w:p w14:paraId="1890DAB1" w14:textId="77777777" w:rsidR="00AB0219" w:rsidRPr="00203E45" w:rsidRDefault="00AB0219" w:rsidP="00B32B45">
            <w:pPr>
              <w:pStyle w:val="ListParagraph"/>
              <w:ind w:left="1440"/>
              <w:rPr>
                <w:b/>
              </w:rPr>
            </w:pPr>
            <w:r w:rsidRPr="00203E45">
              <w:rPr>
                <w:b/>
              </w:rPr>
              <w:tab/>
            </w:r>
            <w:r w:rsidRPr="00203E45">
              <w:rPr>
                <w:b/>
              </w:rPr>
              <w:tab/>
            </w:r>
            <w:r w:rsidRPr="00203E45">
              <w:rPr>
                <w:b/>
              </w:rPr>
              <w:tab/>
            </w:r>
          </w:p>
          <w:p w14:paraId="0822761F" w14:textId="77777777" w:rsidR="00AB0219" w:rsidRPr="00416CBB" w:rsidRDefault="00AB0219" w:rsidP="00B32B45">
            <w:pPr>
              <w:rPr>
                <w:b/>
              </w:rPr>
            </w:pPr>
            <w:r w:rsidRPr="00416CBB">
              <w:rPr>
                <w:b/>
              </w:rPr>
              <w:t>Children’s Social Care</w:t>
            </w:r>
            <w:r w:rsidRPr="00416CBB">
              <w:rPr>
                <w:b/>
              </w:rPr>
              <w:tab/>
            </w:r>
            <w:r w:rsidRPr="00416CBB">
              <w:rPr>
                <w:b/>
              </w:rPr>
              <w:tab/>
            </w:r>
            <w:r w:rsidRPr="00416CBB">
              <w:rPr>
                <w:b/>
              </w:rPr>
              <w:tab/>
            </w:r>
            <w:r w:rsidRPr="00416CBB">
              <w:rPr>
                <w:b/>
              </w:rPr>
              <w:tab/>
            </w:r>
            <w:r w:rsidRPr="00416CBB">
              <w:rPr>
                <w:b/>
              </w:rPr>
              <w:tab/>
            </w:r>
            <w:r w:rsidRPr="00416CBB">
              <w:rPr>
                <w:b/>
              </w:rPr>
              <w:tab/>
            </w:r>
          </w:p>
          <w:p w14:paraId="2D1A311F" w14:textId="77777777" w:rsidR="00AB0219" w:rsidRDefault="00AB0219" w:rsidP="00026476">
            <w:pPr>
              <w:pStyle w:val="ListParagraph"/>
              <w:numPr>
                <w:ilvl w:val="0"/>
                <w:numId w:val="95"/>
              </w:numPr>
              <w:rPr>
                <w:b/>
              </w:rPr>
            </w:pPr>
            <w:r w:rsidRPr="00203E45">
              <w:rPr>
                <w:b/>
              </w:rPr>
              <w:t>Most recent CIN Episode</w:t>
            </w:r>
          </w:p>
          <w:p w14:paraId="60DB2C08" w14:textId="77777777" w:rsidR="00AB0219" w:rsidRDefault="00AB0219" w:rsidP="00026476">
            <w:pPr>
              <w:pStyle w:val="ListParagraph"/>
              <w:numPr>
                <w:ilvl w:val="0"/>
                <w:numId w:val="96"/>
              </w:numPr>
              <w:rPr>
                <w:b/>
              </w:rPr>
            </w:pPr>
            <w:r w:rsidRPr="00203E45">
              <w:rPr>
                <w:b/>
              </w:rPr>
              <w:t>Date</w:t>
            </w:r>
          </w:p>
          <w:p w14:paraId="53350A78" w14:textId="77777777" w:rsidR="00AB0219" w:rsidRPr="00203E45" w:rsidRDefault="00AB0219" w:rsidP="00026476">
            <w:pPr>
              <w:pStyle w:val="ListParagraph"/>
              <w:numPr>
                <w:ilvl w:val="0"/>
                <w:numId w:val="96"/>
              </w:numPr>
              <w:rPr>
                <w:b/>
              </w:rPr>
            </w:pPr>
            <w:r w:rsidRPr="00203E45">
              <w:rPr>
                <w:b/>
              </w:rPr>
              <w:t>Outcome</w:t>
            </w:r>
            <w:r w:rsidRPr="00203E45">
              <w:rPr>
                <w:b/>
              </w:rPr>
              <w:tab/>
            </w:r>
            <w:r w:rsidRPr="00203E45">
              <w:rPr>
                <w:b/>
              </w:rPr>
              <w:tab/>
            </w:r>
            <w:r w:rsidRPr="00203E45">
              <w:rPr>
                <w:b/>
              </w:rPr>
              <w:tab/>
            </w:r>
            <w:r w:rsidRPr="00203E45">
              <w:rPr>
                <w:b/>
              </w:rPr>
              <w:tab/>
            </w:r>
          </w:p>
          <w:p w14:paraId="34DF7616" w14:textId="77777777" w:rsidR="00AB0219" w:rsidRDefault="00AB0219" w:rsidP="00026476">
            <w:pPr>
              <w:pStyle w:val="ListParagraph"/>
              <w:numPr>
                <w:ilvl w:val="0"/>
                <w:numId w:val="95"/>
              </w:numPr>
              <w:rPr>
                <w:b/>
              </w:rPr>
            </w:pPr>
            <w:r w:rsidRPr="00203E45">
              <w:rPr>
                <w:b/>
              </w:rPr>
              <w:t>Most recent  CP Episode</w:t>
            </w:r>
          </w:p>
          <w:p w14:paraId="7BC1F152" w14:textId="77777777" w:rsidR="00AB0219" w:rsidRDefault="00AB0219" w:rsidP="00026476">
            <w:pPr>
              <w:pStyle w:val="ListParagraph"/>
              <w:numPr>
                <w:ilvl w:val="0"/>
                <w:numId w:val="96"/>
              </w:numPr>
              <w:rPr>
                <w:b/>
              </w:rPr>
            </w:pPr>
            <w:r w:rsidRPr="00203E45">
              <w:rPr>
                <w:b/>
              </w:rPr>
              <w:t>Date</w:t>
            </w:r>
          </w:p>
          <w:p w14:paraId="5A53D3FE" w14:textId="77777777" w:rsidR="00AB0219" w:rsidRPr="00203E45" w:rsidRDefault="00AB0219" w:rsidP="00026476">
            <w:pPr>
              <w:pStyle w:val="ListParagraph"/>
              <w:numPr>
                <w:ilvl w:val="0"/>
                <w:numId w:val="96"/>
              </w:numPr>
              <w:rPr>
                <w:b/>
              </w:rPr>
            </w:pPr>
            <w:r w:rsidRPr="00203E45">
              <w:rPr>
                <w:b/>
              </w:rPr>
              <w:t>Outcome</w:t>
            </w:r>
            <w:r w:rsidRPr="00203E45">
              <w:rPr>
                <w:b/>
              </w:rPr>
              <w:tab/>
            </w:r>
            <w:r w:rsidRPr="00203E45">
              <w:rPr>
                <w:b/>
              </w:rPr>
              <w:tab/>
            </w:r>
            <w:r w:rsidRPr="00203E45">
              <w:rPr>
                <w:b/>
              </w:rPr>
              <w:tab/>
            </w:r>
          </w:p>
          <w:p w14:paraId="5CF8A531" w14:textId="77777777" w:rsidR="00AB0219" w:rsidRDefault="00AB0219" w:rsidP="00026476">
            <w:pPr>
              <w:pStyle w:val="ListParagraph"/>
              <w:numPr>
                <w:ilvl w:val="0"/>
                <w:numId w:val="95"/>
              </w:numPr>
              <w:rPr>
                <w:b/>
              </w:rPr>
            </w:pPr>
            <w:r w:rsidRPr="00203E45">
              <w:rPr>
                <w:b/>
              </w:rPr>
              <w:t>Most recent LAC Episode</w:t>
            </w:r>
          </w:p>
          <w:p w14:paraId="49E6348C" w14:textId="77777777" w:rsidR="00AB0219" w:rsidRDefault="00AB0219" w:rsidP="00026476">
            <w:pPr>
              <w:pStyle w:val="ListParagraph"/>
              <w:numPr>
                <w:ilvl w:val="0"/>
                <w:numId w:val="96"/>
              </w:numPr>
              <w:rPr>
                <w:b/>
              </w:rPr>
            </w:pPr>
            <w:r w:rsidRPr="00203E45">
              <w:rPr>
                <w:b/>
              </w:rPr>
              <w:t>Date</w:t>
            </w:r>
          </w:p>
          <w:p w14:paraId="1F7AC058" w14:textId="77777777" w:rsidR="00AB0219" w:rsidRPr="00203E45" w:rsidRDefault="00AB0219" w:rsidP="00026476">
            <w:pPr>
              <w:pStyle w:val="ListParagraph"/>
              <w:numPr>
                <w:ilvl w:val="0"/>
                <w:numId w:val="96"/>
              </w:numPr>
              <w:rPr>
                <w:b/>
              </w:rPr>
            </w:pPr>
            <w:r w:rsidRPr="00203E45">
              <w:rPr>
                <w:b/>
              </w:rPr>
              <w:t>Outcome</w:t>
            </w:r>
            <w:r w:rsidRPr="00203E45">
              <w:rPr>
                <w:b/>
              </w:rPr>
              <w:tab/>
            </w:r>
            <w:r w:rsidRPr="00203E45">
              <w:rPr>
                <w:b/>
              </w:rPr>
              <w:tab/>
            </w:r>
          </w:p>
          <w:p w14:paraId="4331AF82" w14:textId="77777777" w:rsidR="00AB0219" w:rsidRDefault="00AB0219" w:rsidP="00026476">
            <w:pPr>
              <w:pStyle w:val="ListParagraph"/>
              <w:numPr>
                <w:ilvl w:val="0"/>
                <w:numId w:val="95"/>
              </w:numPr>
              <w:rPr>
                <w:b/>
              </w:rPr>
            </w:pPr>
            <w:r w:rsidRPr="00203E45">
              <w:rPr>
                <w:b/>
              </w:rPr>
              <w:t>Most recent LAC Legal Status</w:t>
            </w:r>
            <w:r w:rsidRPr="00203E45">
              <w:rPr>
                <w:b/>
              </w:rPr>
              <w:tab/>
            </w:r>
          </w:p>
          <w:p w14:paraId="6426E943" w14:textId="77777777" w:rsidR="00AB0219" w:rsidRDefault="00AB0219" w:rsidP="00026476">
            <w:pPr>
              <w:pStyle w:val="ListParagraph"/>
              <w:numPr>
                <w:ilvl w:val="0"/>
                <w:numId w:val="96"/>
              </w:numPr>
              <w:rPr>
                <w:b/>
              </w:rPr>
            </w:pPr>
            <w:r w:rsidRPr="00203E45">
              <w:rPr>
                <w:b/>
              </w:rPr>
              <w:t>Date</w:t>
            </w:r>
          </w:p>
          <w:p w14:paraId="43CFA3C7" w14:textId="77777777" w:rsidR="00AB0219" w:rsidRPr="00203E45" w:rsidRDefault="00AB0219" w:rsidP="00026476">
            <w:pPr>
              <w:pStyle w:val="ListParagraph"/>
              <w:numPr>
                <w:ilvl w:val="0"/>
                <w:numId w:val="96"/>
              </w:numPr>
              <w:rPr>
                <w:b/>
              </w:rPr>
            </w:pPr>
            <w:r w:rsidRPr="00203E45">
              <w:rPr>
                <w:b/>
              </w:rPr>
              <w:t>Outcome</w:t>
            </w:r>
          </w:p>
          <w:p w14:paraId="0FCAED7A" w14:textId="77777777" w:rsidR="00AB0219" w:rsidRDefault="00AB0219" w:rsidP="00026476">
            <w:pPr>
              <w:pStyle w:val="ListParagraph"/>
              <w:numPr>
                <w:ilvl w:val="0"/>
                <w:numId w:val="95"/>
              </w:numPr>
              <w:rPr>
                <w:b/>
              </w:rPr>
            </w:pPr>
            <w:r w:rsidRPr="00203E45">
              <w:rPr>
                <w:b/>
              </w:rPr>
              <w:t>Most recent LAAC Category</w:t>
            </w:r>
            <w:r w:rsidRPr="00203E45">
              <w:rPr>
                <w:b/>
              </w:rPr>
              <w:tab/>
            </w:r>
          </w:p>
          <w:p w14:paraId="77050F2C" w14:textId="77777777" w:rsidR="00AB0219" w:rsidRDefault="00AB0219" w:rsidP="00026476">
            <w:pPr>
              <w:pStyle w:val="ListParagraph"/>
              <w:numPr>
                <w:ilvl w:val="0"/>
                <w:numId w:val="96"/>
              </w:numPr>
              <w:rPr>
                <w:b/>
              </w:rPr>
            </w:pPr>
            <w:r>
              <w:rPr>
                <w:b/>
              </w:rPr>
              <w:t xml:space="preserve"> </w:t>
            </w:r>
            <w:r w:rsidRPr="00203E45">
              <w:rPr>
                <w:b/>
              </w:rPr>
              <w:t>Date</w:t>
            </w:r>
          </w:p>
          <w:p w14:paraId="1824117C" w14:textId="77777777" w:rsidR="00AB0219" w:rsidRPr="009F0E3B" w:rsidRDefault="00AB0219" w:rsidP="00B32B45">
            <w:pPr>
              <w:tabs>
                <w:tab w:val="left" w:pos="4560"/>
              </w:tabs>
              <w:rPr>
                <w:b/>
                <w:u w:val="single"/>
              </w:rPr>
            </w:pPr>
            <w:r w:rsidRPr="00203E45">
              <w:rPr>
                <w:b/>
              </w:rPr>
              <w:t>Outcome</w:t>
            </w:r>
            <w:r w:rsidRPr="00203E45">
              <w:rPr>
                <w:b/>
              </w:rPr>
              <w:tab/>
            </w:r>
            <w:r w:rsidRPr="00203E45">
              <w:rPr>
                <w:b/>
              </w:rPr>
              <w:tab/>
            </w:r>
            <w:r w:rsidRPr="00203E45">
              <w:rPr>
                <w:b/>
              </w:rPr>
              <w:tab/>
            </w:r>
          </w:p>
        </w:tc>
      </w:tr>
      <w:tr w:rsidR="00AB0219" w14:paraId="72282BBE" w14:textId="77777777" w:rsidTr="00B32B45">
        <w:tc>
          <w:tcPr>
            <w:tcW w:w="9242" w:type="dxa"/>
          </w:tcPr>
          <w:p w14:paraId="5E51643F" w14:textId="77777777" w:rsidR="00AB0219" w:rsidRPr="009F0E3B" w:rsidRDefault="00AB0219" w:rsidP="00B32B45">
            <w:pPr>
              <w:rPr>
                <w:b/>
              </w:rPr>
            </w:pPr>
            <w:r>
              <w:rPr>
                <w:b/>
              </w:rPr>
              <w:t>Data Being Sent for Category B</w:t>
            </w:r>
            <w:r w:rsidRPr="009F0E3B">
              <w:rPr>
                <w:b/>
              </w:rPr>
              <w:t xml:space="preserve"> (</w:t>
            </w:r>
            <w:r w:rsidRPr="009F0E3B">
              <w:rPr>
                <w:rStyle w:val="Emphasis"/>
                <w:b/>
              </w:rPr>
              <w:t xml:space="preserve">Other clinically supervised staff providing direct care) </w:t>
            </w:r>
            <w:r>
              <w:rPr>
                <w:b/>
              </w:rPr>
              <w:t>in 6.3 of this agreement. Below data items are coded data only and exclude free text</w:t>
            </w:r>
          </w:p>
          <w:p w14:paraId="737FAE75" w14:textId="77777777" w:rsidR="00AB0219" w:rsidRPr="00416CBB" w:rsidRDefault="00AB0219" w:rsidP="00B32B45">
            <w:pPr>
              <w:rPr>
                <w:b/>
              </w:rPr>
            </w:pPr>
            <w:r w:rsidRPr="00416CBB">
              <w:rPr>
                <w:b/>
              </w:rPr>
              <w:t>Adult's Social Care</w:t>
            </w:r>
            <w:r w:rsidRPr="00416CBB">
              <w:rPr>
                <w:b/>
              </w:rPr>
              <w:tab/>
            </w:r>
            <w:r w:rsidRPr="00416CBB">
              <w:rPr>
                <w:b/>
              </w:rPr>
              <w:tab/>
            </w:r>
            <w:r w:rsidRPr="00416CBB">
              <w:rPr>
                <w:b/>
              </w:rPr>
              <w:tab/>
            </w:r>
            <w:r w:rsidRPr="00416CBB">
              <w:rPr>
                <w:b/>
              </w:rPr>
              <w:tab/>
            </w:r>
            <w:r w:rsidRPr="00416CBB">
              <w:rPr>
                <w:b/>
              </w:rPr>
              <w:tab/>
            </w:r>
            <w:r w:rsidRPr="00416CBB">
              <w:rPr>
                <w:b/>
              </w:rPr>
              <w:tab/>
            </w:r>
          </w:p>
          <w:p w14:paraId="0454BC16" w14:textId="77777777" w:rsidR="00AB0219" w:rsidRDefault="00AB0219" w:rsidP="00026476">
            <w:pPr>
              <w:pStyle w:val="ListParagraph"/>
              <w:numPr>
                <w:ilvl w:val="0"/>
                <w:numId w:val="97"/>
              </w:numPr>
              <w:rPr>
                <w:b/>
              </w:rPr>
            </w:pPr>
            <w:r w:rsidRPr="00203E45">
              <w:rPr>
                <w:b/>
              </w:rPr>
              <w:t>Most recent Contact</w:t>
            </w:r>
          </w:p>
          <w:p w14:paraId="41C05BF4" w14:textId="77777777" w:rsidR="00AB0219" w:rsidRDefault="00AB0219" w:rsidP="00026476">
            <w:pPr>
              <w:pStyle w:val="ListParagraph"/>
              <w:numPr>
                <w:ilvl w:val="1"/>
                <w:numId w:val="91"/>
              </w:numPr>
              <w:ind w:left="1444" w:hanging="426"/>
              <w:rPr>
                <w:b/>
              </w:rPr>
            </w:pPr>
            <w:r w:rsidRPr="00203E45">
              <w:rPr>
                <w:b/>
              </w:rPr>
              <w:t>Date</w:t>
            </w:r>
          </w:p>
          <w:p w14:paraId="0B946FD1" w14:textId="77777777" w:rsidR="00AB0219" w:rsidRPr="00203E45" w:rsidRDefault="00AB0219" w:rsidP="00026476">
            <w:pPr>
              <w:pStyle w:val="ListParagraph"/>
              <w:numPr>
                <w:ilvl w:val="1"/>
                <w:numId w:val="91"/>
              </w:numPr>
              <w:ind w:left="1444" w:hanging="426"/>
              <w:rPr>
                <w:b/>
              </w:rPr>
            </w:pPr>
            <w:r w:rsidRPr="00203E45">
              <w:rPr>
                <w:b/>
              </w:rPr>
              <w:t xml:space="preserve">Conclusion </w:t>
            </w:r>
            <w:r w:rsidRPr="00203E45">
              <w:rPr>
                <w:b/>
              </w:rPr>
              <w:tab/>
            </w:r>
            <w:r w:rsidRPr="00203E45">
              <w:rPr>
                <w:b/>
              </w:rPr>
              <w:tab/>
            </w:r>
            <w:r w:rsidRPr="00203E45">
              <w:rPr>
                <w:b/>
              </w:rPr>
              <w:tab/>
            </w:r>
            <w:r w:rsidRPr="00203E45">
              <w:rPr>
                <w:b/>
              </w:rPr>
              <w:tab/>
            </w:r>
          </w:p>
          <w:p w14:paraId="5892660A" w14:textId="77777777" w:rsidR="00AB0219" w:rsidRDefault="00AB0219" w:rsidP="00026476">
            <w:pPr>
              <w:pStyle w:val="ListParagraph"/>
              <w:numPr>
                <w:ilvl w:val="0"/>
                <w:numId w:val="97"/>
              </w:numPr>
              <w:rPr>
                <w:b/>
              </w:rPr>
            </w:pPr>
            <w:r w:rsidRPr="00203E45">
              <w:rPr>
                <w:b/>
              </w:rPr>
              <w:t>Most recent  Assessment / Review</w:t>
            </w:r>
            <w:r w:rsidRPr="00203E45">
              <w:rPr>
                <w:b/>
              </w:rPr>
              <w:tab/>
            </w:r>
          </w:p>
          <w:p w14:paraId="0361618E" w14:textId="77777777" w:rsidR="00AB0219" w:rsidRDefault="00AB0219" w:rsidP="00026476">
            <w:pPr>
              <w:pStyle w:val="ListParagraph"/>
              <w:numPr>
                <w:ilvl w:val="0"/>
                <w:numId w:val="92"/>
              </w:numPr>
              <w:ind w:left="1302" w:hanging="283"/>
              <w:rPr>
                <w:b/>
              </w:rPr>
            </w:pPr>
            <w:r w:rsidRPr="00203E45">
              <w:rPr>
                <w:b/>
              </w:rPr>
              <w:t>Date</w:t>
            </w:r>
            <w:r w:rsidRPr="00203E45">
              <w:rPr>
                <w:b/>
              </w:rPr>
              <w:tab/>
            </w:r>
          </w:p>
          <w:p w14:paraId="49E848D8" w14:textId="77777777" w:rsidR="00AB0219" w:rsidRPr="00203E45" w:rsidRDefault="00AB0219" w:rsidP="00026476">
            <w:pPr>
              <w:pStyle w:val="ListParagraph"/>
              <w:numPr>
                <w:ilvl w:val="0"/>
                <w:numId w:val="92"/>
              </w:numPr>
              <w:ind w:left="1302" w:hanging="283"/>
              <w:rPr>
                <w:b/>
              </w:rPr>
            </w:pPr>
            <w:r w:rsidRPr="00203E45">
              <w:rPr>
                <w:b/>
              </w:rPr>
              <w:t xml:space="preserve">Conclusion </w:t>
            </w:r>
            <w:r w:rsidRPr="00203E45">
              <w:rPr>
                <w:b/>
              </w:rPr>
              <w:tab/>
            </w:r>
            <w:r w:rsidRPr="00203E45">
              <w:rPr>
                <w:b/>
              </w:rPr>
              <w:tab/>
            </w:r>
            <w:r w:rsidRPr="00203E45">
              <w:rPr>
                <w:b/>
              </w:rPr>
              <w:tab/>
            </w:r>
            <w:r w:rsidRPr="00203E45">
              <w:rPr>
                <w:b/>
              </w:rPr>
              <w:tab/>
            </w:r>
          </w:p>
          <w:p w14:paraId="6F3F7283" w14:textId="77777777" w:rsidR="00AB0219" w:rsidRDefault="00AB0219" w:rsidP="00026476">
            <w:pPr>
              <w:pStyle w:val="ListParagraph"/>
              <w:numPr>
                <w:ilvl w:val="0"/>
                <w:numId w:val="97"/>
              </w:numPr>
              <w:rPr>
                <w:b/>
              </w:rPr>
            </w:pPr>
            <w:r w:rsidRPr="00203E45">
              <w:rPr>
                <w:b/>
              </w:rPr>
              <w:t>Service Provisions</w:t>
            </w:r>
          </w:p>
          <w:p w14:paraId="701908F1" w14:textId="77777777" w:rsidR="00AB0219" w:rsidRDefault="00AB0219" w:rsidP="00026476">
            <w:pPr>
              <w:pStyle w:val="ListParagraph"/>
              <w:numPr>
                <w:ilvl w:val="0"/>
                <w:numId w:val="93"/>
              </w:numPr>
              <w:rPr>
                <w:b/>
              </w:rPr>
            </w:pPr>
            <w:r w:rsidRPr="00203E45">
              <w:rPr>
                <w:b/>
              </w:rPr>
              <w:t xml:space="preserve">Type of Service </w:t>
            </w:r>
            <w:r w:rsidRPr="00203E45">
              <w:rPr>
                <w:b/>
              </w:rPr>
              <w:tab/>
            </w:r>
          </w:p>
          <w:p w14:paraId="0B790169" w14:textId="77777777" w:rsidR="00AB0219" w:rsidRDefault="00AB0219" w:rsidP="00026476">
            <w:pPr>
              <w:pStyle w:val="ListParagraph"/>
              <w:numPr>
                <w:ilvl w:val="0"/>
                <w:numId w:val="93"/>
              </w:numPr>
              <w:rPr>
                <w:b/>
              </w:rPr>
            </w:pPr>
            <w:r w:rsidRPr="00203E45">
              <w:rPr>
                <w:b/>
              </w:rPr>
              <w:t>Description of service</w:t>
            </w:r>
          </w:p>
          <w:p w14:paraId="3C37D65D" w14:textId="77777777" w:rsidR="00AB0219" w:rsidRDefault="00AB0219" w:rsidP="00026476">
            <w:pPr>
              <w:pStyle w:val="ListParagraph"/>
              <w:numPr>
                <w:ilvl w:val="0"/>
                <w:numId w:val="93"/>
              </w:numPr>
              <w:rPr>
                <w:b/>
              </w:rPr>
            </w:pPr>
            <w:r w:rsidRPr="00203E45">
              <w:rPr>
                <w:b/>
              </w:rPr>
              <w:t>Start date</w:t>
            </w:r>
          </w:p>
          <w:p w14:paraId="4527709F" w14:textId="77777777" w:rsidR="00AB0219" w:rsidRDefault="00AB0219" w:rsidP="00026476">
            <w:pPr>
              <w:pStyle w:val="ListParagraph"/>
              <w:numPr>
                <w:ilvl w:val="0"/>
                <w:numId w:val="93"/>
              </w:numPr>
              <w:rPr>
                <w:b/>
              </w:rPr>
            </w:pPr>
            <w:r w:rsidRPr="00203E45">
              <w:rPr>
                <w:b/>
              </w:rPr>
              <w:t>Total weekly visits</w:t>
            </w:r>
          </w:p>
          <w:p w14:paraId="15185E81" w14:textId="77777777" w:rsidR="00AB0219" w:rsidRDefault="00AB0219" w:rsidP="00026476">
            <w:pPr>
              <w:pStyle w:val="ListParagraph"/>
              <w:numPr>
                <w:ilvl w:val="0"/>
                <w:numId w:val="93"/>
              </w:numPr>
              <w:rPr>
                <w:b/>
              </w:rPr>
            </w:pPr>
            <w:r w:rsidRPr="00203E45">
              <w:rPr>
                <w:b/>
              </w:rPr>
              <w:t xml:space="preserve">Has equipment been provided in the last year </w:t>
            </w:r>
          </w:p>
          <w:p w14:paraId="62EE2D10" w14:textId="77777777" w:rsidR="00AB0219" w:rsidRPr="00203E45" w:rsidRDefault="00AB0219" w:rsidP="00026476">
            <w:pPr>
              <w:pStyle w:val="ListParagraph"/>
              <w:numPr>
                <w:ilvl w:val="0"/>
                <w:numId w:val="93"/>
              </w:numPr>
              <w:rPr>
                <w:b/>
              </w:rPr>
            </w:pPr>
            <w:r w:rsidRPr="00203E45">
              <w:rPr>
                <w:b/>
              </w:rPr>
              <w:t xml:space="preserve">Type of Equipment </w:t>
            </w:r>
          </w:p>
          <w:p w14:paraId="6643B379" w14:textId="77777777" w:rsidR="00AB0219" w:rsidRDefault="00AB0219" w:rsidP="00026476">
            <w:pPr>
              <w:pStyle w:val="ListParagraph"/>
              <w:numPr>
                <w:ilvl w:val="0"/>
                <w:numId w:val="97"/>
              </w:numPr>
              <w:rPr>
                <w:b/>
              </w:rPr>
            </w:pPr>
            <w:r w:rsidRPr="00203E45">
              <w:rPr>
                <w:b/>
              </w:rPr>
              <w:t>Safeguarding</w:t>
            </w:r>
            <w:r w:rsidRPr="00203E45">
              <w:rPr>
                <w:b/>
              </w:rPr>
              <w:tab/>
            </w:r>
          </w:p>
          <w:p w14:paraId="4E49220A" w14:textId="77777777" w:rsidR="00AB0219" w:rsidRDefault="00AB0219" w:rsidP="00026476">
            <w:pPr>
              <w:pStyle w:val="ListParagraph"/>
              <w:numPr>
                <w:ilvl w:val="0"/>
                <w:numId w:val="94"/>
              </w:numPr>
              <w:rPr>
                <w:b/>
              </w:rPr>
            </w:pPr>
            <w:r w:rsidRPr="00203E45">
              <w:rPr>
                <w:b/>
              </w:rPr>
              <w:t>Date of enquiry</w:t>
            </w:r>
          </w:p>
          <w:p w14:paraId="66ABC7DA" w14:textId="77777777" w:rsidR="00AB0219" w:rsidRDefault="00AB0219" w:rsidP="00026476">
            <w:pPr>
              <w:pStyle w:val="ListParagraph"/>
              <w:numPr>
                <w:ilvl w:val="0"/>
                <w:numId w:val="94"/>
              </w:numPr>
              <w:rPr>
                <w:b/>
              </w:rPr>
            </w:pPr>
            <w:r w:rsidRPr="00203E45">
              <w:rPr>
                <w:b/>
              </w:rPr>
              <w:t>Outcome of enquiry</w:t>
            </w:r>
            <w:r w:rsidRPr="00203E45">
              <w:rPr>
                <w:b/>
              </w:rPr>
              <w:tab/>
            </w:r>
          </w:p>
          <w:p w14:paraId="671ED773" w14:textId="77777777" w:rsidR="00AB0219" w:rsidRPr="00203E45" w:rsidRDefault="00AB0219" w:rsidP="00B32B45">
            <w:pPr>
              <w:pStyle w:val="ListParagraph"/>
              <w:ind w:left="1440"/>
              <w:rPr>
                <w:b/>
              </w:rPr>
            </w:pPr>
            <w:r w:rsidRPr="00203E45">
              <w:rPr>
                <w:b/>
              </w:rPr>
              <w:tab/>
            </w:r>
            <w:r w:rsidRPr="00203E45">
              <w:rPr>
                <w:b/>
              </w:rPr>
              <w:tab/>
            </w:r>
            <w:r w:rsidRPr="00203E45">
              <w:rPr>
                <w:b/>
              </w:rPr>
              <w:tab/>
            </w:r>
          </w:p>
          <w:p w14:paraId="253C4E24" w14:textId="77777777" w:rsidR="00AB0219" w:rsidRPr="00416CBB" w:rsidRDefault="00AB0219" w:rsidP="00B32B45">
            <w:pPr>
              <w:rPr>
                <w:b/>
              </w:rPr>
            </w:pPr>
            <w:r w:rsidRPr="00416CBB">
              <w:rPr>
                <w:b/>
              </w:rPr>
              <w:t>Children’s Social Care</w:t>
            </w:r>
            <w:r w:rsidRPr="00416CBB">
              <w:rPr>
                <w:b/>
              </w:rPr>
              <w:tab/>
            </w:r>
            <w:r w:rsidRPr="00416CBB">
              <w:rPr>
                <w:b/>
              </w:rPr>
              <w:tab/>
            </w:r>
            <w:r w:rsidRPr="00416CBB">
              <w:rPr>
                <w:b/>
              </w:rPr>
              <w:tab/>
            </w:r>
            <w:r w:rsidRPr="00416CBB">
              <w:rPr>
                <w:b/>
              </w:rPr>
              <w:tab/>
            </w:r>
            <w:r w:rsidRPr="00416CBB">
              <w:rPr>
                <w:b/>
              </w:rPr>
              <w:tab/>
            </w:r>
            <w:r w:rsidRPr="00416CBB">
              <w:rPr>
                <w:b/>
              </w:rPr>
              <w:tab/>
            </w:r>
          </w:p>
          <w:p w14:paraId="158E7C1E" w14:textId="77777777" w:rsidR="00AB0219" w:rsidRDefault="00AB0219" w:rsidP="00026476">
            <w:pPr>
              <w:pStyle w:val="ListParagraph"/>
              <w:numPr>
                <w:ilvl w:val="0"/>
                <w:numId w:val="98"/>
              </w:numPr>
              <w:rPr>
                <w:b/>
              </w:rPr>
            </w:pPr>
            <w:r w:rsidRPr="00203E45">
              <w:rPr>
                <w:b/>
              </w:rPr>
              <w:t>Most recent CIN Episode</w:t>
            </w:r>
          </w:p>
          <w:p w14:paraId="163C57DA" w14:textId="77777777" w:rsidR="00AB0219" w:rsidRDefault="00AB0219" w:rsidP="00026476">
            <w:pPr>
              <w:pStyle w:val="ListParagraph"/>
              <w:numPr>
                <w:ilvl w:val="0"/>
                <w:numId w:val="96"/>
              </w:numPr>
              <w:rPr>
                <w:b/>
              </w:rPr>
            </w:pPr>
            <w:r w:rsidRPr="00203E45">
              <w:rPr>
                <w:b/>
              </w:rPr>
              <w:t>Date</w:t>
            </w:r>
          </w:p>
          <w:p w14:paraId="24030E94" w14:textId="77777777" w:rsidR="00AB0219" w:rsidRPr="00203E45" w:rsidRDefault="00AB0219" w:rsidP="00026476">
            <w:pPr>
              <w:pStyle w:val="ListParagraph"/>
              <w:numPr>
                <w:ilvl w:val="0"/>
                <w:numId w:val="96"/>
              </w:numPr>
              <w:rPr>
                <w:b/>
              </w:rPr>
            </w:pPr>
            <w:r w:rsidRPr="00203E45">
              <w:rPr>
                <w:b/>
              </w:rPr>
              <w:t>Outcome</w:t>
            </w:r>
            <w:r w:rsidRPr="00203E45">
              <w:rPr>
                <w:b/>
              </w:rPr>
              <w:tab/>
            </w:r>
            <w:r w:rsidRPr="00203E45">
              <w:rPr>
                <w:b/>
              </w:rPr>
              <w:tab/>
            </w:r>
            <w:r w:rsidRPr="00203E45">
              <w:rPr>
                <w:b/>
              </w:rPr>
              <w:tab/>
            </w:r>
            <w:r w:rsidRPr="00203E45">
              <w:rPr>
                <w:b/>
              </w:rPr>
              <w:tab/>
            </w:r>
          </w:p>
          <w:p w14:paraId="24530914" w14:textId="77777777" w:rsidR="00AB0219" w:rsidRDefault="00AB0219" w:rsidP="00026476">
            <w:pPr>
              <w:pStyle w:val="ListParagraph"/>
              <w:numPr>
                <w:ilvl w:val="0"/>
                <w:numId w:val="98"/>
              </w:numPr>
              <w:rPr>
                <w:b/>
              </w:rPr>
            </w:pPr>
            <w:r w:rsidRPr="00203E45">
              <w:rPr>
                <w:b/>
              </w:rPr>
              <w:t>Most recent  CP Episode</w:t>
            </w:r>
          </w:p>
          <w:p w14:paraId="208FF86B" w14:textId="77777777" w:rsidR="00AB0219" w:rsidRDefault="00AB0219" w:rsidP="00026476">
            <w:pPr>
              <w:pStyle w:val="ListParagraph"/>
              <w:numPr>
                <w:ilvl w:val="0"/>
                <w:numId w:val="96"/>
              </w:numPr>
              <w:rPr>
                <w:b/>
              </w:rPr>
            </w:pPr>
            <w:r w:rsidRPr="00203E45">
              <w:rPr>
                <w:b/>
              </w:rPr>
              <w:t>Date</w:t>
            </w:r>
          </w:p>
          <w:p w14:paraId="4E39E488" w14:textId="77777777" w:rsidR="00AB0219" w:rsidRPr="00203E45" w:rsidRDefault="00AB0219" w:rsidP="00026476">
            <w:pPr>
              <w:pStyle w:val="ListParagraph"/>
              <w:numPr>
                <w:ilvl w:val="0"/>
                <w:numId w:val="96"/>
              </w:numPr>
              <w:rPr>
                <w:b/>
              </w:rPr>
            </w:pPr>
            <w:r w:rsidRPr="00203E45">
              <w:rPr>
                <w:b/>
              </w:rPr>
              <w:t>Outcome</w:t>
            </w:r>
            <w:r w:rsidRPr="00203E45">
              <w:rPr>
                <w:b/>
              </w:rPr>
              <w:tab/>
            </w:r>
            <w:r w:rsidRPr="00203E45">
              <w:rPr>
                <w:b/>
              </w:rPr>
              <w:tab/>
            </w:r>
            <w:r w:rsidRPr="00203E45">
              <w:rPr>
                <w:b/>
              </w:rPr>
              <w:tab/>
            </w:r>
          </w:p>
          <w:p w14:paraId="1E011012" w14:textId="77777777" w:rsidR="00AB0219" w:rsidRDefault="00AB0219" w:rsidP="00026476">
            <w:pPr>
              <w:pStyle w:val="ListParagraph"/>
              <w:numPr>
                <w:ilvl w:val="0"/>
                <w:numId w:val="98"/>
              </w:numPr>
              <w:rPr>
                <w:b/>
              </w:rPr>
            </w:pPr>
            <w:r w:rsidRPr="00203E45">
              <w:rPr>
                <w:b/>
              </w:rPr>
              <w:t>Most recent LAC Episode</w:t>
            </w:r>
          </w:p>
          <w:p w14:paraId="29D25423" w14:textId="77777777" w:rsidR="00AB0219" w:rsidRDefault="00AB0219" w:rsidP="00026476">
            <w:pPr>
              <w:pStyle w:val="ListParagraph"/>
              <w:numPr>
                <w:ilvl w:val="0"/>
                <w:numId w:val="96"/>
              </w:numPr>
              <w:rPr>
                <w:b/>
              </w:rPr>
            </w:pPr>
            <w:r w:rsidRPr="00203E45">
              <w:rPr>
                <w:b/>
              </w:rPr>
              <w:t>Date</w:t>
            </w:r>
          </w:p>
          <w:p w14:paraId="04F29524" w14:textId="77777777" w:rsidR="00AB0219" w:rsidRPr="00203E45" w:rsidRDefault="00AB0219" w:rsidP="00026476">
            <w:pPr>
              <w:pStyle w:val="ListParagraph"/>
              <w:numPr>
                <w:ilvl w:val="0"/>
                <w:numId w:val="96"/>
              </w:numPr>
              <w:rPr>
                <w:b/>
              </w:rPr>
            </w:pPr>
            <w:r w:rsidRPr="00203E45">
              <w:rPr>
                <w:b/>
              </w:rPr>
              <w:t>Outcome</w:t>
            </w:r>
            <w:r w:rsidRPr="00203E45">
              <w:rPr>
                <w:b/>
              </w:rPr>
              <w:tab/>
            </w:r>
            <w:r w:rsidRPr="00203E45">
              <w:rPr>
                <w:b/>
              </w:rPr>
              <w:tab/>
            </w:r>
          </w:p>
          <w:p w14:paraId="6950320F" w14:textId="77777777" w:rsidR="00AB0219" w:rsidRDefault="00AB0219" w:rsidP="00026476">
            <w:pPr>
              <w:pStyle w:val="ListParagraph"/>
              <w:numPr>
                <w:ilvl w:val="0"/>
                <w:numId w:val="98"/>
              </w:numPr>
              <w:rPr>
                <w:b/>
              </w:rPr>
            </w:pPr>
            <w:r w:rsidRPr="00203E45">
              <w:rPr>
                <w:b/>
              </w:rPr>
              <w:t>Most recent LAC Legal Status</w:t>
            </w:r>
            <w:r w:rsidRPr="00203E45">
              <w:rPr>
                <w:b/>
              </w:rPr>
              <w:tab/>
            </w:r>
          </w:p>
          <w:p w14:paraId="449D5B31" w14:textId="77777777" w:rsidR="00AB0219" w:rsidRDefault="00AB0219" w:rsidP="00026476">
            <w:pPr>
              <w:pStyle w:val="ListParagraph"/>
              <w:numPr>
                <w:ilvl w:val="0"/>
                <w:numId w:val="96"/>
              </w:numPr>
              <w:rPr>
                <w:b/>
              </w:rPr>
            </w:pPr>
            <w:r w:rsidRPr="00203E45">
              <w:rPr>
                <w:b/>
              </w:rPr>
              <w:t>Date</w:t>
            </w:r>
          </w:p>
          <w:p w14:paraId="63C0364C" w14:textId="77777777" w:rsidR="00AB0219" w:rsidRPr="00203E45" w:rsidRDefault="00AB0219" w:rsidP="00026476">
            <w:pPr>
              <w:pStyle w:val="ListParagraph"/>
              <w:numPr>
                <w:ilvl w:val="0"/>
                <w:numId w:val="96"/>
              </w:numPr>
              <w:rPr>
                <w:b/>
              </w:rPr>
            </w:pPr>
            <w:r w:rsidRPr="00203E45">
              <w:rPr>
                <w:b/>
              </w:rPr>
              <w:t>Outcome</w:t>
            </w:r>
          </w:p>
          <w:p w14:paraId="5FEFF718" w14:textId="77777777" w:rsidR="00AB0219" w:rsidRDefault="00AB0219" w:rsidP="00026476">
            <w:pPr>
              <w:pStyle w:val="ListParagraph"/>
              <w:numPr>
                <w:ilvl w:val="0"/>
                <w:numId w:val="98"/>
              </w:numPr>
              <w:rPr>
                <w:b/>
              </w:rPr>
            </w:pPr>
            <w:r w:rsidRPr="00203E45">
              <w:rPr>
                <w:b/>
              </w:rPr>
              <w:t>Most recent LAAC Category</w:t>
            </w:r>
            <w:r w:rsidRPr="00203E45">
              <w:rPr>
                <w:b/>
              </w:rPr>
              <w:tab/>
            </w:r>
          </w:p>
          <w:p w14:paraId="13E74CBB" w14:textId="77777777" w:rsidR="00AB0219" w:rsidRDefault="00AB0219" w:rsidP="00026476">
            <w:pPr>
              <w:pStyle w:val="ListParagraph"/>
              <w:numPr>
                <w:ilvl w:val="0"/>
                <w:numId w:val="96"/>
              </w:numPr>
              <w:rPr>
                <w:b/>
              </w:rPr>
            </w:pPr>
            <w:r>
              <w:rPr>
                <w:b/>
              </w:rPr>
              <w:t xml:space="preserve"> </w:t>
            </w:r>
            <w:r w:rsidRPr="00203E45">
              <w:rPr>
                <w:b/>
              </w:rPr>
              <w:t>Date</w:t>
            </w:r>
          </w:p>
          <w:p w14:paraId="2B7762D3" w14:textId="77777777" w:rsidR="00AB0219" w:rsidRPr="00203E45" w:rsidRDefault="00AB0219" w:rsidP="00026476">
            <w:pPr>
              <w:pStyle w:val="ListParagraph"/>
              <w:numPr>
                <w:ilvl w:val="0"/>
                <w:numId w:val="96"/>
              </w:numPr>
              <w:rPr>
                <w:b/>
              </w:rPr>
            </w:pPr>
            <w:r w:rsidRPr="00203E45">
              <w:rPr>
                <w:b/>
              </w:rPr>
              <w:t>Outcome</w:t>
            </w:r>
          </w:p>
          <w:p w14:paraId="1E16F7AB" w14:textId="77777777" w:rsidR="00AB0219" w:rsidRPr="009F0E3B" w:rsidRDefault="00AB0219" w:rsidP="00B32B45">
            <w:pPr>
              <w:rPr>
                <w:b/>
              </w:rPr>
            </w:pPr>
          </w:p>
        </w:tc>
      </w:tr>
      <w:tr w:rsidR="00AB0219" w14:paraId="19A3C846" w14:textId="77777777" w:rsidTr="00B32B45">
        <w:tc>
          <w:tcPr>
            <w:tcW w:w="9242" w:type="dxa"/>
          </w:tcPr>
          <w:p w14:paraId="0A2302F3" w14:textId="77777777" w:rsidR="00AB0219" w:rsidRPr="009F0E3B" w:rsidRDefault="00AB0219" w:rsidP="00B32B45">
            <w:pPr>
              <w:tabs>
                <w:tab w:val="left" w:pos="4560"/>
              </w:tabs>
              <w:rPr>
                <w:b/>
              </w:rPr>
            </w:pPr>
            <w:r w:rsidRPr="009F0E3B">
              <w:rPr>
                <w:b/>
              </w:rPr>
              <w:t>Receiving Organisations</w:t>
            </w:r>
            <w:r>
              <w:rPr>
                <w:b/>
              </w:rPr>
              <w:t xml:space="preserve"> for this data</w:t>
            </w:r>
            <w:r w:rsidRPr="009F0E3B">
              <w:rPr>
                <w:b/>
              </w:rPr>
              <w:t>:</w:t>
            </w:r>
          </w:p>
          <w:p w14:paraId="562B1C9B" w14:textId="77777777" w:rsidR="00026476" w:rsidRPr="00954EEE" w:rsidRDefault="00026476" w:rsidP="00026476">
            <w:pPr>
              <w:pStyle w:val="ListParagraph"/>
              <w:numPr>
                <w:ilvl w:val="0"/>
                <w:numId w:val="99"/>
              </w:numPr>
              <w:tabs>
                <w:tab w:val="left" w:pos="4560"/>
              </w:tabs>
              <w:rPr>
                <w:b/>
              </w:rPr>
            </w:pPr>
            <w:r w:rsidRPr="00954EEE">
              <w:rPr>
                <w:b/>
              </w:rPr>
              <w:t>WELC General Practices (as specified in Appendix B)</w:t>
            </w:r>
          </w:p>
          <w:p w14:paraId="4EF55A26" w14:textId="77777777" w:rsidR="00026476" w:rsidRPr="00954EEE" w:rsidRDefault="00026476" w:rsidP="00026476">
            <w:pPr>
              <w:pStyle w:val="ListParagraph"/>
              <w:numPr>
                <w:ilvl w:val="0"/>
                <w:numId w:val="99"/>
              </w:numPr>
              <w:tabs>
                <w:tab w:val="left" w:pos="4560"/>
              </w:tabs>
              <w:rPr>
                <w:b/>
              </w:rPr>
            </w:pPr>
            <w:r w:rsidRPr="00954EEE">
              <w:rPr>
                <w:b/>
              </w:rPr>
              <w:t>Homerton University Hospital</w:t>
            </w:r>
          </w:p>
          <w:p w14:paraId="3590369A" w14:textId="34488B51" w:rsidR="00026476" w:rsidRDefault="00026476" w:rsidP="00026476">
            <w:pPr>
              <w:pStyle w:val="ListParagraph"/>
              <w:numPr>
                <w:ilvl w:val="0"/>
                <w:numId w:val="99"/>
              </w:numPr>
              <w:tabs>
                <w:tab w:val="left" w:pos="4560"/>
              </w:tabs>
              <w:rPr>
                <w:b/>
              </w:rPr>
            </w:pPr>
            <w:r w:rsidRPr="00954EEE">
              <w:rPr>
                <w:b/>
              </w:rPr>
              <w:t>Barts Health</w:t>
            </w:r>
          </w:p>
          <w:p w14:paraId="5E1572AC" w14:textId="6F8FAB8E" w:rsidR="00026476" w:rsidRPr="00954EEE" w:rsidRDefault="00026476" w:rsidP="00026476">
            <w:pPr>
              <w:pStyle w:val="ListParagraph"/>
              <w:numPr>
                <w:ilvl w:val="0"/>
                <w:numId w:val="99"/>
              </w:numPr>
              <w:tabs>
                <w:tab w:val="left" w:pos="4560"/>
              </w:tabs>
              <w:rPr>
                <w:b/>
              </w:rPr>
            </w:pPr>
            <w:r>
              <w:rPr>
                <w:b/>
              </w:rPr>
              <w:t>ELFT</w:t>
            </w:r>
          </w:p>
          <w:p w14:paraId="788B80C4" w14:textId="77777777" w:rsidR="00026476" w:rsidRPr="00954EEE" w:rsidRDefault="00026476" w:rsidP="00026476">
            <w:pPr>
              <w:pStyle w:val="ListParagraph"/>
              <w:numPr>
                <w:ilvl w:val="0"/>
                <w:numId w:val="99"/>
              </w:numPr>
              <w:tabs>
                <w:tab w:val="left" w:pos="4560"/>
              </w:tabs>
              <w:rPr>
                <w:b/>
              </w:rPr>
            </w:pPr>
            <w:r w:rsidRPr="00954EEE">
              <w:rPr>
                <w:b/>
              </w:rPr>
              <w:t>NELFT</w:t>
            </w:r>
          </w:p>
          <w:p w14:paraId="6720E4D6" w14:textId="77777777" w:rsidR="00026476" w:rsidRPr="00954EEE" w:rsidRDefault="00026476" w:rsidP="00026476">
            <w:pPr>
              <w:pStyle w:val="ListParagraph"/>
              <w:numPr>
                <w:ilvl w:val="0"/>
                <w:numId w:val="99"/>
              </w:numPr>
              <w:tabs>
                <w:tab w:val="left" w:pos="4560"/>
              </w:tabs>
              <w:rPr>
                <w:b/>
              </w:rPr>
            </w:pPr>
            <w:r w:rsidRPr="00954EEE">
              <w:rPr>
                <w:b/>
              </w:rPr>
              <w:t>London Borough of Hackney – Social Care</w:t>
            </w:r>
          </w:p>
          <w:p w14:paraId="73F7D096" w14:textId="77777777" w:rsidR="00026476" w:rsidRPr="00954EEE" w:rsidRDefault="00026476" w:rsidP="00026476">
            <w:pPr>
              <w:pStyle w:val="ListParagraph"/>
              <w:numPr>
                <w:ilvl w:val="0"/>
                <w:numId w:val="99"/>
              </w:numPr>
              <w:tabs>
                <w:tab w:val="left" w:pos="4560"/>
              </w:tabs>
              <w:rPr>
                <w:b/>
              </w:rPr>
            </w:pPr>
            <w:r w:rsidRPr="00954EEE">
              <w:rPr>
                <w:b/>
              </w:rPr>
              <w:t>City of London – Social Care</w:t>
            </w:r>
          </w:p>
          <w:p w14:paraId="050A0B73" w14:textId="77777777" w:rsidR="00026476" w:rsidRDefault="00026476" w:rsidP="00026476">
            <w:pPr>
              <w:pStyle w:val="ListParagraph"/>
              <w:numPr>
                <w:ilvl w:val="0"/>
                <w:numId w:val="99"/>
              </w:numPr>
              <w:tabs>
                <w:tab w:val="left" w:pos="4560"/>
              </w:tabs>
              <w:rPr>
                <w:b/>
              </w:rPr>
            </w:pPr>
            <w:r w:rsidRPr="00954EEE">
              <w:rPr>
                <w:b/>
              </w:rPr>
              <w:t>Tower Hamlets GP Care Group</w:t>
            </w:r>
          </w:p>
          <w:p w14:paraId="6D65DF1D" w14:textId="77777777" w:rsidR="00026476" w:rsidRDefault="00026476" w:rsidP="00026476">
            <w:pPr>
              <w:pStyle w:val="ListParagraph"/>
              <w:numPr>
                <w:ilvl w:val="0"/>
                <w:numId w:val="99"/>
              </w:numPr>
              <w:tabs>
                <w:tab w:val="left" w:pos="4560"/>
              </w:tabs>
              <w:rPr>
                <w:b/>
              </w:rPr>
            </w:pPr>
            <w:r>
              <w:rPr>
                <w:b/>
              </w:rPr>
              <w:t>St. Joseph’s Hospice</w:t>
            </w:r>
          </w:p>
          <w:p w14:paraId="782D5F68" w14:textId="77777777" w:rsidR="00026476" w:rsidRDefault="00026476" w:rsidP="00026476">
            <w:pPr>
              <w:pStyle w:val="ListParagraph"/>
              <w:numPr>
                <w:ilvl w:val="0"/>
                <w:numId w:val="99"/>
              </w:numPr>
              <w:tabs>
                <w:tab w:val="left" w:pos="4560"/>
              </w:tabs>
              <w:spacing w:after="200" w:line="276" w:lineRule="auto"/>
              <w:rPr>
                <w:b/>
              </w:rPr>
            </w:pPr>
            <w:r>
              <w:rPr>
                <w:b/>
              </w:rPr>
              <w:t>Saint Francis</w:t>
            </w:r>
            <w:r w:rsidRPr="003B0627">
              <w:rPr>
                <w:b/>
              </w:rPr>
              <w:t xml:space="preserve"> Hospice</w:t>
            </w:r>
          </w:p>
          <w:p w14:paraId="7FB20CFE" w14:textId="77777777" w:rsidR="00026476" w:rsidRDefault="00026476" w:rsidP="00026476">
            <w:pPr>
              <w:pStyle w:val="ListParagraph"/>
              <w:numPr>
                <w:ilvl w:val="0"/>
                <w:numId w:val="99"/>
              </w:numPr>
              <w:tabs>
                <w:tab w:val="left" w:pos="4560"/>
              </w:tabs>
              <w:spacing w:after="200" w:line="276" w:lineRule="auto"/>
              <w:rPr>
                <w:b/>
              </w:rPr>
            </w:pPr>
            <w:r w:rsidRPr="00EA4B51">
              <w:rPr>
                <w:b/>
              </w:rPr>
              <w:t>Community Specialist Clinics</w:t>
            </w:r>
          </w:p>
          <w:p w14:paraId="615F21E2" w14:textId="3081D5DB" w:rsidR="00AB0219" w:rsidRPr="00026476" w:rsidRDefault="00026476" w:rsidP="00026476">
            <w:pPr>
              <w:pStyle w:val="ListParagraph"/>
              <w:numPr>
                <w:ilvl w:val="0"/>
                <w:numId w:val="99"/>
              </w:numPr>
              <w:tabs>
                <w:tab w:val="left" w:pos="4560"/>
              </w:tabs>
              <w:spacing w:after="200" w:line="276" w:lineRule="auto"/>
              <w:rPr>
                <w:b/>
              </w:rPr>
            </w:pPr>
            <w:r>
              <w:rPr>
                <w:b/>
              </w:rPr>
              <w:t>London Ambulance Service</w:t>
            </w:r>
          </w:p>
        </w:tc>
      </w:tr>
      <w:tr w:rsidR="00AB0219" w14:paraId="69B51C04" w14:textId="77777777" w:rsidTr="00B32B45">
        <w:tc>
          <w:tcPr>
            <w:tcW w:w="9242" w:type="dxa"/>
          </w:tcPr>
          <w:p w14:paraId="3B46F1DB" w14:textId="77777777" w:rsidR="00AB0219" w:rsidRDefault="00AB0219" w:rsidP="00B32B45">
            <w:pPr>
              <w:rPr>
                <w:b/>
              </w:rPr>
            </w:pPr>
            <w:r w:rsidRPr="009F0E3B">
              <w:rPr>
                <w:b/>
              </w:rPr>
              <w:t>Data Being Sent for Categories A (</w:t>
            </w:r>
            <w:r>
              <w:rPr>
                <w:rStyle w:val="Emphasis"/>
                <w:b/>
              </w:rPr>
              <w:t xml:space="preserve">Clinicians &amp; Prescribing professionals and registered Social Workers </w:t>
            </w:r>
            <w:r w:rsidRPr="009F0E3B">
              <w:rPr>
                <w:rStyle w:val="Emphasis"/>
                <w:b/>
              </w:rPr>
              <w:t>)</w:t>
            </w:r>
            <w:r w:rsidRPr="009F0E3B">
              <w:rPr>
                <w:b/>
              </w:rPr>
              <w:t xml:space="preserve"> in 6.3 of this agreement</w:t>
            </w:r>
            <w:r>
              <w:rPr>
                <w:b/>
              </w:rPr>
              <w:t>. Below data items are coded data and free text</w:t>
            </w:r>
          </w:p>
          <w:p w14:paraId="2BB942E4" w14:textId="77777777" w:rsidR="00AB0219" w:rsidRPr="00416CBB" w:rsidRDefault="00AB0219" w:rsidP="00B32B45">
            <w:pPr>
              <w:rPr>
                <w:b/>
              </w:rPr>
            </w:pPr>
            <w:r w:rsidRPr="00416CBB">
              <w:rPr>
                <w:b/>
              </w:rPr>
              <w:t>Adult's Social Care</w:t>
            </w:r>
            <w:r w:rsidRPr="00416CBB">
              <w:rPr>
                <w:b/>
              </w:rPr>
              <w:tab/>
            </w:r>
            <w:r w:rsidRPr="00416CBB">
              <w:rPr>
                <w:b/>
              </w:rPr>
              <w:tab/>
            </w:r>
            <w:r w:rsidRPr="00416CBB">
              <w:rPr>
                <w:b/>
              </w:rPr>
              <w:tab/>
            </w:r>
            <w:r w:rsidRPr="00416CBB">
              <w:rPr>
                <w:b/>
              </w:rPr>
              <w:tab/>
            </w:r>
            <w:r w:rsidRPr="00416CBB">
              <w:rPr>
                <w:b/>
              </w:rPr>
              <w:tab/>
            </w:r>
            <w:r w:rsidRPr="00416CBB">
              <w:rPr>
                <w:b/>
              </w:rPr>
              <w:tab/>
            </w:r>
          </w:p>
          <w:p w14:paraId="7D47E09E" w14:textId="77777777" w:rsidR="00AB0219" w:rsidRDefault="00AB0219" w:rsidP="00026476">
            <w:pPr>
              <w:pStyle w:val="ListParagraph"/>
              <w:numPr>
                <w:ilvl w:val="0"/>
                <w:numId w:val="90"/>
              </w:numPr>
              <w:rPr>
                <w:b/>
              </w:rPr>
            </w:pPr>
            <w:r w:rsidRPr="00203E45">
              <w:rPr>
                <w:b/>
              </w:rPr>
              <w:t>Most recent Contact</w:t>
            </w:r>
          </w:p>
          <w:p w14:paraId="49810BA7" w14:textId="77777777" w:rsidR="00AB0219" w:rsidRDefault="00AB0219" w:rsidP="00026476">
            <w:pPr>
              <w:pStyle w:val="ListParagraph"/>
              <w:numPr>
                <w:ilvl w:val="1"/>
                <w:numId w:val="91"/>
              </w:numPr>
              <w:ind w:left="1444" w:hanging="426"/>
              <w:rPr>
                <w:b/>
              </w:rPr>
            </w:pPr>
            <w:r w:rsidRPr="00203E45">
              <w:rPr>
                <w:b/>
              </w:rPr>
              <w:t>Date</w:t>
            </w:r>
          </w:p>
          <w:p w14:paraId="76A8E20D" w14:textId="77777777" w:rsidR="00AB0219" w:rsidRPr="00203E45" w:rsidRDefault="00AB0219" w:rsidP="00026476">
            <w:pPr>
              <w:pStyle w:val="ListParagraph"/>
              <w:numPr>
                <w:ilvl w:val="1"/>
                <w:numId w:val="91"/>
              </w:numPr>
              <w:ind w:left="1444" w:hanging="426"/>
              <w:rPr>
                <w:b/>
              </w:rPr>
            </w:pPr>
            <w:r w:rsidRPr="00203E45">
              <w:rPr>
                <w:b/>
              </w:rPr>
              <w:t xml:space="preserve">Conclusion </w:t>
            </w:r>
            <w:r w:rsidRPr="00203E45">
              <w:rPr>
                <w:b/>
              </w:rPr>
              <w:tab/>
            </w:r>
            <w:r w:rsidRPr="00203E45">
              <w:rPr>
                <w:b/>
              </w:rPr>
              <w:tab/>
            </w:r>
            <w:r w:rsidRPr="00203E45">
              <w:rPr>
                <w:b/>
              </w:rPr>
              <w:tab/>
            </w:r>
            <w:r w:rsidRPr="00203E45">
              <w:rPr>
                <w:b/>
              </w:rPr>
              <w:tab/>
            </w:r>
          </w:p>
          <w:p w14:paraId="47F50B80" w14:textId="77777777" w:rsidR="00AB0219" w:rsidRDefault="00AB0219" w:rsidP="00026476">
            <w:pPr>
              <w:pStyle w:val="ListParagraph"/>
              <w:numPr>
                <w:ilvl w:val="0"/>
                <w:numId w:val="90"/>
              </w:numPr>
              <w:rPr>
                <w:b/>
              </w:rPr>
            </w:pPr>
            <w:r w:rsidRPr="00203E45">
              <w:rPr>
                <w:b/>
              </w:rPr>
              <w:t>Most recent  Assessment / Review</w:t>
            </w:r>
            <w:r w:rsidRPr="00203E45">
              <w:rPr>
                <w:b/>
              </w:rPr>
              <w:tab/>
            </w:r>
          </w:p>
          <w:p w14:paraId="1EC7143B" w14:textId="77777777" w:rsidR="00AB0219" w:rsidRDefault="00AB0219" w:rsidP="00026476">
            <w:pPr>
              <w:pStyle w:val="ListParagraph"/>
              <w:numPr>
                <w:ilvl w:val="0"/>
                <w:numId w:val="92"/>
              </w:numPr>
              <w:ind w:left="1302" w:hanging="283"/>
              <w:rPr>
                <w:b/>
              </w:rPr>
            </w:pPr>
            <w:r w:rsidRPr="00203E45">
              <w:rPr>
                <w:b/>
              </w:rPr>
              <w:t>Date</w:t>
            </w:r>
            <w:r w:rsidRPr="00203E45">
              <w:rPr>
                <w:b/>
              </w:rPr>
              <w:tab/>
            </w:r>
          </w:p>
          <w:p w14:paraId="565FD008" w14:textId="77777777" w:rsidR="00AB0219" w:rsidRPr="00203E45" w:rsidRDefault="00AB0219" w:rsidP="00026476">
            <w:pPr>
              <w:pStyle w:val="ListParagraph"/>
              <w:numPr>
                <w:ilvl w:val="0"/>
                <w:numId w:val="92"/>
              </w:numPr>
              <w:ind w:left="1302" w:hanging="283"/>
              <w:rPr>
                <w:b/>
              </w:rPr>
            </w:pPr>
            <w:r w:rsidRPr="00203E45">
              <w:rPr>
                <w:b/>
              </w:rPr>
              <w:t xml:space="preserve">Conclusion </w:t>
            </w:r>
            <w:r w:rsidRPr="00203E45">
              <w:rPr>
                <w:b/>
              </w:rPr>
              <w:tab/>
            </w:r>
            <w:r w:rsidRPr="00203E45">
              <w:rPr>
                <w:b/>
              </w:rPr>
              <w:tab/>
            </w:r>
            <w:r w:rsidRPr="00203E45">
              <w:rPr>
                <w:b/>
              </w:rPr>
              <w:tab/>
            </w:r>
            <w:r w:rsidRPr="00203E45">
              <w:rPr>
                <w:b/>
              </w:rPr>
              <w:tab/>
            </w:r>
          </w:p>
          <w:p w14:paraId="34BCB061" w14:textId="77777777" w:rsidR="00AB0219" w:rsidRDefault="00AB0219" w:rsidP="00026476">
            <w:pPr>
              <w:pStyle w:val="ListParagraph"/>
              <w:numPr>
                <w:ilvl w:val="0"/>
                <w:numId w:val="90"/>
              </w:numPr>
              <w:rPr>
                <w:b/>
              </w:rPr>
            </w:pPr>
            <w:r w:rsidRPr="00203E45">
              <w:rPr>
                <w:b/>
              </w:rPr>
              <w:t>Service Provisions</w:t>
            </w:r>
          </w:p>
          <w:p w14:paraId="45C73B2D" w14:textId="77777777" w:rsidR="00AB0219" w:rsidRDefault="00AB0219" w:rsidP="00026476">
            <w:pPr>
              <w:pStyle w:val="ListParagraph"/>
              <w:numPr>
                <w:ilvl w:val="0"/>
                <w:numId w:val="93"/>
              </w:numPr>
              <w:rPr>
                <w:b/>
              </w:rPr>
            </w:pPr>
            <w:r w:rsidRPr="00203E45">
              <w:rPr>
                <w:b/>
              </w:rPr>
              <w:t xml:space="preserve">Type of Service </w:t>
            </w:r>
            <w:r w:rsidRPr="00203E45">
              <w:rPr>
                <w:b/>
              </w:rPr>
              <w:tab/>
            </w:r>
          </w:p>
          <w:p w14:paraId="07360132" w14:textId="77777777" w:rsidR="00AB0219" w:rsidRDefault="00AB0219" w:rsidP="00026476">
            <w:pPr>
              <w:pStyle w:val="ListParagraph"/>
              <w:numPr>
                <w:ilvl w:val="0"/>
                <w:numId w:val="93"/>
              </w:numPr>
              <w:rPr>
                <w:b/>
              </w:rPr>
            </w:pPr>
            <w:r w:rsidRPr="00203E45">
              <w:rPr>
                <w:b/>
              </w:rPr>
              <w:t>Description of service</w:t>
            </w:r>
          </w:p>
          <w:p w14:paraId="3DD89875" w14:textId="77777777" w:rsidR="00AB0219" w:rsidRDefault="00AB0219" w:rsidP="00026476">
            <w:pPr>
              <w:pStyle w:val="ListParagraph"/>
              <w:numPr>
                <w:ilvl w:val="0"/>
                <w:numId w:val="93"/>
              </w:numPr>
              <w:rPr>
                <w:b/>
              </w:rPr>
            </w:pPr>
            <w:r w:rsidRPr="00203E45">
              <w:rPr>
                <w:b/>
              </w:rPr>
              <w:t>Start date</w:t>
            </w:r>
          </w:p>
          <w:p w14:paraId="395D8A4F" w14:textId="77777777" w:rsidR="00AB0219" w:rsidRDefault="00AB0219" w:rsidP="00026476">
            <w:pPr>
              <w:pStyle w:val="ListParagraph"/>
              <w:numPr>
                <w:ilvl w:val="0"/>
                <w:numId w:val="93"/>
              </w:numPr>
              <w:rPr>
                <w:b/>
              </w:rPr>
            </w:pPr>
            <w:r w:rsidRPr="00203E45">
              <w:rPr>
                <w:b/>
              </w:rPr>
              <w:t>Total weekly visits</w:t>
            </w:r>
          </w:p>
          <w:p w14:paraId="548FCF51" w14:textId="77777777" w:rsidR="00AB0219" w:rsidRDefault="00AB0219" w:rsidP="00026476">
            <w:pPr>
              <w:pStyle w:val="ListParagraph"/>
              <w:numPr>
                <w:ilvl w:val="0"/>
                <w:numId w:val="93"/>
              </w:numPr>
              <w:rPr>
                <w:b/>
              </w:rPr>
            </w:pPr>
            <w:r w:rsidRPr="00203E45">
              <w:rPr>
                <w:b/>
              </w:rPr>
              <w:t xml:space="preserve">Has equipment been provided in the last year </w:t>
            </w:r>
          </w:p>
          <w:p w14:paraId="2C112F5E" w14:textId="77777777" w:rsidR="00AB0219" w:rsidRPr="00203E45" w:rsidRDefault="00AB0219" w:rsidP="00026476">
            <w:pPr>
              <w:pStyle w:val="ListParagraph"/>
              <w:numPr>
                <w:ilvl w:val="0"/>
                <w:numId w:val="93"/>
              </w:numPr>
              <w:rPr>
                <w:b/>
              </w:rPr>
            </w:pPr>
            <w:r w:rsidRPr="00203E45">
              <w:rPr>
                <w:b/>
              </w:rPr>
              <w:t xml:space="preserve">Type of Equipment </w:t>
            </w:r>
          </w:p>
          <w:p w14:paraId="2A52F3EE" w14:textId="77777777" w:rsidR="00AB0219" w:rsidRDefault="00AB0219" w:rsidP="00026476">
            <w:pPr>
              <w:pStyle w:val="ListParagraph"/>
              <w:numPr>
                <w:ilvl w:val="0"/>
                <w:numId w:val="90"/>
              </w:numPr>
              <w:rPr>
                <w:b/>
              </w:rPr>
            </w:pPr>
            <w:r w:rsidRPr="00203E45">
              <w:rPr>
                <w:b/>
              </w:rPr>
              <w:t>Safeguarding</w:t>
            </w:r>
            <w:r w:rsidRPr="00203E45">
              <w:rPr>
                <w:b/>
              </w:rPr>
              <w:tab/>
            </w:r>
          </w:p>
          <w:p w14:paraId="4B64AF93" w14:textId="77777777" w:rsidR="00AB0219" w:rsidRDefault="00AB0219" w:rsidP="00026476">
            <w:pPr>
              <w:pStyle w:val="ListParagraph"/>
              <w:numPr>
                <w:ilvl w:val="0"/>
                <w:numId w:val="94"/>
              </w:numPr>
              <w:rPr>
                <w:b/>
              </w:rPr>
            </w:pPr>
            <w:r w:rsidRPr="00203E45">
              <w:rPr>
                <w:b/>
              </w:rPr>
              <w:t>Date of enquiry</w:t>
            </w:r>
          </w:p>
          <w:p w14:paraId="70B08A7E" w14:textId="77777777" w:rsidR="00AB0219" w:rsidRDefault="00AB0219" w:rsidP="00026476">
            <w:pPr>
              <w:pStyle w:val="ListParagraph"/>
              <w:numPr>
                <w:ilvl w:val="0"/>
                <w:numId w:val="94"/>
              </w:numPr>
              <w:rPr>
                <w:b/>
              </w:rPr>
            </w:pPr>
            <w:r w:rsidRPr="00203E45">
              <w:rPr>
                <w:b/>
              </w:rPr>
              <w:t>Outcome of enquiry</w:t>
            </w:r>
            <w:r w:rsidRPr="00203E45">
              <w:rPr>
                <w:b/>
              </w:rPr>
              <w:tab/>
            </w:r>
          </w:p>
          <w:p w14:paraId="3FBDF9C9" w14:textId="77777777" w:rsidR="00AB0219" w:rsidRPr="00203E45" w:rsidRDefault="00AB0219" w:rsidP="00B32B45">
            <w:pPr>
              <w:pStyle w:val="ListParagraph"/>
              <w:ind w:left="1440"/>
              <w:rPr>
                <w:b/>
              </w:rPr>
            </w:pPr>
            <w:r w:rsidRPr="00203E45">
              <w:rPr>
                <w:b/>
              </w:rPr>
              <w:tab/>
            </w:r>
            <w:r w:rsidRPr="00203E45">
              <w:rPr>
                <w:b/>
              </w:rPr>
              <w:tab/>
            </w:r>
            <w:r w:rsidRPr="00203E45">
              <w:rPr>
                <w:b/>
              </w:rPr>
              <w:tab/>
            </w:r>
          </w:p>
          <w:p w14:paraId="76247127" w14:textId="77777777" w:rsidR="00AB0219" w:rsidRPr="00416CBB" w:rsidRDefault="00AB0219" w:rsidP="00B32B45">
            <w:pPr>
              <w:rPr>
                <w:b/>
              </w:rPr>
            </w:pPr>
            <w:r w:rsidRPr="00416CBB">
              <w:rPr>
                <w:b/>
              </w:rPr>
              <w:t>Children’s Social Care</w:t>
            </w:r>
            <w:r w:rsidRPr="00416CBB">
              <w:rPr>
                <w:b/>
              </w:rPr>
              <w:tab/>
            </w:r>
            <w:r w:rsidRPr="00416CBB">
              <w:rPr>
                <w:b/>
              </w:rPr>
              <w:tab/>
            </w:r>
            <w:r w:rsidRPr="00416CBB">
              <w:rPr>
                <w:b/>
              </w:rPr>
              <w:tab/>
            </w:r>
            <w:r w:rsidRPr="00416CBB">
              <w:rPr>
                <w:b/>
              </w:rPr>
              <w:tab/>
            </w:r>
            <w:r w:rsidRPr="00416CBB">
              <w:rPr>
                <w:b/>
              </w:rPr>
              <w:tab/>
            </w:r>
            <w:r w:rsidRPr="00416CBB">
              <w:rPr>
                <w:b/>
              </w:rPr>
              <w:tab/>
            </w:r>
          </w:p>
          <w:p w14:paraId="6F15DCE7" w14:textId="77777777" w:rsidR="00AB0219" w:rsidRDefault="00AB0219" w:rsidP="00026476">
            <w:pPr>
              <w:pStyle w:val="ListParagraph"/>
              <w:numPr>
                <w:ilvl w:val="0"/>
                <w:numId w:val="95"/>
              </w:numPr>
              <w:rPr>
                <w:b/>
              </w:rPr>
            </w:pPr>
            <w:r w:rsidRPr="00203E45">
              <w:rPr>
                <w:b/>
              </w:rPr>
              <w:t>Most recent CIN Episode</w:t>
            </w:r>
          </w:p>
          <w:p w14:paraId="34C86DF3" w14:textId="77777777" w:rsidR="00AB0219" w:rsidRDefault="00AB0219" w:rsidP="00026476">
            <w:pPr>
              <w:pStyle w:val="ListParagraph"/>
              <w:numPr>
                <w:ilvl w:val="0"/>
                <w:numId w:val="96"/>
              </w:numPr>
              <w:rPr>
                <w:b/>
              </w:rPr>
            </w:pPr>
            <w:r w:rsidRPr="00203E45">
              <w:rPr>
                <w:b/>
              </w:rPr>
              <w:t>Date</w:t>
            </w:r>
          </w:p>
          <w:p w14:paraId="082EC9A4" w14:textId="77777777" w:rsidR="00AB0219" w:rsidRPr="00203E45" w:rsidRDefault="00AB0219" w:rsidP="00026476">
            <w:pPr>
              <w:pStyle w:val="ListParagraph"/>
              <w:numPr>
                <w:ilvl w:val="0"/>
                <w:numId w:val="96"/>
              </w:numPr>
              <w:rPr>
                <w:b/>
              </w:rPr>
            </w:pPr>
            <w:r w:rsidRPr="00203E45">
              <w:rPr>
                <w:b/>
              </w:rPr>
              <w:t>Outcome</w:t>
            </w:r>
            <w:r w:rsidRPr="00203E45">
              <w:rPr>
                <w:b/>
              </w:rPr>
              <w:tab/>
            </w:r>
            <w:r w:rsidRPr="00203E45">
              <w:rPr>
                <w:b/>
              </w:rPr>
              <w:tab/>
            </w:r>
            <w:r w:rsidRPr="00203E45">
              <w:rPr>
                <w:b/>
              </w:rPr>
              <w:tab/>
            </w:r>
            <w:r w:rsidRPr="00203E45">
              <w:rPr>
                <w:b/>
              </w:rPr>
              <w:tab/>
            </w:r>
          </w:p>
          <w:p w14:paraId="05FA3B33" w14:textId="77777777" w:rsidR="00AB0219" w:rsidRDefault="00AB0219" w:rsidP="00026476">
            <w:pPr>
              <w:pStyle w:val="ListParagraph"/>
              <w:numPr>
                <w:ilvl w:val="0"/>
                <w:numId w:val="95"/>
              </w:numPr>
              <w:rPr>
                <w:b/>
              </w:rPr>
            </w:pPr>
            <w:r w:rsidRPr="00203E45">
              <w:rPr>
                <w:b/>
              </w:rPr>
              <w:t>Most recent  CP Episode</w:t>
            </w:r>
          </w:p>
          <w:p w14:paraId="6BBDC3DB" w14:textId="77777777" w:rsidR="00AB0219" w:rsidRDefault="00AB0219" w:rsidP="00026476">
            <w:pPr>
              <w:pStyle w:val="ListParagraph"/>
              <w:numPr>
                <w:ilvl w:val="0"/>
                <w:numId w:val="96"/>
              </w:numPr>
              <w:rPr>
                <w:b/>
              </w:rPr>
            </w:pPr>
            <w:r w:rsidRPr="00203E45">
              <w:rPr>
                <w:b/>
              </w:rPr>
              <w:t>Date</w:t>
            </w:r>
          </w:p>
          <w:p w14:paraId="6A0F8877" w14:textId="77777777" w:rsidR="00AB0219" w:rsidRPr="00203E45" w:rsidRDefault="00AB0219" w:rsidP="00026476">
            <w:pPr>
              <w:pStyle w:val="ListParagraph"/>
              <w:numPr>
                <w:ilvl w:val="0"/>
                <w:numId w:val="96"/>
              </w:numPr>
              <w:rPr>
                <w:b/>
              </w:rPr>
            </w:pPr>
            <w:r w:rsidRPr="00203E45">
              <w:rPr>
                <w:b/>
              </w:rPr>
              <w:t>Outcome</w:t>
            </w:r>
            <w:r w:rsidRPr="00203E45">
              <w:rPr>
                <w:b/>
              </w:rPr>
              <w:tab/>
            </w:r>
            <w:r w:rsidRPr="00203E45">
              <w:rPr>
                <w:b/>
              </w:rPr>
              <w:tab/>
            </w:r>
            <w:r w:rsidRPr="00203E45">
              <w:rPr>
                <w:b/>
              </w:rPr>
              <w:tab/>
            </w:r>
          </w:p>
          <w:p w14:paraId="70F32A40" w14:textId="77777777" w:rsidR="00AB0219" w:rsidRDefault="00AB0219" w:rsidP="00026476">
            <w:pPr>
              <w:pStyle w:val="ListParagraph"/>
              <w:numPr>
                <w:ilvl w:val="0"/>
                <w:numId w:val="95"/>
              </w:numPr>
              <w:rPr>
                <w:b/>
              </w:rPr>
            </w:pPr>
            <w:r w:rsidRPr="00203E45">
              <w:rPr>
                <w:b/>
              </w:rPr>
              <w:t>Most recent LAC Episode</w:t>
            </w:r>
          </w:p>
          <w:p w14:paraId="3BA8BE1B" w14:textId="77777777" w:rsidR="00AB0219" w:rsidRDefault="00AB0219" w:rsidP="00026476">
            <w:pPr>
              <w:pStyle w:val="ListParagraph"/>
              <w:numPr>
                <w:ilvl w:val="0"/>
                <w:numId w:val="96"/>
              </w:numPr>
              <w:rPr>
                <w:b/>
              </w:rPr>
            </w:pPr>
            <w:r w:rsidRPr="00203E45">
              <w:rPr>
                <w:b/>
              </w:rPr>
              <w:t>Date</w:t>
            </w:r>
          </w:p>
          <w:p w14:paraId="5391D82A" w14:textId="77777777" w:rsidR="00AB0219" w:rsidRPr="00203E45" w:rsidRDefault="00AB0219" w:rsidP="00026476">
            <w:pPr>
              <w:pStyle w:val="ListParagraph"/>
              <w:numPr>
                <w:ilvl w:val="0"/>
                <w:numId w:val="96"/>
              </w:numPr>
              <w:rPr>
                <w:b/>
              </w:rPr>
            </w:pPr>
            <w:r w:rsidRPr="00203E45">
              <w:rPr>
                <w:b/>
              </w:rPr>
              <w:t>Outcome</w:t>
            </w:r>
            <w:r w:rsidRPr="00203E45">
              <w:rPr>
                <w:b/>
              </w:rPr>
              <w:tab/>
            </w:r>
            <w:r w:rsidRPr="00203E45">
              <w:rPr>
                <w:b/>
              </w:rPr>
              <w:tab/>
            </w:r>
          </w:p>
          <w:p w14:paraId="1D1EB29B" w14:textId="77777777" w:rsidR="00AB0219" w:rsidRDefault="00AB0219" w:rsidP="00026476">
            <w:pPr>
              <w:pStyle w:val="ListParagraph"/>
              <w:numPr>
                <w:ilvl w:val="0"/>
                <w:numId w:val="95"/>
              </w:numPr>
              <w:rPr>
                <w:b/>
              </w:rPr>
            </w:pPr>
            <w:r w:rsidRPr="00203E45">
              <w:rPr>
                <w:b/>
              </w:rPr>
              <w:t>Most recent LAC Legal Status</w:t>
            </w:r>
            <w:r w:rsidRPr="00203E45">
              <w:rPr>
                <w:b/>
              </w:rPr>
              <w:tab/>
            </w:r>
          </w:p>
          <w:p w14:paraId="3DB694A3" w14:textId="77777777" w:rsidR="00AB0219" w:rsidRDefault="00AB0219" w:rsidP="00026476">
            <w:pPr>
              <w:pStyle w:val="ListParagraph"/>
              <w:numPr>
                <w:ilvl w:val="0"/>
                <w:numId w:val="96"/>
              </w:numPr>
              <w:rPr>
                <w:b/>
              </w:rPr>
            </w:pPr>
            <w:r w:rsidRPr="00203E45">
              <w:rPr>
                <w:b/>
              </w:rPr>
              <w:t>Date</w:t>
            </w:r>
          </w:p>
          <w:p w14:paraId="20711120" w14:textId="77777777" w:rsidR="00AB0219" w:rsidRPr="00203E45" w:rsidRDefault="00AB0219" w:rsidP="00026476">
            <w:pPr>
              <w:pStyle w:val="ListParagraph"/>
              <w:numPr>
                <w:ilvl w:val="0"/>
                <w:numId w:val="96"/>
              </w:numPr>
              <w:rPr>
                <w:b/>
              </w:rPr>
            </w:pPr>
            <w:r w:rsidRPr="00203E45">
              <w:rPr>
                <w:b/>
              </w:rPr>
              <w:t>Outcome</w:t>
            </w:r>
          </w:p>
          <w:p w14:paraId="2CAABF49" w14:textId="77777777" w:rsidR="00AB0219" w:rsidRDefault="00AB0219" w:rsidP="00026476">
            <w:pPr>
              <w:pStyle w:val="ListParagraph"/>
              <w:numPr>
                <w:ilvl w:val="0"/>
                <w:numId w:val="95"/>
              </w:numPr>
              <w:rPr>
                <w:b/>
              </w:rPr>
            </w:pPr>
            <w:r w:rsidRPr="00203E45">
              <w:rPr>
                <w:b/>
              </w:rPr>
              <w:t>Most recent LAAC Category</w:t>
            </w:r>
            <w:r w:rsidRPr="00203E45">
              <w:rPr>
                <w:b/>
              </w:rPr>
              <w:tab/>
            </w:r>
          </w:p>
          <w:p w14:paraId="2D791203" w14:textId="77777777" w:rsidR="00AB0219" w:rsidRDefault="00AB0219" w:rsidP="00026476">
            <w:pPr>
              <w:pStyle w:val="ListParagraph"/>
              <w:numPr>
                <w:ilvl w:val="0"/>
                <w:numId w:val="96"/>
              </w:numPr>
              <w:rPr>
                <w:b/>
              </w:rPr>
            </w:pPr>
            <w:r>
              <w:rPr>
                <w:b/>
              </w:rPr>
              <w:t xml:space="preserve"> </w:t>
            </w:r>
            <w:r w:rsidRPr="00203E45">
              <w:rPr>
                <w:b/>
              </w:rPr>
              <w:t>Date</w:t>
            </w:r>
          </w:p>
          <w:p w14:paraId="18B4C34D" w14:textId="77777777" w:rsidR="00AB0219" w:rsidRPr="00C10FBB" w:rsidRDefault="00AB0219" w:rsidP="00026476">
            <w:pPr>
              <w:pStyle w:val="ListParagraph"/>
              <w:numPr>
                <w:ilvl w:val="0"/>
                <w:numId w:val="96"/>
              </w:numPr>
              <w:rPr>
                <w:b/>
              </w:rPr>
            </w:pPr>
            <w:r w:rsidRPr="00203E45">
              <w:rPr>
                <w:b/>
              </w:rPr>
              <w:t>Outcome</w:t>
            </w:r>
            <w:r w:rsidRPr="00203E45">
              <w:rPr>
                <w:b/>
              </w:rPr>
              <w:tab/>
            </w:r>
            <w:r w:rsidRPr="00203E45">
              <w:rPr>
                <w:b/>
              </w:rPr>
              <w:tab/>
            </w:r>
            <w:r w:rsidRPr="00203E45">
              <w:rPr>
                <w:b/>
              </w:rPr>
              <w:tab/>
            </w:r>
          </w:p>
        </w:tc>
      </w:tr>
      <w:tr w:rsidR="00AB0219" w14:paraId="6A951E53" w14:textId="77777777" w:rsidTr="00B32B45">
        <w:tc>
          <w:tcPr>
            <w:tcW w:w="9242" w:type="dxa"/>
          </w:tcPr>
          <w:p w14:paraId="6400A463" w14:textId="77777777" w:rsidR="00AB0219" w:rsidRDefault="00AB0219" w:rsidP="00B32B45">
            <w:pPr>
              <w:rPr>
                <w:b/>
              </w:rPr>
            </w:pPr>
            <w:r w:rsidRPr="0007133B">
              <w:rPr>
                <w:b/>
              </w:rPr>
              <w:t>Data Being Sent for Category C (</w:t>
            </w:r>
            <w:r w:rsidRPr="0007133B">
              <w:rPr>
                <w:b/>
                <w:i/>
                <w:lang w:val="en-GB"/>
              </w:rPr>
              <w:t>Administrative Staff supporting direct care</w:t>
            </w:r>
            <w:r w:rsidRPr="0007133B">
              <w:rPr>
                <w:rStyle w:val="Emphasis"/>
              </w:rPr>
              <w:t xml:space="preserve">) </w:t>
            </w:r>
            <w:r w:rsidRPr="0007133B">
              <w:rPr>
                <w:b/>
              </w:rPr>
              <w:t xml:space="preserve">in 6.3 of this agreement </w:t>
            </w:r>
          </w:p>
          <w:p w14:paraId="07AF4921" w14:textId="77777777" w:rsidR="00AB0219" w:rsidRPr="005248B7" w:rsidRDefault="00AB0219" w:rsidP="00026476">
            <w:pPr>
              <w:pStyle w:val="ListParagraph"/>
              <w:numPr>
                <w:ilvl w:val="0"/>
                <w:numId w:val="100"/>
              </w:numPr>
              <w:rPr>
                <w:b/>
              </w:rPr>
            </w:pPr>
            <w:r>
              <w:rPr>
                <w:b/>
              </w:rPr>
              <w:t>Demographics</w:t>
            </w:r>
          </w:p>
        </w:tc>
      </w:tr>
      <w:tr w:rsidR="00AB0219" w14:paraId="5E86BD05" w14:textId="77777777" w:rsidTr="00B32B45">
        <w:tc>
          <w:tcPr>
            <w:tcW w:w="9242" w:type="dxa"/>
            <w:shd w:val="clear" w:color="auto" w:fill="B8CCE4" w:themeFill="accent1" w:themeFillTint="66"/>
          </w:tcPr>
          <w:p w14:paraId="75B93DDA" w14:textId="77777777" w:rsidR="00AB0219" w:rsidRDefault="00AB0219" w:rsidP="00B32B45">
            <w:pPr>
              <w:tabs>
                <w:tab w:val="left" w:pos="4560"/>
              </w:tabs>
              <w:rPr>
                <w:b/>
              </w:rPr>
            </w:pPr>
            <w:r w:rsidRPr="002F37C4">
              <w:rPr>
                <w:b/>
              </w:rPr>
              <w:t>Receiving Data from Agreement Name :</w:t>
            </w:r>
            <w:r w:rsidRPr="00B77955">
              <w:t xml:space="preserve"> </w:t>
            </w:r>
            <w:r w:rsidRPr="00112C1F">
              <w:rPr>
                <w:b/>
              </w:rPr>
              <w:t>East London Patient Record (eLPR)</w:t>
            </w:r>
          </w:p>
        </w:tc>
      </w:tr>
      <w:tr w:rsidR="00AB0219" w14:paraId="28CC70F2" w14:textId="77777777" w:rsidTr="00B32B45">
        <w:tc>
          <w:tcPr>
            <w:tcW w:w="9242" w:type="dxa"/>
            <w:shd w:val="clear" w:color="auto" w:fill="548DD4" w:themeFill="text2" w:themeFillTint="99"/>
          </w:tcPr>
          <w:p w14:paraId="720E4726" w14:textId="77777777" w:rsidR="00AB0219" w:rsidRDefault="00AB0219" w:rsidP="00B32B45">
            <w:pPr>
              <w:tabs>
                <w:tab w:val="left" w:pos="4560"/>
              </w:tabs>
              <w:rPr>
                <w:b/>
              </w:rPr>
            </w:pPr>
            <w:r>
              <w:rPr>
                <w:b/>
              </w:rPr>
              <w:t>Method for receiv</w:t>
            </w:r>
            <w:r w:rsidRPr="002F37C4">
              <w:rPr>
                <w:b/>
              </w:rPr>
              <w:t>ing Data :</w:t>
            </w:r>
            <w:r>
              <w:rPr>
                <w:b/>
              </w:rPr>
              <w:t xml:space="preserve"> East London Patient Record using the Cerner HIE</w:t>
            </w:r>
          </w:p>
        </w:tc>
      </w:tr>
      <w:tr w:rsidR="00AB0219" w14:paraId="1478B62F" w14:textId="77777777" w:rsidTr="00B32B45">
        <w:tc>
          <w:tcPr>
            <w:tcW w:w="9242" w:type="dxa"/>
          </w:tcPr>
          <w:p w14:paraId="2AAC910A" w14:textId="3CC986B1" w:rsidR="00AB0219" w:rsidRDefault="00AB0219" w:rsidP="00AB0219">
            <w:pPr>
              <w:tabs>
                <w:tab w:val="left" w:pos="4560"/>
              </w:tabs>
              <w:rPr>
                <w:rFonts w:cstheme="minorBidi"/>
                <w:b/>
                <w:kern w:val="0"/>
                <w:sz w:val="22"/>
                <w:szCs w:val="22"/>
                <w:lang w:val="en-GB"/>
                <w14:ligatures w14:val="none"/>
              </w:rPr>
            </w:pPr>
            <w:r w:rsidRPr="00AB0219">
              <w:rPr>
                <w:b/>
              </w:rPr>
              <w:t xml:space="preserve">London Borough of Newham </w:t>
            </w:r>
            <w:r>
              <w:rPr>
                <w:b/>
              </w:rPr>
              <w:t xml:space="preserve">has its own internal governance </w:t>
            </w:r>
            <w:r w:rsidRPr="00FA0415">
              <w:rPr>
                <w:b/>
              </w:rPr>
              <w:t xml:space="preserve">will </w:t>
            </w:r>
            <w:r>
              <w:rPr>
                <w:b/>
              </w:rPr>
              <w:t xml:space="preserve">oversee which of their staff members </w:t>
            </w:r>
            <w:r w:rsidRPr="00FA0415">
              <w:rPr>
                <w:b/>
              </w:rPr>
              <w:t>fall into Categories A, B and C in terms of viewing shared data from other organisations.</w:t>
            </w:r>
            <w:r>
              <w:rPr>
                <w:b/>
              </w:rPr>
              <w:t xml:space="preserve"> </w:t>
            </w:r>
            <w:r w:rsidR="00026476">
              <w:rPr>
                <w:b/>
              </w:rPr>
              <w:t>Regulated Social Care professionals</w:t>
            </w:r>
            <w:r>
              <w:rPr>
                <w:b/>
              </w:rPr>
              <w:t xml:space="preserve"> will auto</w:t>
            </w:r>
            <w:r w:rsidR="00026476">
              <w:rPr>
                <w:b/>
              </w:rPr>
              <w:t xml:space="preserve">matically be granted access </w:t>
            </w:r>
            <w:r>
              <w:rPr>
                <w:b/>
              </w:rPr>
              <w:t>has its own au</w:t>
            </w:r>
            <w:r w:rsidR="00026476">
              <w:rPr>
                <w:b/>
              </w:rPr>
              <w:t xml:space="preserve">tonomy to decide which of their </w:t>
            </w:r>
            <w:r>
              <w:rPr>
                <w:b/>
              </w:rPr>
              <w:t>team are part of the direct care team and therefore should also be granted access.</w:t>
            </w:r>
          </w:p>
          <w:p w14:paraId="6E1771E1" w14:textId="77777777" w:rsidR="00AB0219" w:rsidRPr="009F0E3B" w:rsidRDefault="00AB0219" w:rsidP="00B32B45">
            <w:pPr>
              <w:tabs>
                <w:tab w:val="left" w:pos="4560"/>
              </w:tabs>
              <w:rPr>
                <w:b/>
              </w:rPr>
            </w:pPr>
          </w:p>
        </w:tc>
      </w:tr>
      <w:tr w:rsidR="00AB0219" w14:paraId="5AB25E60" w14:textId="77777777" w:rsidTr="00B32B45">
        <w:tc>
          <w:tcPr>
            <w:tcW w:w="9242" w:type="dxa"/>
          </w:tcPr>
          <w:p w14:paraId="75F1DCD9" w14:textId="77777777" w:rsidR="00AB0219" w:rsidRPr="009F0E3B" w:rsidRDefault="00AB0219" w:rsidP="00B32B45">
            <w:pPr>
              <w:tabs>
                <w:tab w:val="left" w:pos="4560"/>
              </w:tabs>
              <w:rPr>
                <w:b/>
              </w:rPr>
            </w:pPr>
            <w:r>
              <w:rPr>
                <w:b/>
              </w:rPr>
              <w:t xml:space="preserve">The </w:t>
            </w:r>
            <w:r w:rsidRPr="00CB6B2D">
              <w:rPr>
                <w:b/>
              </w:rPr>
              <w:t>Caldicott Guardian</w:t>
            </w:r>
            <w:r>
              <w:rPr>
                <w:b/>
              </w:rPr>
              <w:t xml:space="preserve"> or equivalent for the London Borough of Newham will authorise the sending of this data and the receiving of any reciprocal data by accepting or rejecting this agreement in the Data Controller Console. The </w:t>
            </w:r>
            <w:r w:rsidRPr="00CB6B2D">
              <w:rPr>
                <w:b/>
              </w:rPr>
              <w:t>Caldicott Guardian</w:t>
            </w:r>
            <w:r>
              <w:rPr>
                <w:b/>
              </w:rPr>
              <w:t xml:space="preserve"> for each provider will be added via the Data Controller Console. Providers will need to notify </w:t>
            </w:r>
            <w:hyperlink r:id="rId24" w:history="1">
              <w:r w:rsidRPr="009F00B0">
                <w:rPr>
                  <w:rStyle w:val="Hyperlink"/>
                  <w:b/>
                </w:rPr>
                <w:t>bill.jenks@towerhamletsccg.nhs.uk</w:t>
              </w:r>
            </w:hyperlink>
            <w:r>
              <w:rPr>
                <w:b/>
              </w:rPr>
              <w:t xml:space="preserve"> if there is a change in Caldicott Guardian or if there are any other changes: See Appendix D for more detail on the role of the Caldicott Guardian with this tool</w:t>
            </w:r>
          </w:p>
        </w:tc>
      </w:tr>
    </w:tbl>
    <w:p w14:paraId="07DB784C" w14:textId="77777777" w:rsidR="00AB0219" w:rsidRPr="006B6E6C" w:rsidRDefault="00AB0219" w:rsidP="00AB0219">
      <w:pPr>
        <w:tabs>
          <w:tab w:val="left" w:pos="4560"/>
        </w:tabs>
        <w:rPr>
          <w:u w:val="single"/>
        </w:rPr>
      </w:pPr>
    </w:p>
    <w:p w14:paraId="549B5E54" w14:textId="79208006" w:rsidR="00AB0219" w:rsidRDefault="00AB0219">
      <w:pPr>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br w:type="page"/>
      </w:r>
    </w:p>
    <w:p w14:paraId="6EDC5A3E" w14:textId="77777777" w:rsidR="00AB0219" w:rsidRDefault="00AB0219" w:rsidP="00196CDB">
      <w:pPr>
        <w:tabs>
          <w:tab w:val="left" w:pos="4560"/>
        </w:tabs>
        <w:rPr>
          <w:rFonts w:eastAsiaTheme="majorEastAsia" w:cstheme="majorBidi"/>
          <w:b/>
          <w:bCs/>
          <w:color w:val="365F91" w:themeColor="accent1" w:themeShade="BF"/>
          <w:sz w:val="28"/>
          <w:szCs w:val="28"/>
        </w:rPr>
      </w:pPr>
    </w:p>
    <w:p w14:paraId="141F6C71" w14:textId="77777777" w:rsidR="00196CDB" w:rsidRPr="00893814" w:rsidRDefault="00196CDB" w:rsidP="00893814">
      <w:pPr>
        <w:rPr>
          <w:b/>
          <w:color w:val="4F81BD" w:themeColor="accent1"/>
          <w:sz w:val="28"/>
          <w:szCs w:val="28"/>
        </w:rPr>
      </w:pPr>
      <w:r w:rsidRPr="00893814">
        <w:rPr>
          <w:b/>
          <w:color w:val="4F81BD" w:themeColor="accent1"/>
          <w:sz w:val="28"/>
          <w:szCs w:val="28"/>
        </w:rPr>
        <w:t>Appendix A continued:</w:t>
      </w:r>
    </w:p>
    <w:p w14:paraId="7D4FDE20" w14:textId="4C835F36" w:rsidR="00196CDB" w:rsidRDefault="00196CDB" w:rsidP="00893814">
      <w:pPr>
        <w:pStyle w:val="Heading1"/>
        <w:rPr>
          <w:u w:val="single"/>
        </w:rPr>
      </w:pPr>
      <w:bookmarkStart w:id="70" w:name="_Toc5024232"/>
      <w:r>
        <w:t>NELFT</w:t>
      </w:r>
      <w:r w:rsidR="00893814">
        <w:t xml:space="preserve"> </w:t>
      </w:r>
      <w:r w:rsidR="00893814" w:rsidRPr="00893814">
        <w:t>Sharing arrangements for east London Patient Record</w:t>
      </w:r>
      <w:bookmarkEnd w:id="70"/>
    </w:p>
    <w:tbl>
      <w:tblPr>
        <w:tblStyle w:val="TableGrid"/>
        <w:tblW w:w="0" w:type="auto"/>
        <w:tblLook w:val="04A0" w:firstRow="1" w:lastRow="0" w:firstColumn="1" w:lastColumn="0" w:noHBand="0" w:noVBand="1"/>
      </w:tblPr>
      <w:tblGrid>
        <w:gridCol w:w="9026"/>
      </w:tblGrid>
      <w:tr w:rsidR="00196CDB" w14:paraId="105DEF68" w14:textId="77777777" w:rsidTr="00CF44A5">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tcPr>
          <w:p w14:paraId="7C096B15" w14:textId="77777777" w:rsidR="00196CDB" w:rsidRPr="009F0E3B" w:rsidRDefault="00196CDB" w:rsidP="007629D3">
            <w:pPr>
              <w:tabs>
                <w:tab w:val="left" w:pos="4560"/>
              </w:tabs>
              <w:rPr>
                <w:rFonts w:asciiTheme="minorHAnsi" w:hAnsiTheme="minorHAnsi"/>
              </w:rPr>
            </w:pPr>
            <w:r w:rsidRPr="009F0E3B">
              <w:rPr>
                <w:rFonts w:asciiTheme="minorHAnsi" w:hAnsiTheme="minorHAnsi"/>
              </w:rPr>
              <w:t>Agreement Name : East London Patient Record (eLPR)</w:t>
            </w:r>
          </w:p>
        </w:tc>
      </w:tr>
      <w:tr w:rsidR="00196CDB" w14:paraId="2A7B2C41" w14:textId="77777777" w:rsidTr="00CF44A5">
        <w:tc>
          <w:tcPr>
            <w:tcW w:w="9010" w:type="dxa"/>
            <w:shd w:val="clear" w:color="auto" w:fill="76923C" w:themeFill="accent3" w:themeFillShade="BF"/>
          </w:tcPr>
          <w:p w14:paraId="7EB6161C" w14:textId="77777777" w:rsidR="00196CDB" w:rsidRPr="009F0E3B" w:rsidRDefault="00196CDB" w:rsidP="007629D3">
            <w:pPr>
              <w:tabs>
                <w:tab w:val="left" w:pos="4560"/>
              </w:tabs>
              <w:rPr>
                <w:b/>
              </w:rPr>
            </w:pPr>
            <w:r>
              <w:rPr>
                <w:b/>
              </w:rPr>
              <w:t>Method for Sending – East London Patient Record using the Cerner HIE</w:t>
            </w:r>
          </w:p>
        </w:tc>
      </w:tr>
      <w:tr w:rsidR="00196CDB" w14:paraId="69C3A843" w14:textId="77777777" w:rsidTr="00CF44A5">
        <w:tc>
          <w:tcPr>
            <w:tcW w:w="9010" w:type="dxa"/>
          </w:tcPr>
          <w:p w14:paraId="525D8BA9" w14:textId="77777777" w:rsidR="00196CDB" w:rsidRPr="009F0E3B" w:rsidRDefault="00196CDB" w:rsidP="007629D3">
            <w:pPr>
              <w:tabs>
                <w:tab w:val="left" w:pos="4560"/>
              </w:tabs>
              <w:rPr>
                <w:b/>
              </w:rPr>
            </w:pPr>
            <w:r w:rsidRPr="009F0E3B">
              <w:rPr>
                <w:b/>
              </w:rPr>
              <w:t xml:space="preserve">Purpose for sharing data : </w:t>
            </w:r>
            <w:r>
              <w:rPr>
                <w:b/>
              </w:rPr>
              <w:t>In</w:t>
            </w:r>
            <w:r w:rsidRPr="001A50F4">
              <w:rPr>
                <w:b/>
              </w:rPr>
              <w:t xml:space="preserve">dividual care </w:t>
            </w:r>
            <w:r>
              <w:rPr>
                <w:b/>
              </w:rPr>
              <w:t xml:space="preserve">(or </w:t>
            </w:r>
            <w:r w:rsidRPr="00FA0415">
              <w:rPr>
                <w:b/>
              </w:rPr>
              <w:t>Direct Care</w:t>
            </w:r>
            <w:r>
              <w:rPr>
                <w:b/>
              </w:rPr>
              <w:t>)</w:t>
            </w:r>
          </w:p>
        </w:tc>
      </w:tr>
      <w:tr w:rsidR="00196CDB" w14:paraId="2ECF27C8" w14:textId="77777777" w:rsidTr="00CF44A5">
        <w:tc>
          <w:tcPr>
            <w:tcW w:w="9010" w:type="dxa"/>
          </w:tcPr>
          <w:p w14:paraId="121AF253" w14:textId="77777777" w:rsidR="00196CDB" w:rsidRPr="009F0E3B" w:rsidRDefault="00196CDB" w:rsidP="007629D3">
            <w:pPr>
              <w:tabs>
                <w:tab w:val="left" w:pos="4560"/>
              </w:tabs>
              <w:rPr>
                <w:b/>
              </w:rPr>
            </w:pPr>
            <w:r>
              <w:rPr>
                <w:b/>
              </w:rPr>
              <w:t>Excluded Data: None – All data that falls into the sets below will be shared</w:t>
            </w:r>
          </w:p>
        </w:tc>
      </w:tr>
      <w:tr w:rsidR="00CF44A5" w14:paraId="23EBECD5" w14:textId="77777777" w:rsidTr="00CF44A5">
        <w:tc>
          <w:tcPr>
            <w:tcW w:w="9010" w:type="dxa"/>
          </w:tcPr>
          <w:p w14:paraId="43EDC21A" w14:textId="77777777" w:rsidR="00CF44A5" w:rsidRDefault="00CF44A5" w:rsidP="00CF44A5">
            <w:pPr>
              <w:rPr>
                <w:b/>
              </w:rPr>
            </w:pPr>
            <w:r w:rsidRPr="009F0E3B">
              <w:rPr>
                <w:b/>
              </w:rPr>
              <w:t>Data Being Sent for Categories A (</w:t>
            </w:r>
            <w:r>
              <w:rPr>
                <w:rStyle w:val="Emphasis"/>
                <w:b/>
              </w:rPr>
              <w:t xml:space="preserve">Clinicians &amp; Prescribing professionals and registered Social Workers </w:t>
            </w:r>
            <w:r w:rsidRPr="009F0E3B">
              <w:rPr>
                <w:rStyle w:val="Emphasis"/>
                <w:b/>
              </w:rPr>
              <w:t>)</w:t>
            </w:r>
            <w:r w:rsidRPr="009F0E3B">
              <w:rPr>
                <w:b/>
              </w:rPr>
              <w:t xml:space="preserve"> in 6.3 of this agreement</w:t>
            </w:r>
            <w:r>
              <w:rPr>
                <w:b/>
              </w:rPr>
              <w:t>. Below data items are coded data and free text</w:t>
            </w:r>
          </w:p>
          <w:p w14:paraId="133C49EC" w14:textId="77777777" w:rsidR="00CF44A5" w:rsidRPr="009F0E3B" w:rsidRDefault="00CF44A5" w:rsidP="00CF44A5">
            <w:pPr>
              <w:rPr>
                <w:b/>
              </w:rPr>
            </w:pPr>
          </w:p>
          <w:p w14:paraId="0AEC9A7C" w14:textId="77777777" w:rsidR="00CF44A5" w:rsidRPr="008165C9" w:rsidRDefault="00CF44A5" w:rsidP="00026476">
            <w:pPr>
              <w:pStyle w:val="ListParagraph"/>
              <w:numPr>
                <w:ilvl w:val="0"/>
                <w:numId w:val="60"/>
              </w:numPr>
              <w:spacing w:after="160" w:line="259" w:lineRule="auto"/>
              <w:rPr>
                <w:b/>
              </w:rPr>
            </w:pPr>
            <w:r w:rsidRPr="008165C9">
              <w:rPr>
                <w:b/>
              </w:rPr>
              <w:t>Demographics</w:t>
            </w:r>
          </w:p>
          <w:p w14:paraId="31EF3FEB" w14:textId="77777777" w:rsidR="00CF44A5" w:rsidRPr="008165C9" w:rsidRDefault="00CF44A5" w:rsidP="00026476">
            <w:pPr>
              <w:pStyle w:val="ListParagraph"/>
              <w:numPr>
                <w:ilvl w:val="0"/>
                <w:numId w:val="60"/>
              </w:numPr>
              <w:spacing w:after="160" w:line="259" w:lineRule="auto"/>
              <w:rPr>
                <w:b/>
              </w:rPr>
            </w:pPr>
            <w:r w:rsidRPr="008165C9">
              <w:rPr>
                <w:b/>
              </w:rPr>
              <w:t>Referrals (includes Teams, Clinicians involved in case)</w:t>
            </w:r>
          </w:p>
          <w:p w14:paraId="4273EF0A" w14:textId="77777777" w:rsidR="00CF44A5" w:rsidRPr="008165C9" w:rsidRDefault="00CF44A5" w:rsidP="00026476">
            <w:pPr>
              <w:pStyle w:val="ListParagraph"/>
              <w:numPr>
                <w:ilvl w:val="0"/>
                <w:numId w:val="60"/>
              </w:numPr>
              <w:spacing w:after="160" w:line="259" w:lineRule="auto"/>
              <w:rPr>
                <w:b/>
              </w:rPr>
            </w:pPr>
            <w:r w:rsidRPr="008165C9">
              <w:rPr>
                <w:b/>
              </w:rPr>
              <w:t>Appointments</w:t>
            </w:r>
          </w:p>
          <w:p w14:paraId="74A63636" w14:textId="77777777" w:rsidR="00CF44A5" w:rsidRPr="008165C9" w:rsidRDefault="00CF44A5" w:rsidP="00026476">
            <w:pPr>
              <w:pStyle w:val="ListParagraph"/>
              <w:numPr>
                <w:ilvl w:val="0"/>
                <w:numId w:val="60"/>
              </w:numPr>
              <w:spacing w:after="160" w:line="259" w:lineRule="auto"/>
              <w:rPr>
                <w:b/>
              </w:rPr>
            </w:pPr>
            <w:r w:rsidRPr="008165C9">
              <w:rPr>
                <w:b/>
              </w:rPr>
              <w:t>Physical Health – Investigations</w:t>
            </w:r>
          </w:p>
          <w:p w14:paraId="277A9ED1" w14:textId="77777777" w:rsidR="00CF44A5" w:rsidRPr="008165C9" w:rsidRDefault="00CF44A5" w:rsidP="00026476">
            <w:pPr>
              <w:pStyle w:val="ListParagraph"/>
              <w:numPr>
                <w:ilvl w:val="0"/>
                <w:numId w:val="60"/>
              </w:numPr>
              <w:spacing w:after="160" w:line="259" w:lineRule="auto"/>
              <w:rPr>
                <w:b/>
              </w:rPr>
            </w:pPr>
            <w:r w:rsidRPr="008165C9">
              <w:rPr>
                <w:b/>
              </w:rPr>
              <w:t>Physical Health – Lifestyle Assessment</w:t>
            </w:r>
          </w:p>
          <w:p w14:paraId="262B92AA" w14:textId="77777777" w:rsidR="00CF44A5" w:rsidRPr="008165C9" w:rsidRDefault="00CF44A5" w:rsidP="00026476">
            <w:pPr>
              <w:pStyle w:val="ListParagraph"/>
              <w:numPr>
                <w:ilvl w:val="0"/>
                <w:numId w:val="60"/>
              </w:numPr>
              <w:spacing w:after="160" w:line="259" w:lineRule="auto"/>
              <w:rPr>
                <w:b/>
              </w:rPr>
            </w:pPr>
            <w:r w:rsidRPr="008165C9">
              <w:rPr>
                <w:b/>
              </w:rPr>
              <w:t>Physical Health – Psychotropic Medication Monitoring</w:t>
            </w:r>
          </w:p>
          <w:p w14:paraId="70A65C52" w14:textId="77777777" w:rsidR="00CF44A5" w:rsidRPr="008165C9" w:rsidRDefault="00CF44A5" w:rsidP="00026476">
            <w:pPr>
              <w:pStyle w:val="ListParagraph"/>
              <w:numPr>
                <w:ilvl w:val="0"/>
                <w:numId w:val="60"/>
              </w:numPr>
              <w:spacing w:after="160" w:line="259" w:lineRule="auto"/>
              <w:rPr>
                <w:b/>
              </w:rPr>
            </w:pPr>
            <w:r w:rsidRPr="008165C9">
              <w:rPr>
                <w:b/>
              </w:rPr>
              <w:t>Physical Health – Observations and Measurements</w:t>
            </w:r>
          </w:p>
          <w:p w14:paraId="3930AA74" w14:textId="77777777" w:rsidR="00CF44A5" w:rsidRPr="008165C9" w:rsidRDefault="00CF44A5" w:rsidP="00026476">
            <w:pPr>
              <w:pStyle w:val="ListParagraph"/>
              <w:numPr>
                <w:ilvl w:val="0"/>
                <w:numId w:val="60"/>
              </w:numPr>
              <w:spacing w:after="160" w:line="259" w:lineRule="auto"/>
              <w:rPr>
                <w:b/>
              </w:rPr>
            </w:pPr>
            <w:r w:rsidRPr="008165C9">
              <w:rPr>
                <w:b/>
              </w:rPr>
              <w:t>Child Health – Blood Spots</w:t>
            </w:r>
          </w:p>
          <w:p w14:paraId="1B07F6F0" w14:textId="77777777" w:rsidR="00CF44A5" w:rsidRPr="008165C9" w:rsidRDefault="00CF44A5" w:rsidP="00026476">
            <w:pPr>
              <w:pStyle w:val="ListParagraph"/>
              <w:numPr>
                <w:ilvl w:val="0"/>
                <w:numId w:val="60"/>
              </w:numPr>
              <w:spacing w:after="160" w:line="259" w:lineRule="auto"/>
              <w:rPr>
                <w:b/>
              </w:rPr>
            </w:pPr>
            <w:r w:rsidRPr="008165C9">
              <w:rPr>
                <w:b/>
              </w:rPr>
              <w:t>Child Health – Assessments</w:t>
            </w:r>
          </w:p>
          <w:p w14:paraId="1B992404" w14:textId="77777777" w:rsidR="00CF44A5" w:rsidRPr="008165C9" w:rsidRDefault="00CF44A5" w:rsidP="00026476">
            <w:pPr>
              <w:pStyle w:val="ListParagraph"/>
              <w:numPr>
                <w:ilvl w:val="0"/>
                <w:numId w:val="60"/>
              </w:numPr>
              <w:spacing w:after="160" w:line="259" w:lineRule="auto"/>
              <w:rPr>
                <w:b/>
              </w:rPr>
            </w:pPr>
            <w:r w:rsidRPr="008165C9">
              <w:rPr>
                <w:b/>
              </w:rPr>
              <w:t>Child Health – Immunisation History</w:t>
            </w:r>
          </w:p>
          <w:p w14:paraId="5D076439" w14:textId="77777777" w:rsidR="00CF44A5" w:rsidRPr="008165C9" w:rsidRDefault="00CF44A5" w:rsidP="00026476">
            <w:pPr>
              <w:pStyle w:val="ListParagraph"/>
              <w:numPr>
                <w:ilvl w:val="0"/>
                <w:numId w:val="60"/>
              </w:numPr>
              <w:spacing w:after="160" w:line="259" w:lineRule="auto"/>
              <w:rPr>
                <w:b/>
              </w:rPr>
            </w:pPr>
            <w:r w:rsidRPr="008165C9">
              <w:rPr>
                <w:b/>
              </w:rPr>
              <w:t>Alerts</w:t>
            </w:r>
          </w:p>
          <w:p w14:paraId="7F9CD670" w14:textId="77777777" w:rsidR="00CF44A5" w:rsidRPr="008165C9" w:rsidRDefault="00CF44A5" w:rsidP="00026476">
            <w:pPr>
              <w:pStyle w:val="ListParagraph"/>
              <w:numPr>
                <w:ilvl w:val="0"/>
                <w:numId w:val="60"/>
              </w:numPr>
              <w:spacing w:after="160" w:line="259" w:lineRule="auto"/>
              <w:rPr>
                <w:b/>
              </w:rPr>
            </w:pPr>
            <w:r w:rsidRPr="008165C9">
              <w:rPr>
                <w:b/>
              </w:rPr>
              <w:t>Admissions</w:t>
            </w:r>
          </w:p>
          <w:p w14:paraId="3EDB90EE" w14:textId="77777777" w:rsidR="00CF44A5" w:rsidRPr="008165C9" w:rsidRDefault="00CF44A5" w:rsidP="00026476">
            <w:pPr>
              <w:pStyle w:val="ListParagraph"/>
              <w:numPr>
                <w:ilvl w:val="0"/>
                <w:numId w:val="60"/>
              </w:numPr>
              <w:spacing w:after="160" w:line="259" w:lineRule="auto"/>
              <w:rPr>
                <w:b/>
              </w:rPr>
            </w:pPr>
            <w:r w:rsidRPr="008165C9">
              <w:rPr>
                <w:b/>
              </w:rPr>
              <w:t>Mental Health Section</w:t>
            </w:r>
          </w:p>
          <w:p w14:paraId="0853D940" w14:textId="77777777" w:rsidR="00CF44A5" w:rsidRPr="008165C9" w:rsidRDefault="00CF44A5" w:rsidP="00026476">
            <w:pPr>
              <w:pStyle w:val="ListParagraph"/>
              <w:numPr>
                <w:ilvl w:val="0"/>
                <w:numId w:val="60"/>
              </w:numPr>
              <w:spacing w:after="160" w:line="259" w:lineRule="auto"/>
              <w:rPr>
                <w:b/>
              </w:rPr>
            </w:pPr>
            <w:r w:rsidRPr="008165C9">
              <w:rPr>
                <w:b/>
              </w:rPr>
              <w:t>Latest Confirmed Diagnosis [ICD10]</w:t>
            </w:r>
          </w:p>
          <w:p w14:paraId="13C2171D" w14:textId="77777777" w:rsidR="00CF44A5" w:rsidRPr="008165C9" w:rsidRDefault="00CF44A5" w:rsidP="00026476">
            <w:pPr>
              <w:pStyle w:val="ListParagraph"/>
              <w:numPr>
                <w:ilvl w:val="0"/>
                <w:numId w:val="60"/>
              </w:numPr>
              <w:spacing w:after="160" w:line="259" w:lineRule="auto"/>
              <w:rPr>
                <w:b/>
              </w:rPr>
            </w:pPr>
            <w:r w:rsidRPr="008165C9">
              <w:rPr>
                <w:b/>
              </w:rPr>
              <w:t>CPA details</w:t>
            </w:r>
          </w:p>
          <w:p w14:paraId="17FD631E" w14:textId="77777777" w:rsidR="00CF44A5" w:rsidRPr="008165C9" w:rsidRDefault="00CF44A5" w:rsidP="00026476">
            <w:pPr>
              <w:pStyle w:val="ListParagraph"/>
              <w:numPr>
                <w:ilvl w:val="0"/>
                <w:numId w:val="60"/>
              </w:numPr>
              <w:spacing w:after="160" w:line="259" w:lineRule="auto"/>
              <w:rPr>
                <w:b/>
              </w:rPr>
            </w:pPr>
            <w:r w:rsidRPr="008165C9">
              <w:rPr>
                <w:b/>
              </w:rPr>
              <w:t>Care Cluster</w:t>
            </w:r>
          </w:p>
          <w:p w14:paraId="6ED0367C" w14:textId="77777777" w:rsidR="00CF44A5" w:rsidRPr="008165C9" w:rsidRDefault="00CF44A5" w:rsidP="00026476">
            <w:pPr>
              <w:pStyle w:val="ListParagraph"/>
              <w:numPr>
                <w:ilvl w:val="0"/>
                <w:numId w:val="60"/>
              </w:numPr>
              <w:spacing w:after="160" w:line="259" w:lineRule="auto"/>
              <w:rPr>
                <w:b/>
              </w:rPr>
            </w:pPr>
            <w:r w:rsidRPr="008165C9">
              <w:rPr>
                <w:b/>
              </w:rPr>
              <w:t>Progress Notes</w:t>
            </w:r>
          </w:p>
          <w:p w14:paraId="44C722EA" w14:textId="77777777" w:rsidR="00CF44A5" w:rsidRPr="008165C9" w:rsidRDefault="00CF44A5" w:rsidP="00026476">
            <w:pPr>
              <w:pStyle w:val="ListParagraph"/>
              <w:numPr>
                <w:ilvl w:val="0"/>
                <w:numId w:val="60"/>
              </w:numPr>
              <w:spacing w:after="160" w:line="259" w:lineRule="auto"/>
              <w:rPr>
                <w:b/>
              </w:rPr>
            </w:pPr>
            <w:r w:rsidRPr="008165C9">
              <w:rPr>
                <w:b/>
              </w:rPr>
              <w:t>Risk</w:t>
            </w:r>
          </w:p>
          <w:p w14:paraId="5B95FBDB" w14:textId="1ADDA41E" w:rsidR="00CF44A5" w:rsidRPr="009F0E3B" w:rsidRDefault="00CF44A5" w:rsidP="00BC6A07">
            <w:pPr>
              <w:pStyle w:val="ListParagraph"/>
              <w:ind w:left="1080"/>
              <w:rPr>
                <w:b/>
                <w:u w:val="single"/>
              </w:rPr>
            </w:pPr>
          </w:p>
        </w:tc>
      </w:tr>
      <w:tr w:rsidR="00CF44A5" w14:paraId="7B765E6E" w14:textId="77777777" w:rsidTr="00CF44A5">
        <w:tc>
          <w:tcPr>
            <w:tcW w:w="9010" w:type="dxa"/>
          </w:tcPr>
          <w:p w14:paraId="7BDEBDD4" w14:textId="77777777" w:rsidR="00CF44A5" w:rsidRPr="009F0E3B" w:rsidRDefault="00CF44A5" w:rsidP="00CF44A5">
            <w:pPr>
              <w:rPr>
                <w:b/>
              </w:rPr>
            </w:pPr>
            <w:r>
              <w:rPr>
                <w:b/>
              </w:rPr>
              <w:t>Data Being Sent for Category B</w:t>
            </w:r>
            <w:r w:rsidRPr="009F0E3B">
              <w:rPr>
                <w:b/>
              </w:rPr>
              <w:t xml:space="preserve"> (</w:t>
            </w:r>
            <w:r w:rsidRPr="009F0E3B">
              <w:rPr>
                <w:rStyle w:val="Emphasis"/>
                <w:b/>
              </w:rPr>
              <w:t xml:space="preserve">Other clinically supervised staff providing direct care) </w:t>
            </w:r>
            <w:r>
              <w:rPr>
                <w:b/>
              </w:rPr>
              <w:t>in 6.3 of this agreement. Below data items are coded data only and exclude free text</w:t>
            </w:r>
          </w:p>
          <w:p w14:paraId="2B25598A" w14:textId="77777777" w:rsidR="00CF44A5" w:rsidRPr="009F0E3B" w:rsidRDefault="00CF44A5" w:rsidP="00CF44A5">
            <w:pPr>
              <w:rPr>
                <w:b/>
              </w:rPr>
            </w:pPr>
          </w:p>
          <w:p w14:paraId="52E8CFC9" w14:textId="77777777" w:rsidR="00CF44A5" w:rsidRPr="00FC2257" w:rsidRDefault="00CF44A5" w:rsidP="00026476">
            <w:pPr>
              <w:pStyle w:val="ListParagraph"/>
              <w:numPr>
                <w:ilvl w:val="0"/>
                <w:numId w:val="61"/>
              </w:numPr>
              <w:rPr>
                <w:b/>
              </w:rPr>
            </w:pPr>
            <w:r w:rsidRPr="00FC2257">
              <w:rPr>
                <w:b/>
              </w:rPr>
              <w:t>Demographics</w:t>
            </w:r>
          </w:p>
          <w:p w14:paraId="487824E4" w14:textId="77777777" w:rsidR="00CF44A5" w:rsidRPr="00FC2257" w:rsidRDefault="00CF44A5" w:rsidP="00026476">
            <w:pPr>
              <w:pStyle w:val="ListParagraph"/>
              <w:numPr>
                <w:ilvl w:val="0"/>
                <w:numId w:val="61"/>
              </w:numPr>
              <w:rPr>
                <w:b/>
              </w:rPr>
            </w:pPr>
            <w:r w:rsidRPr="00FC2257">
              <w:rPr>
                <w:b/>
              </w:rPr>
              <w:t>Referrals (includes Teams, Clinicians involved in case)</w:t>
            </w:r>
          </w:p>
          <w:p w14:paraId="442C149F" w14:textId="77777777" w:rsidR="00CF44A5" w:rsidRPr="00FC2257" w:rsidRDefault="00CF44A5" w:rsidP="00026476">
            <w:pPr>
              <w:pStyle w:val="ListParagraph"/>
              <w:numPr>
                <w:ilvl w:val="0"/>
                <w:numId w:val="61"/>
              </w:numPr>
              <w:rPr>
                <w:b/>
              </w:rPr>
            </w:pPr>
            <w:r w:rsidRPr="00FC2257">
              <w:rPr>
                <w:b/>
              </w:rPr>
              <w:t>Appointments</w:t>
            </w:r>
          </w:p>
          <w:p w14:paraId="6A1FF0C6" w14:textId="77777777" w:rsidR="00CF44A5" w:rsidRPr="00FC2257" w:rsidRDefault="00CF44A5" w:rsidP="00026476">
            <w:pPr>
              <w:pStyle w:val="ListParagraph"/>
              <w:numPr>
                <w:ilvl w:val="0"/>
                <w:numId w:val="61"/>
              </w:numPr>
              <w:rPr>
                <w:b/>
              </w:rPr>
            </w:pPr>
            <w:r w:rsidRPr="00FC2257">
              <w:rPr>
                <w:b/>
              </w:rPr>
              <w:t>Physical Health – Investigations</w:t>
            </w:r>
          </w:p>
          <w:p w14:paraId="6664D40A" w14:textId="77777777" w:rsidR="00CF44A5" w:rsidRPr="00FC2257" w:rsidRDefault="00CF44A5" w:rsidP="00026476">
            <w:pPr>
              <w:pStyle w:val="ListParagraph"/>
              <w:numPr>
                <w:ilvl w:val="0"/>
                <w:numId w:val="61"/>
              </w:numPr>
              <w:rPr>
                <w:b/>
              </w:rPr>
            </w:pPr>
            <w:r w:rsidRPr="00FC2257">
              <w:rPr>
                <w:b/>
              </w:rPr>
              <w:t>Physical Health – Lifestyle Assessment</w:t>
            </w:r>
          </w:p>
          <w:p w14:paraId="452763FE" w14:textId="77777777" w:rsidR="00CF44A5" w:rsidRPr="00FC2257" w:rsidRDefault="00CF44A5" w:rsidP="00026476">
            <w:pPr>
              <w:pStyle w:val="ListParagraph"/>
              <w:numPr>
                <w:ilvl w:val="0"/>
                <w:numId w:val="61"/>
              </w:numPr>
              <w:rPr>
                <w:b/>
              </w:rPr>
            </w:pPr>
            <w:r w:rsidRPr="00FC2257">
              <w:rPr>
                <w:b/>
              </w:rPr>
              <w:t>Physical Health – Psychotropic Medication Monitoring</w:t>
            </w:r>
          </w:p>
          <w:p w14:paraId="1333D161" w14:textId="77777777" w:rsidR="00CF44A5" w:rsidRPr="00FC2257" w:rsidRDefault="00CF44A5" w:rsidP="00026476">
            <w:pPr>
              <w:pStyle w:val="ListParagraph"/>
              <w:numPr>
                <w:ilvl w:val="0"/>
                <w:numId w:val="61"/>
              </w:numPr>
              <w:rPr>
                <w:b/>
              </w:rPr>
            </w:pPr>
            <w:r w:rsidRPr="00FC2257">
              <w:rPr>
                <w:b/>
              </w:rPr>
              <w:t>Physical Health – Observations and Measurements</w:t>
            </w:r>
          </w:p>
          <w:p w14:paraId="45F4425E" w14:textId="77777777" w:rsidR="00CF44A5" w:rsidRPr="00FC2257" w:rsidRDefault="00CF44A5" w:rsidP="00026476">
            <w:pPr>
              <w:pStyle w:val="ListParagraph"/>
              <w:numPr>
                <w:ilvl w:val="0"/>
                <w:numId w:val="61"/>
              </w:numPr>
              <w:rPr>
                <w:b/>
              </w:rPr>
            </w:pPr>
            <w:r w:rsidRPr="00FC2257">
              <w:rPr>
                <w:b/>
              </w:rPr>
              <w:t>Child Health – Blood Spots</w:t>
            </w:r>
          </w:p>
          <w:p w14:paraId="46A2D89B" w14:textId="77777777" w:rsidR="00CF44A5" w:rsidRPr="00FC2257" w:rsidRDefault="00CF44A5" w:rsidP="00026476">
            <w:pPr>
              <w:pStyle w:val="ListParagraph"/>
              <w:numPr>
                <w:ilvl w:val="0"/>
                <w:numId w:val="61"/>
              </w:numPr>
              <w:rPr>
                <w:b/>
              </w:rPr>
            </w:pPr>
            <w:r w:rsidRPr="00FC2257">
              <w:rPr>
                <w:b/>
              </w:rPr>
              <w:t>Child Health – Assessments</w:t>
            </w:r>
          </w:p>
          <w:p w14:paraId="705C7E95" w14:textId="77777777" w:rsidR="00CF44A5" w:rsidRPr="00FC2257" w:rsidRDefault="00CF44A5" w:rsidP="00026476">
            <w:pPr>
              <w:pStyle w:val="ListParagraph"/>
              <w:numPr>
                <w:ilvl w:val="0"/>
                <w:numId w:val="61"/>
              </w:numPr>
              <w:rPr>
                <w:b/>
              </w:rPr>
            </w:pPr>
            <w:r w:rsidRPr="00FC2257">
              <w:rPr>
                <w:b/>
              </w:rPr>
              <w:t>Child Health – Immunisation History</w:t>
            </w:r>
          </w:p>
          <w:p w14:paraId="277116E3" w14:textId="77777777" w:rsidR="00CF44A5" w:rsidRPr="00FC2257" w:rsidRDefault="00CF44A5" w:rsidP="00026476">
            <w:pPr>
              <w:pStyle w:val="ListParagraph"/>
              <w:numPr>
                <w:ilvl w:val="0"/>
                <w:numId w:val="61"/>
              </w:numPr>
              <w:rPr>
                <w:b/>
              </w:rPr>
            </w:pPr>
            <w:r w:rsidRPr="00FC2257">
              <w:rPr>
                <w:b/>
              </w:rPr>
              <w:t>Alerts</w:t>
            </w:r>
          </w:p>
          <w:p w14:paraId="3887C693" w14:textId="77777777" w:rsidR="00CF44A5" w:rsidRPr="00FC2257" w:rsidRDefault="00CF44A5" w:rsidP="00026476">
            <w:pPr>
              <w:pStyle w:val="ListParagraph"/>
              <w:numPr>
                <w:ilvl w:val="0"/>
                <w:numId w:val="61"/>
              </w:numPr>
              <w:rPr>
                <w:b/>
              </w:rPr>
            </w:pPr>
            <w:r w:rsidRPr="00FC2257">
              <w:rPr>
                <w:b/>
              </w:rPr>
              <w:t>Admissions</w:t>
            </w:r>
          </w:p>
          <w:p w14:paraId="4BD9D383" w14:textId="77777777" w:rsidR="00CF44A5" w:rsidRPr="00FC2257" w:rsidRDefault="00CF44A5" w:rsidP="00026476">
            <w:pPr>
              <w:pStyle w:val="ListParagraph"/>
              <w:numPr>
                <w:ilvl w:val="0"/>
                <w:numId w:val="61"/>
              </w:numPr>
              <w:rPr>
                <w:b/>
              </w:rPr>
            </w:pPr>
            <w:r w:rsidRPr="00FC2257">
              <w:rPr>
                <w:b/>
              </w:rPr>
              <w:t>Mental Health Section</w:t>
            </w:r>
          </w:p>
          <w:p w14:paraId="7E9427D2" w14:textId="77777777" w:rsidR="00CF44A5" w:rsidRPr="00FC2257" w:rsidRDefault="00CF44A5" w:rsidP="00026476">
            <w:pPr>
              <w:pStyle w:val="ListParagraph"/>
              <w:numPr>
                <w:ilvl w:val="0"/>
                <w:numId w:val="61"/>
              </w:numPr>
              <w:rPr>
                <w:b/>
              </w:rPr>
            </w:pPr>
            <w:r w:rsidRPr="00FC2257">
              <w:rPr>
                <w:b/>
              </w:rPr>
              <w:t>Latest Confirmed Diagnosis [ICD10]</w:t>
            </w:r>
          </w:p>
          <w:p w14:paraId="14C89E53" w14:textId="77777777" w:rsidR="00CF44A5" w:rsidRPr="00FC2257" w:rsidRDefault="00CF44A5" w:rsidP="00026476">
            <w:pPr>
              <w:pStyle w:val="ListParagraph"/>
              <w:numPr>
                <w:ilvl w:val="0"/>
                <w:numId w:val="61"/>
              </w:numPr>
              <w:rPr>
                <w:b/>
              </w:rPr>
            </w:pPr>
            <w:r w:rsidRPr="00FC2257">
              <w:rPr>
                <w:b/>
              </w:rPr>
              <w:t>CPA details</w:t>
            </w:r>
          </w:p>
          <w:p w14:paraId="6F6E9384" w14:textId="77777777" w:rsidR="00CF44A5" w:rsidRPr="00FC2257" w:rsidRDefault="00CF44A5" w:rsidP="00026476">
            <w:pPr>
              <w:pStyle w:val="ListParagraph"/>
              <w:numPr>
                <w:ilvl w:val="0"/>
                <w:numId w:val="61"/>
              </w:numPr>
              <w:rPr>
                <w:b/>
              </w:rPr>
            </w:pPr>
            <w:r w:rsidRPr="00FC2257">
              <w:rPr>
                <w:b/>
              </w:rPr>
              <w:t>Care Cluster</w:t>
            </w:r>
          </w:p>
          <w:p w14:paraId="2260BE79" w14:textId="77777777" w:rsidR="00CF44A5" w:rsidRDefault="00CF44A5" w:rsidP="00026476">
            <w:pPr>
              <w:pStyle w:val="ListParagraph"/>
              <w:numPr>
                <w:ilvl w:val="0"/>
                <w:numId w:val="61"/>
              </w:numPr>
              <w:rPr>
                <w:b/>
              </w:rPr>
            </w:pPr>
            <w:r w:rsidRPr="00FC2257">
              <w:rPr>
                <w:b/>
              </w:rPr>
              <w:t>Progress Notes</w:t>
            </w:r>
          </w:p>
          <w:p w14:paraId="0AF88797" w14:textId="41FD02C9" w:rsidR="00CF44A5" w:rsidRPr="00CF44A5" w:rsidRDefault="00CF44A5" w:rsidP="00026476">
            <w:pPr>
              <w:pStyle w:val="ListParagraph"/>
              <w:numPr>
                <w:ilvl w:val="0"/>
                <w:numId w:val="61"/>
              </w:numPr>
              <w:rPr>
                <w:b/>
              </w:rPr>
            </w:pPr>
            <w:r w:rsidRPr="00CF44A5">
              <w:rPr>
                <w:b/>
              </w:rPr>
              <w:t>Risk</w:t>
            </w:r>
          </w:p>
        </w:tc>
      </w:tr>
      <w:tr w:rsidR="00CF44A5" w14:paraId="1A88203A" w14:textId="77777777" w:rsidTr="00CF44A5">
        <w:tc>
          <w:tcPr>
            <w:tcW w:w="9010" w:type="dxa"/>
          </w:tcPr>
          <w:p w14:paraId="770E6103" w14:textId="77777777" w:rsidR="00CF44A5" w:rsidRPr="00D05914" w:rsidRDefault="00CF44A5" w:rsidP="00CF44A5">
            <w:pPr>
              <w:rPr>
                <w:b/>
              </w:rPr>
            </w:pPr>
            <w:r w:rsidRPr="002F77D9">
              <w:rPr>
                <w:b/>
              </w:rPr>
              <w:t>Data Being Sent</w:t>
            </w:r>
            <w:r>
              <w:rPr>
                <w:b/>
              </w:rPr>
              <w:t xml:space="preserve"> for Category C</w:t>
            </w:r>
            <w:r w:rsidRPr="002F77D9">
              <w:rPr>
                <w:b/>
              </w:rPr>
              <w:t xml:space="preserve"> (</w:t>
            </w:r>
            <w:r w:rsidRPr="002F77D9">
              <w:rPr>
                <w:b/>
                <w:i/>
                <w:lang w:val="en-GB"/>
              </w:rPr>
              <w:t>Administrative Staff supporting direct care</w:t>
            </w:r>
            <w:r>
              <w:rPr>
                <w:rStyle w:val="Emphasis"/>
              </w:rPr>
              <w:t xml:space="preserve">) </w:t>
            </w:r>
            <w:r w:rsidRPr="002F77D9">
              <w:rPr>
                <w:b/>
              </w:rPr>
              <w:t xml:space="preserve">in 6.3 of this agreement </w:t>
            </w:r>
          </w:p>
          <w:p w14:paraId="7DACA247" w14:textId="77777777" w:rsidR="00CF44A5" w:rsidRPr="002F77D9" w:rsidRDefault="00CF44A5" w:rsidP="00026476">
            <w:pPr>
              <w:pStyle w:val="ListParagraph"/>
              <w:numPr>
                <w:ilvl w:val="0"/>
                <w:numId w:val="62"/>
              </w:numPr>
              <w:rPr>
                <w:b/>
              </w:rPr>
            </w:pPr>
            <w:r w:rsidRPr="002F77D9">
              <w:rPr>
                <w:b/>
              </w:rPr>
              <w:t>Demographics data</w:t>
            </w:r>
          </w:p>
          <w:p w14:paraId="62DA771A" w14:textId="77777777" w:rsidR="00CF44A5" w:rsidRDefault="00CF44A5" w:rsidP="00026476">
            <w:pPr>
              <w:pStyle w:val="ListParagraph"/>
              <w:numPr>
                <w:ilvl w:val="0"/>
                <w:numId w:val="62"/>
              </w:numPr>
              <w:rPr>
                <w:b/>
              </w:rPr>
            </w:pPr>
            <w:r>
              <w:rPr>
                <w:b/>
              </w:rPr>
              <w:t>Previous and Future Appointments</w:t>
            </w:r>
          </w:p>
          <w:p w14:paraId="26761173" w14:textId="0DEDCE42" w:rsidR="00CF44A5" w:rsidRPr="00A75BF4" w:rsidRDefault="00CF44A5" w:rsidP="00CF44A5">
            <w:pPr>
              <w:pStyle w:val="ListParagraph"/>
              <w:rPr>
                <w:b/>
              </w:rPr>
            </w:pPr>
          </w:p>
        </w:tc>
      </w:tr>
      <w:tr w:rsidR="00196CDB" w14:paraId="2AF43633" w14:textId="77777777" w:rsidTr="00CF44A5">
        <w:tc>
          <w:tcPr>
            <w:tcW w:w="9010" w:type="dxa"/>
          </w:tcPr>
          <w:p w14:paraId="7349146E" w14:textId="77777777" w:rsidR="00196CDB" w:rsidRDefault="00196CDB" w:rsidP="007629D3">
            <w:pPr>
              <w:tabs>
                <w:tab w:val="left" w:pos="4560"/>
              </w:tabs>
              <w:rPr>
                <w:b/>
              </w:rPr>
            </w:pPr>
            <w:r>
              <w:rPr>
                <w:b/>
              </w:rPr>
              <w:t>Receiving Organisations for this data:</w:t>
            </w:r>
          </w:p>
          <w:p w14:paraId="49134352" w14:textId="77777777" w:rsidR="00954EEE" w:rsidRPr="00954EEE" w:rsidRDefault="00954EEE" w:rsidP="00026476">
            <w:pPr>
              <w:pStyle w:val="ListParagraph"/>
              <w:numPr>
                <w:ilvl w:val="0"/>
                <w:numId w:val="28"/>
              </w:numPr>
              <w:tabs>
                <w:tab w:val="left" w:pos="4560"/>
              </w:tabs>
              <w:rPr>
                <w:b/>
              </w:rPr>
            </w:pPr>
            <w:r w:rsidRPr="00954EEE">
              <w:rPr>
                <w:b/>
              </w:rPr>
              <w:t>WELC General Practices (as specified in Appendix B)</w:t>
            </w:r>
          </w:p>
          <w:p w14:paraId="030A71A4" w14:textId="77777777" w:rsidR="00954EEE" w:rsidRPr="00954EEE" w:rsidRDefault="00954EEE" w:rsidP="00026476">
            <w:pPr>
              <w:pStyle w:val="ListParagraph"/>
              <w:numPr>
                <w:ilvl w:val="0"/>
                <w:numId w:val="28"/>
              </w:numPr>
              <w:tabs>
                <w:tab w:val="left" w:pos="4560"/>
              </w:tabs>
              <w:rPr>
                <w:b/>
              </w:rPr>
            </w:pPr>
            <w:r w:rsidRPr="00954EEE">
              <w:rPr>
                <w:b/>
              </w:rPr>
              <w:t>Homerton University Hospital</w:t>
            </w:r>
          </w:p>
          <w:p w14:paraId="42B653AE" w14:textId="77777777" w:rsidR="00954EEE" w:rsidRPr="00954EEE" w:rsidRDefault="00954EEE" w:rsidP="00026476">
            <w:pPr>
              <w:pStyle w:val="ListParagraph"/>
              <w:numPr>
                <w:ilvl w:val="0"/>
                <w:numId w:val="28"/>
              </w:numPr>
              <w:tabs>
                <w:tab w:val="left" w:pos="4560"/>
              </w:tabs>
              <w:rPr>
                <w:b/>
              </w:rPr>
            </w:pPr>
            <w:r w:rsidRPr="00954EEE">
              <w:rPr>
                <w:b/>
              </w:rPr>
              <w:t>Barts Health</w:t>
            </w:r>
          </w:p>
          <w:p w14:paraId="281CE76B" w14:textId="7010B9EA" w:rsidR="00954EEE" w:rsidRPr="00954EEE" w:rsidRDefault="00954EEE" w:rsidP="00026476">
            <w:pPr>
              <w:pStyle w:val="ListParagraph"/>
              <w:numPr>
                <w:ilvl w:val="0"/>
                <w:numId w:val="28"/>
              </w:numPr>
              <w:tabs>
                <w:tab w:val="left" w:pos="4560"/>
              </w:tabs>
              <w:rPr>
                <w:b/>
              </w:rPr>
            </w:pPr>
            <w:r w:rsidRPr="00954EEE">
              <w:rPr>
                <w:b/>
              </w:rPr>
              <w:t>ELFT</w:t>
            </w:r>
          </w:p>
          <w:p w14:paraId="256FAA1C" w14:textId="77777777" w:rsidR="00954EEE" w:rsidRPr="00954EEE" w:rsidRDefault="00954EEE" w:rsidP="00026476">
            <w:pPr>
              <w:pStyle w:val="ListParagraph"/>
              <w:numPr>
                <w:ilvl w:val="0"/>
                <w:numId w:val="28"/>
              </w:numPr>
              <w:tabs>
                <w:tab w:val="left" w:pos="4560"/>
              </w:tabs>
              <w:rPr>
                <w:b/>
              </w:rPr>
            </w:pPr>
            <w:r w:rsidRPr="00954EEE">
              <w:rPr>
                <w:b/>
              </w:rPr>
              <w:t>London Borough of Newham – Social Care and users of ELFT’s Rio</w:t>
            </w:r>
          </w:p>
          <w:p w14:paraId="47DDB3DC" w14:textId="77777777" w:rsidR="00954EEE" w:rsidRPr="00954EEE" w:rsidRDefault="00954EEE" w:rsidP="00026476">
            <w:pPr>
              <w:pStyle w:val="ListParagraph"/>
              <w:numPr>
                <w:ilvl w:val="0"/>
                <w:numId w:val="28"/>
              </w:numPr>
              <w:tabs>
                <w:tab w:val="left" w:pos="4560"/>
              </w:tabs>
              <w:rPr>
                <w:b/>
              </w:rPr>
            </w:pPr>
            <w:r w:rsidRPr="00954EEE">
              <w:rPr>
                <w:b/>
              </w:rPr>
              <w:t>London Borough of Hackney – Social Care</w:t>
            </w:r>
          </w:p>
          <w:p w14:paraId="1F49E7E6" w14:textId="77777777" w:rsidR="00954EEE" w:rsidRPr="00954EEE" w:rsidRDefault="00954EEE" w:rsidP="00026476">
            <w:pPr>
              <w:pStyle w:val="ListParagraph"/>
              <w:numPr>
                <w:ilvl w:val="0"/>
                <w:numId w:val="28"/>
              </w:numPr>
              <w:tabs>
                <w:tab w:val="left" w:pos="4560"/>
              </w:tabs>
              <w:rPr>
                <w:b/>
              </w:rPr>
            </w:pPr>
            <w:r w:rsidRPr="00954EEE">
              <w:rPr>
                <w:b/>
              </w:rPr>
              <w:t>City of London – Social Care</w:t>
            </w:r>
          </w:p>
          <w:p w14:paraId="1EE32DF3" w14:textId="77777777" w:rsidR="00974B0B" w:rsidRDefault="00954EEE" w:rsidP="00026476">
            <w:pPr>
              <w:pStyle w:val="ListParagraph"/>
              <w:numPr>
                <w:ilvl w:val="0"/>
                <w:numId w:val="28"/>
              </w:numPr>
              <w:tabs>
                <w:tab w:val="left" w:pos="4560"/>
              </w:tabs>
              <w:rPr>
                <w:b/>
              </w:rPr>
            </w:pPr>
            <w:r w:rsidRPr="00954EEE">
              <w:rPr>
                <w:b/>
              </w:rPr>
              <w:t>Tower Hamlets GP Care Group</w:t>
            </w:r>
          </w:p>
          <w:p w14:paraId="356C5766" w14:textId="77777777" w:rsidR="00954EEE" w:rsidRDefault="00954EEE" w:rsidP="00026476">
            <w:pPr>
              <w:pStyle w:val="ListParagraph"/>
              <w:numPr>
                <w:ilvl w:val="0"/>
                <w:numId w:val="28"/>
              </w:numPr>
              <w:tabs>
                <w:tab w:val="left" w:pos="4560"/>
              </w:tabs>
              <w:spacing w:after="200" w:line="276" w:lineRule="auto"/>
              <w:rPr>
                <w:b/>
              </w:rPr>
            </w:pPr>
            <w:r>
              <w:rPr>
                <w:b/>
              </w:rPr>
              <w:t>St. Joseph’s Hospice</w:t>
            </w:r>
          </w:p>
          <w:p w14:paraId="23D9F4FB" w14:textId="77777777" w:rsidR="00477F53" w:rsidRDefault="00477F53" w:rsidP="00026476">
            <w:pPr>
              <w:pStyle w:val="ListParagraph"/>
              <w:numPr>
                <w:ilvl w:val="0"/>
                <w:numId w:val="28"/>
              </w:numPr>
              <w:tabs>
                <w:tab w:val="left" w:pos="4560"/>
              </w:tabs>
              <w:spacing w:after="200" w:line="276" w:lineRule="auto"/>
              <w:rPr>
                <w:b/>
              </w:rPr>
            </w:pPr>
            <w:r>
              <w:rPr>
                <w:b/>
              </w:rPr>
              <w:t>Saint Francis</w:t>
            </w:r>
            <w:r w:rsidRPr="003B0627">
              <w:rPr>
                <w:b/>
              </w:rPr>
              <w:t xml:space="preserve"> Hospice</w:t>
            </w:r>
          </w:p>
          <w:p w14:paraId="4FF0021F" w14:textId="7DED660E" w:rsidR="00EA4B51" w:rsidRDefault="00EA4B51" w:rsidP="00026476">
            <w:pPr>
              <w:pStyle w:val="ListParagraph"/>
              <w:numPr>
                <w:ilvl w:val="0"/>
                <w:numId w:val="28"/>
              </w:numPr>
              <w:tabs>
                <w:tab w:val="left" w:pos="4560"/>
              </w:tabs>
              <w:spacing w:after="200" w:line="276" w:lineRule="auto"/>
              <w:rPr>
                <w:b/>
              </w:rPr>
            </w:pPr>
            <w:r w:rsidRPr="003B0627">
              <w:rPr>
                <w:b/>
              </w:rPr>
              <w:t>Community Specialist Clinics</w:t>
            </w:r>
          </w:p>
          <w:p w14:paraId="70617B38" w14:textId="77777777" w:rsidR="00477F53" w:rsidRDefault="00477F53" w:rsidP="00026476">
            <w:pPr>
              <w:pStyle w:val="ListParagraph"/>
              <w:numPr>
                <w:ilvl w:val="0"/>
                <w:numId w:val="28"/>
              </w:numPr>
              <w:tabs>
                <w:tab w:val="left" w:pos="4560"/>
              </w:tabs>
              <w:rPr>
                <w:b/>
              </w:rPr>
            </w:pPr>
            <w:r>
              <w:rPr>
                <w:b/>
              </w:rPr>
              <w:t>London Ambulance Service</w:t>
            </w:r>
          </w:p>
          <w:p w14:paraId="17712B6A" w14:textId="77777777" w:rsidR="00477F53" w:rsidRPr="00477F53" w:rsidRDefault="00477F53" w:rsidP="00477F53">
            <w:pPr>
              <w:tabs>
                <w:tab w:val="left" w:pos="4560"/>
              </w:tabs>
              <w:ind w:left="360"/>
              <w:rPr>
                <w:b/>
              </w:rPr>
            </w:pPr>
          </w:p>
          <w:p w14:paraId="0501A3C3" w14:textId="5D9843C2" w:rsidR="00EA4B51" w:rsidRPr="00EA4B51" w:rsidRDefault="00EA4B51" w:rsidP="00EA4B51">
            <w:pPr>
              <w:tabs>
                <w:tab w:val="left" w:pos="4560"/>
              </w:tabs>
              <w:ind w:left="360"/>
              <w:rPr>
                <w:b/>
              </w:rPr>
            </w:pPr>
          </w:p>
        </w:tc>
      </w:tr>
      <w:tr w:rsidR="00196CDB" w14:paraId="1CD19BB0" w14:textId="77777777" w:rsidTr="00CF44A5">
        <w:trPr>
          <w:trHeight w:val="1094"/>
        </w:trPr>
        <w:tc>
          <w:tcPr>
            <w:tcW w:w="9010" w:type="dxa"/>
          </w:tcPr>
          <w:p w14:paraId="75D00B81" w14:textId="77777777" w:rsidR="00196CDB" w:rsidRDefault="00196CDB" w:rsidP="007629D3">
            <w:pPr>
              <w:rPr>
                <w:b/>
              </w:rPr>
            </w:pPr>
            <w:r w:rsidRPr="0007133B">
              <w:rPr>
                <w:b/>
              </w:rPr>
              <w:t>Data Being Sent for Category C (</w:t>
            </w:r>
            <w:r w:rsidRPr="0007133B">
              <w:rPr>
                <w:b/>
                <w:i/>
                <w:lang w:val="en-GB"/>
              </w:rPr>
              <w:t>Administrative Staff supporting direct care</w:t>
            </w:r>
            <w:r w:rsidRPr="0007133B">
              <w:rPr>
                <w:rStyle w:val="Emphasis"/>
              </w:rPr>
              <w:t xml:space="preserve">) </w:t>
            </w:r>
            <w:r w:rsidRPr="0007133B">
              <w:rPr>
                <w:b/>
              </w:rPr>
              <w:t xml:space="preserve">in 6.3 of this agreement </w:t>
            </w:r>
          </w:p>
          <w:p w14:paraId="495650EB" w14:textId="77777777" w:rsidR="00196CDB" w:rsidRDefault="00196CDB" w:rsidP="00026476">
            <w:pPr>
              <w:pStyle w:val="ListParagraph"/>
              <w:numPr>
                <w:ilvl w:val="0"/>
                <w:numId w:val="29"/>
              </w:numPr>
              <w:rPr>
                <w:b/>
              </w:rPr>
            </w:pPr>
            <w:r>
              <w:rPr>
                <w:b/>
              </w:rPr>
              <w:t>Demographics data</w:t>
            </w:r>
          </w:p>
          <w:p w14:paraId="0F6B275C" w14:textId="77777777" w:rsidR="00196CDB" w:rsidRPr="004977FC" w:rsidRDefault="00196CDB" w:rsidP="00026476">
            <w:pPr>
              <w:pStyle w:val="ListParagraph"/>
              <w:numPr>
                <w:ilvl w:val="0"/>
                <w:numId w:val="29"/>
              </w:numPr>
              <w:rPr>
                <w:b/>
              </w:rPr>
            </w:pPr>
            <w:r>
              <w:rPr>
                <w:b/>
              </w:rPr>
              <w:t>Previous and Future Appointments</w:t>
            </w:r>
          </w:p>
        </w:tc>
      </w:tr>
      <w:tr w:rsidR="00196CDB" w14:paraId="4B2AC248" w14:textId="77777777" w:rsidTr="00CF44A5">
        <w:tc>
          <w:tcPr>
            <w:tcW w:w="9010" w:type="dxa"/>
            <w:shd w:val="clear" w:color="auto" w:fill="B8CCE4" w:themeFill="accent1" w:themeFillTint="66"/>
          </w:tcPr>
          <w:p w14:paraId="304E694F" w14:textId="77777777" w:rsidR="00196CDB" w:rsidRDefault="00196CDB" w:rsidP="007629D3">
            <w:pPr>
              <w:tabs>
                <w:tab w:val="left" w:pos="4560"/>
              </w:tabs>
              <w:rPr>
                <w:b/>
              </w:rPr>
            </w:pPr>
            <w:r w:rsidRPr="002F37C4">
              <w:rPr>
                <w:b/>
              </w:rPr>
              <w:t>Receiving Data from Agreement Name :</w:t>
            </w:r>
            <w:r w:rsidRPr="00B77955">
              <w:t xml:space="preserve"> </w:t>
            </w:r>
            <w:r w:rsidRPr="00112C1F">
              <w:rPr>
                <w:b/>
              </w:rPr>
              <w:t>East London Patient Record (eLPR)</w:t>
            </w:r>
          </w:p>
        </w:tc>
      </w:tr>
      <w:tr w:rsidR="00196CDB" w14:paraId="4962CA53" w14:textId="77777777" w:rsidTr="00CF44A5">
        <w:tc>
          <w:tcPr>
            <w:tcW w:w="9010" w:type="dxa"/>
            <w:shd w:val="clear" w:color="auto" w:fill="548DD4" w:themeFill="text2" w:themeFillTint="99"/>
          </w:tcPr>
          <w:p w14:paraId="426C220B" w14:textId="77777777" w:rsidR="00196CDB" w:rsidRDefault="00196CDB" w:rsidP="007629D3">
            <w:pPr>
              <w:tabs>
                <w:tab w:val="left" w:pos="4560"/>
              </w:tabs>
              <w:rPr>
                <w:b/>
              </w:rPr>
            </w:pPr>
            <w:r>
              <w:rPr>
                <w:b/>
              </w:rPr>
              <w:t>Method for receiv</w:t>
            </w:r>
            <w:r w:rsidRPr="002F37C4">
              <w:rPr>
                <w:b/>
              </w:rPr>
              <w:t>ing Data :</w:t>
            </w:r>
            <w:r>
              <w:rPr>
                <w:b/>
              </w:rPr>
              <w:t xml:space="preserve"> East London Patient Record using the Cerner HIE</w:t>
            </w:r>
          </w:p>
        </w:tc>
      </w:tr>
      <w:tr w:rsidR="00CF44A5" w14:paraId="3A207DC9" w14:textId="77777777" w:rsidTr="00CF44A5">
        <w:tc>
          <w:tcPr>
            <w:tcW w:w="9010" w:type="dxa"/>
          </w:tcPr>
          <w:p w14:paraId="7B597706" w14:textId="77777777" w:rsidR="00CF44A5" w:rsidRDefault="00CF44A5" w:rsidP="00CF44A5">
            <w:pPr>
              <w:tabs>
                <w:tab w:val="left" w:pos="4560"/>
              </w:tabs>
              <w:rPr>
                <w:rFonts w:cstheme="minorBidi"/>
                <w:b/>
                <w:kern w:val="0"/>
                <w:sz w:val="22"/>
                <w:szCs w:val="22"/>
                <w:lang w:val="en-GB"/>
                <w14:ligatures w14:val="none"/>
              </w:rPr>
            </w:pPr>
            <w:r>
              <w:rPr>
                <w:b/>
              </w:rPr>
              <w:t>This following table represents which roles in NELFT</w:t>
            </w:r>
            <w:r w:rsidRPr="007E4A46">
              <w:rPr>
                <w:b/>
              </w:rPr>
              <w:t xml:space="preserve"> </w:t>
            </w:r>
            <w:r>
              <w:rPr>
                <w:b/>
              </w:rPr>
              <w:t xml:space="preserve">that will fall into Categories A, B and C in terms of viewing shared data from other organisations. </w:t>
            </w:r>
          </w:p>
          <w:p w14:paraId="32381818" w14:textId="77777777" w:rsidR="00CF44A5" w:rsidRDefault="00CF44A5" w:rsidP="00CF44A5">
            <w:pPr>
              <w:tabs>
                <w:tab w:val="left" w:pos="4560"/>
              </w:tabs>
              <w:rPr>
                <w:rFonts w:cstheme="minorBidi"/>
                <w:b/>
                <w:kern w:val="0"/>
                <w:sz w:val="22"/>
                <w:szCs w:val="22"/>
                <w:lang w:val="en-GB"/>
                <w14:ligatures w14:val="none"/>
              </w:rPr>
            </w:pPr>
          </w:p>
          <w:tbl>
            <w:tblPr>
              <w:tblStyle w:val="TableGrid"/>
              <w:tblW w:w="8794" w:type="dxa"/>
              <w:tblLook w:val="04A0" w:firstRow="1" w:lastRow="0" w:firstColumn="1" w:lastColumn="0" w:noHBand="0" w:noVBand="1"/>
            </w:tblPr>
            <w:tblGrid>
              <w:gridCol w:w="3572"/>
              <w:gridCol w:w="1310"/>
              <w:gridCol w:w="1304"/>
              <w:gridCol w:w="1304"/>
              <w:gridCol w:w="1304"/>
            </w:tblGrid>
            <w:tr w:rsidR="00CF44A5" w14:paraId="48B11A92" w14:textId="77777777" w:rsidTr="00CF44A5">
              <w:trPr>
                <w:cnfStyle w:val="100000000000" w:firstRow="1" w:lastRow="0" w:firstColumn="0" w:lastColumn="0" w:oddVBand="0" w:evenVBand="0" w:oddHBand="0" w:evenHBand="0" w:firstRowFirstColumn="0" w:firstRowLastColumn="0" w:lastRowFirstColumn="0" w:lastRowLastColumn="0"/>
                <w:tblHeader/>
              </w:trPr>
              <w:tc>
                <w:tcPr>
                  <w:tcW w:w="3572" w:type="dxa"/>
                  <w:hideMark/>
                </w:tcPr>
                <w:p w14:paraId="2D010E63" w14:textId="77777777" w:rsidR="00CF44A5" w:rsidRDefault="00CF44A5" w:rsidP="00CF44A5">
                  <w:pPr>
                    <w:tabs>
                      <w:tab w:val="left" w:pos="4560"/>
                    </w:tabs>
                    <w:rPr>
                      <w:b w:val="0"/>
                    </w:rPr>
                  </w:pPr>
                  <w:r>
                    <w:rPr>
                      <w:rFonts w:ascii="Calibri" w:eastAsia="Times New Roman" w:hAnsi="Calibri" w:cs="Times New Roman"/>
                      <w:bCs/>
                      <w:lang w:eastAsia="en-GB"/>
                    </w:rPr>
                    <w:t>Name</w:t>
                  </w:r>
                </w:p>
              </w:tc>
              <w:tc>
                <w:tcPr>
                  <w:tcW w:w="1310" w:type="dxa"/>
                  <w:hideMark/>
                </w:tcPr>
                <w:p w14:paraId="1C91B240" w14:textId="77777777" w:rsidR="00CF44A5" w:rsidRDefault="00CF44A5" w:rsidP="00CF44A5">
                  <w:pPr>
                    <w:tabs>
                      <w:tab w:val="left" w:pos="4560"/>
                    </w:tabs>
                    <w:rPr>
                      <w:b w:val="0"/>
                    </w:rPr>
                  </w:pPr>
                  <w:r>
                    <w:rPr>
                      <w:rFonts w:ascii="Calibri" w:eastAsia="Times New Roman" w:hAnsi="Calibri" w:cs="Times New Roman"/>
                      <w:bCs/>
                      <w:lang w:eastAsia="en-GB"/>
                    </w:rPr>
                    <w:t>Code</w:t>
                  </w:r>
                </w:p>
              </w:tc>
              <w:tc>
                <w:tcPr>
                  <w:tcW w:w="1304" w:type="dxa"/>
                  <w:hideMark/>
                </w:tcPr>
                <w:p w14:paraId="1C700344" w14:textId="77777777" w:rsidR="00CF44A5" w:rsidRDefault="00CF44A5" w:rsidP="00CF44A5">
                  <w:pPr>
                    <w:tabs>
                      <w:tab w:val="left" w:pos="4560"/>
                    </w:tabs>
                    <w:rPr>
                      <w:b w:val="0"/>
                    </w:rPr>
                  </w:pPr>
                  <w:r>
                    <w:rPr>
                      <w:rFonts w:ascii="Calibri" w:eastAsia="Times New Roman" w:hAnsi="Calibri" w:cs="Times New Roman"/>
                      <w:bCs/>
                      <w:lang w:eastAsia="en-GB"/>
                    </w:rPr>
                    <w:t>Category A</w:t>
                  </w:r>
                </w:p>
              </w:tc>
              <w:tc>
                <w:tcPr>
                  <w:tcW w:w="1304" w:type="dxa"/>
                  <w:hideMark/>
                </w:tcPr>
                <w:p w14:paraId="1039FC28" w14:textId="77777777" w:rsidR="00CF44A5" w:rsidRDefault="00CF44A5" w:rsidP="00CF44A5">
                  <w:pPr>
                    <w:tabs>
                      <w:tab w:val="left" w:pos="4560"/>
                    </w:tabs>
                    <w:rPr>
                      <w:b w:val="0"/>
                    </w:rPr>
                  </w:pPr>
                  <w:r>
                    <w:rPr>
                      <w:rFonts w:ascii="Calibri" w:eastAsia="Times New Roman" w:hAnsi="Calibri" w:cs="Times New Roman"/>
                      <w:bCs/>
                      <w:lang w:eastAsia="en-GB"/>
                    </w:rPr>
                    <w:t>Category B</w:t>
                  </w:r>
                </w:p>
              </w:tc>
              <w:tc>
                <w:tcPr>
                  <w:tcW w:w="1304" w:type="dxa"/>
                  <w:hideMark/>
                </w:tcPr>
                <w:p w14:paraId="1B8B43B4" w14:textId="77777777" w:rsidR="00CF44A5" w:rsidRDefault="00CF44A5" w:rsidP="00CF44A5">
                  <w:pPr>
                    <w:tabs>
                      <w:tab w:val="left" w:pos="4560"/>
                    </w:tabs>
                    <w:rPr>
                      <w:b w:val="0"/>
                    </w:rPr>
                  </w:pPr>
                  <w:r>
                    <w:rPr>
                      <w:rFonts w:ascii="Calibri" w:eastAsia="Times New Roman" w:hAnsi="Calibri" w:cs="Times New Roman"/>
                      <w:bCs/>
                      <w:lang w:eastAsia="en-GB"/>
                    </w:rPr>
                    <w:t>Category C</w:t>
                  </w:r>
                </w:p>
              </w:tc>
            </w:tr>
            <w:tr w:rsidR="00CF44A5" w14:paraId="302637BA"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4D552622" w14:textId="77777777" w:rsidR="00CF44A5" w:rsidRDefault="00CF44A5" w:rsidP="00CF44A5">
                  <w:pPr>
                    <w:tabs>
                      <w:tab w:val="left" w:pos="4560"/>
                    </w:tabs>
                    <w:rPr>
                      <w:b/>
                    </w:rPr>
                  </w:pPr>
                  <w:r>
                    <w:rPr>
                      <w:b/>
                      <w:bCs/>
                      <w:lang w:eastAsia="en-GB"/>
                    </w:rPr>
                    <w:t xml:space="preserve">Caldicott Guardian </w:t>
                  </w:r>
                </w:p>
              </w:tc>
              <w:tc>
                <w:tcPr>
                  <w:tcW w:w="1310" w:type="dxa"/>
                  <w:tcBorders>
                    <w:top w:val="single" w:sz="6" w:space="0" w:color="auto"/>
                    <w:left w:val="single" w:sz="6" w:space="0" w:color="auto"/>
                    <w:bottom w:val="single" w:sz="6" w:space="0" w:color="auto"/>
                    <w:right w:val="single" w:sz="6" w:space="0" w:color="auto"/>
                  </w:tcBorders>
                  <w:hideMark/>
                </w:tcPr>
                <w:p w14:paraId="56A4D10C"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0BF4AC61"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4485B1BF"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5800C22E" w14:textId="77777777" w:rsidR="00CF44A5" w:rsidRDefault="00CF44A5" w:rsidP="00CF44A5">
                  <w:pPr>
                    <w:tabs>
                      <w:tab w:val="left" w:pos="4560"/>
                    </w:tabs>
                    <w:rPr>
                      <w:b/>
                    </w:rPr>
                  </w:pPr>
                </w:p>
              </w:tc>
            </w:tr>
            <w:tr w:rsidR="00CF44A5" w14:paraId="60DDDC50"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4534AC51" w14:textId="77777777" w:rsidR="00CF44A5" w:rsidRDefault="00CF44A5" w:rsidP="00CF44A5">
                  <w:r>
                    <w:rPr>
                      <w:b/>
                      <w:bCs/>
                      <w:lang w:eastAsia="en-GB"/>
                    </w:rPr>
                    <w:t>Manager – Independent Prescriber (SystmOne)</w:t>
                  </w:r>
                </w:p>
              </w:tc>
              <w:tc>
                <w:tcPr>
                  <w:tcW w:w="1310" w:type="dxa"/>
                  <w:tcBorders>
                    <w:top w:val="single" w:sz="6" w:space="0" w:color="auto"/>
                    <w:left w:val="single" w:sz="6" w:space="0" w:color="auto"/>
                    <w:bottom w:val="single" w:sz="6" w:space="0" w:color="auto"/>
                    <w:right w:val="single" w:sz="6" w:space="0" w:color="auto"/>
                  </w:tcBorders>
                  <w:hideMark/>
                </w:tcPr>
                <w:p w14:paraId="10C37FC9"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370A0C20"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177FF3C1"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22B6FB92" w14:textId="77777777" w:rsidR="00CF44A5" w:rsidRDefault="00CF44A5" w:rsidP="00CF44A5">
                  <w:pPr>
                    <w:tabs>
                      <w:tab w:val="left" w:pos="4560"/>
                    </w:tabs>
                    <w:rPr>
                      <w:b/>
                    </w:rPr>
                  </w:pPr>
                </w:p>
              </w:tc>
            </w:tr>
            <w:tr w:rsidR="00CF44A5" w14:paraId="37BED343"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3A59E5D2" w14:textId="77777777" w:rsidR="00CF44A5" w:rsidRDefault="00CF44A5" w:rsidP="00CF44A5">
                  <w:r>
                    <w:rPr>
                      <w:b/>
                      <w:bCs/>
                      <w:lang w:eastAsia="en-GB"/>
                    </w:rPr>
                    <w:t>Medic – Independent Prescriber (SystmOne)</w:t>
                  </w:r>
                </w:p>
              </w:tc>
              <w:tc>
                <w:tcPr>
                  <w:tcW w:w="1310" w:type="dxa"/>
                  <w:tcBorders>
                    <w:top w:val="single" w:sz="6" w:space="0" w:color="auto"/>
                    <w:left w:val="single" w:sz="6" w:space="0" w:color="auto"/>
                    <w:bottom w:val="single" w:sz="6" w:space="0" w:color="auto"/>
                    <w:right w:val="single" w:sz="6" w:space="0" w:color="auto"/>
                  </w:tcBorders>
                  <w:hideMark/>
                </w:tcPr>
                <w:p w14:paraId="25D26D53"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14B8E04C"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1381809B"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6A2F683D" w14:textId="77777777" w:rsidR="00CF44A5" w:rsidRDefault="00CF44A5" w:rsidP="00CF44A5">
                  <w:pPr>
                    <w:tabs>
                      <w:tab w:val="left" w:pos="4560"/>
                    </w:tabs>
                    <w:rPr>
                      <w:b/>
                    </w:rPr>
                  </w:pPr>
                </w:p>
              </w:tc>
            </w:tr>
            <w:tr w:rsidR="00CF44A5" w14:paraId="03F6835A"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2EBB88C8" w14:textId="77777777" w:rsidR="00CF44A5" w:rsidRDefault="00CF44A5" w:rsidP="00CF44A5">
                  <w:r>
                    <w:rPr>
                      <w:b/>
                      <w:bCs/>
                      <w:lang w:eastAsia="en-GB"/>
                    </w:rPr>
                    <w:t>Manager – Community Prescriber (SystmOne)</w:t>
                  </w:r>
                </w:p>
              </w:tc>
              <w:tc>
                <w:tcPr>
                  <w:tcW w:w="1310" w:type="dxa"/>
                  <w:tcBorders>
                    <w:top w:val="single" w:sz="6" w:space="0" w:color="auto"/>
                    <w:left w:val="single" w:sz="6" w:space="0" w:color="auto"/>
                    <w:bottom w:val="single" w:sz="6" w:space="0" w:color="auto"/>
                    <w:right w:val="single" w:sz="6" w:space="0" w:color="auto"/>
                  </w:tcBorders>
                </w:tcPr>
                <w:p w14:paraId="6B7B3985"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715A8D7D"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39F2DD16"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35186564" w14:textId="77777777" w:rsidR="00CF44A5" w:rsidRDefault="00CF44A5" w:rsidP="00CF44A5">
                  <w:pPr>
                    <w:tabs>
                      <w:tab w:val="left" w:pos="4560"/>
                    </w:tabs>
                    <w:rPr>
                      <w:b/>
                    </w:rPr>
                  </w:pPr>
                </w:p>
              </w:tc>
            </w:tr>
            <w:tr w:rsidR="00CF44A5" w14:paraId="54EDE391"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2319B4E4" w14:textId="77777777" w:rsidR="00CF44A5" w:rsidRDefault="00CF44A5" w:rsidP="00CF44A5">
                  <w:r>
                    <w:rPr>
                      <w:b/>
                      <w:bCs/>
                      <w:lang w:eastAsia="en-GB"/>
                    </w:rPr>
                    <w:t>Nurse – Community Prescriber (SystmOne)</w:t>
                  </w:r>
                </w:p>
              </w:tc>
              <w:tc>
                <w:tcPr>
                  <w:tcW w:w="1310" w:type="dxa"/>
                  <w:tcBorders>
                    <w:top w:val="single" w:sz="6" w:space="0" w:color="auto"/>
                    <w:left w:val="single" w:sz="6" w:space="0" w:color="auto"/>
                    <w:bottom w:val="single" w:sz="6" w:space="0" w:color="auto"/>
                    <w:right w:val="single" w:sz="6" w:space="0" w:color="auto"/>
                  </w:tcBorders>
                </w:tcPr>
                <w:p w14:paraId="2C3D5437"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47D47D19"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3DD00DFC"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71B55795" w14:textId="77777777" w:rsidR="00CF44A5" w:rsidRDefault="00CF44A5" w:rsidP="00CF44A5">
                  <w:pPr>
                    <w:tabs>
                      <w:tab w:val="left" w:pos="4560"/>
                    </w:tabs>
                    <w:rPr>
                      <w:b/>
                    </w:rPr>
                  </w:pPr>
                </w:p>
              </w:tc>
            </w:tr>
            <w:tr w:rsidR="00CF44A5" w14:paraId="71C0251B"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45401601" w14:textId="77777777" w:rsidR="00CF44A5" w:rsidRDefault="00CF44A5" w:rsidP="00CF44A5">
                  <w:r>
                    <w:rPr>
                      <w:b/>
                      <w:bCs/>
                      <w:lang w:eastAsia="en-GB"/>
                    </w:rPr>
                    <w:t>Nurse – Independent Prescriber (SystmOne)</w:t>
                  </w:r>
                </w:p>
              </w:tc>
              <w:tc>
                <w:tcPr>
                  <w:tcW w:w="1310" w:type="dxa"/>
                  <w:tcBorders>
                    <w:top w:val="single" w:sz="6" w:space="0" w:color="auto"/>
                    <w:left w:val="single" w:sz="6" w:space="0" w:color="auto"/>
                    <w:bottom w:val="single" w:sz="6" w:space="0" w:color="auto"/>
                    <w:right w:val="single" w:sz="6" w:space="0" w:color="auto"/>
                  </w:tcBorders>
                </w:tcPr>
                <w:p w14:paraId="46990685"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779BF434"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34F47191"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20B59920" w14:textId="77777777" w:rsidR="00CF44A5" w:rsidRDefault="00CF44A5" w:rsidP="00CF44A5">
                  <w:pPr>
                    <w:tabs>
                      <w:tab w:val="left" w:pos="4560"/>
                    </w:tabs>
                    <w:rPr>
                      <w:b/>
                    </w:rPr>
                  </w:pPr>
                </w:p>
              </w:tc>
            </w:tr>
            <w:tr w:rsidR="00CF44A5" w14:paraId="2EBFA96B"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735C7DC2" w14:textId="77777777" w:rsidR="00CF44A5" w:rsidRDefault="00CF44A5" w:rsidP="00CF44A5">
                  <w:r>
                    <w:rPr>
                      <w:b/>
                      <w:bCs/>
                      <w:lang w:eastAsia="en-GB"/>
                    </w:rPr>
                    <w:t>Nurse (SystmOne)</w:t>
                  </w:r>
                </w:p>
              </w:tc>
              <w:tc>
                <w:tcPr>
                  <w:tcW w:w="1310" w:type="dxa"/>
                  <w:tcBorders>
                    <w:top w:val="single" w:sz="6" w:space="0" w:color="auto"/>
                    <w:left w:val="single" w:sz="6" w:space="0" w:color="auto"/>
                    <w:bottom w:val="single" w:sz="6" w:space="0" w:color="auto"/>
                    <w:right w:val="single" w:sz="6" w:space="0" w:color="auto"/>
                  </w:tcBorders>
                </w:tcPr>
                <w:p w14:paraId="3E516C8B"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54BDEE15"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15637073"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22DDB6EF" w14:textId="77777777" w:rsidR="00CF44A5" w:rsidRDefault="00CF44A5" w:rsidP="00CF44A5">
                  <w:pPr>
                    <w:tabs>
                      <w:tab w:val="left" w:pos="4560"/>
                    </w:tabs>
                    <w:rPr>
                      <w:b/>
                    </w:rPr>
                  </w:pPr>
                </w:p>
              </w:tc>
            </w:tr>
            <w:tr w:rsidR="00CF44A5" w14:paraId="4B1CC071"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09D3495D" w14:textId="77777777" w:rsidR="00CF44A5" w:rsidRDefault="00CF44A5" w:rsidP="00CF44A5">
                  <w:r>
                    <w:rPr>
                      <w:b/>
                      <w:bCs/>
                      <w:lang w:eastAsia="en-GB"/>
                    </w:rPr>
                    <w:t>Manager (SystmOne)</w:t>
                  </w:r>
                </w:p>
              </w:tc>
              <w:tc>
                <w:tcPr>
                  <w:tcW w:w="1310" w:type="dxa"/>
                  <w:tcBorders>
                    <w:top w:val="single" w:sz="6" w:space="0" w:color="auto"/>
                    <w:left w:val="single" w:sz="6" w:space="0" w:color="auto"/>
                    <w:bottom w:val="single" w:sz="6" w:space="0" w:color="auto"/>
                    <w:right w:val="single" w:sz="6" w:space="0" w:color="auto"/>
                  </w:tcBorders>
                </w:tcPr>
                <w:p w14:paraId="09B21FF3"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1180525F"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02E4B69F"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1B3E9667" w14:textId="77777777" w:rsidR="00CF44A5" w:rsidRDefault="00CF44A5" w:rsidP="00CF44A5">
                  <w:pPr>
                    <w:tabs>
                      <w:tab w:val="left" w:pos="4560"/>
                    </w:tabs>
                    <w:rPr>
                      <w:b/>
                    </w:rPr>
                  </w:pPr>
                </w:p>
              </w:tc>
            </w:tr>
            <w:tr w:rsidR="00CF44A5" w14:paraId="13140BEA"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290F836C" w14:textId="77777777" w:rsidR="00CF44A5" w:rsidRDefault="00CF44A5" w:rsidP="00CF44A5">
                  <w:pPr>
                    <w:rPr>
                      <w:b/>
                      <w:bCs/>
                      <w:lang w:eastAsia="en-GB"/>
                    </w:rPr>
                  </w:pPr>
                  <w:r>
                    <w:rPr>
                      <w:b/>
                      <w:bCs/>
                      <w:lang w:eastAsia="en-GB"/>
                    </w:rPr>
                    <w:t>Allied Health Professional (SystmOne)</w:t>
                  </w:r>
                </w:p>
              </w:tc>
              <w:tc>
                <w:tcPr>
                  <w:tcW w:w="1310" w:type="dxa"/>
                  <w:tcBorders>
                    <w:top w:val="single" w:sz="6" w:space="0" w:color="auto"/>
                    <w:left w:val="single" w:sz="6" w:space="0" w:color="auto"/>
                    <w:bottom w:val="single" w:sz="6" w:space="0" w:color="auto"/>
                    <w:right w:val="single" w:sz="6" w:space="0" w:color="auto"/>
                  </w:tcBorders>
                </w:tcPr>
                <w:p w14:paraId="53318DF1"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2F1F29DF"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59962940"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70B962E6" w14:textId="77777777" w:rsidR="00CF44A5" w:rsidRDefault="00CF44A5" w:rsidP="00CF44A5">
                  <w:pPr>
                    <w:tabs>
                      <w:tab w:val="left" w:pos="4560"/>
                    </w:tabs>
                    <w:rPr>
                      <w:b/>
                    </w:rPr>
                  </w:pPr>
                </w:p>
              </w:tc>
            </w:tr>
            <w:tr w:rsidR="00CF44A5" w14:paraId="2F85177C"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0319DB51" w14:textId="77777777" w:rsidR="00CF44A5" w:rsidRDefault="00CF44A5" w:rsidP="00CF44A5">
                  <w:pPr>
                    <w:rPr>
                      <w:b/>
                      <w:bCs/>
                      <w:lang w:eastAsia="en-GB"/>
                    </w:rPr>
                  </w:pPr>
                  <w:r>
                    <w:rPr>
                      <w:b/>
                      <w:bCs/>
                      <w:lang w:eastAsia="en-GB"/>
                    </w:rPr>
                    <w:t>Clinician – General Role (SystmOne)</w:t>
                  </w:r>
                </w:p>
              </w:tc>
              <w:tc>
                <w:tcPr>
                  <w:tcW w:w="1310" w:type="dxa"/>
                  <w:tcBorders>
                    <w:top w:val="single" w:sz="6" w:space="0" w:color="auto"/>
                    <w:left w:val="single" w:sz="6" w:space="0" w:color="auto"/>
                    <w:bottom w:val="single" w:sz="6" w:space="0" w:color="auto"/>
                    <w:right w:val="single" w:sz="6" w:space="0" w:color="auto"/>
                  </w:tcBorders>
                </w:tcPr>
                <w:p w14:paraId="11FF5499"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0B5D1E78"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0E66A482"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12C1CA93" w14:textId="77777777" w:rsidR="00CF44A5" w:rsidRDefault="00CF44A5" w:rsidP="00CF44A5">
                  <w:pPr>
                    <w:tabs>
                      <w:tab w:val="left" w:pos="4560"/>
                    </w:tabs>
                    <w:rPr>
                      <w:b/>
                    </w:rPr>
                  </w:pPr>
                </w:p>
              </w:tc>
            </w:tr>
            <w:tr w:rsidR="00CF44A5" w14:paraId="26589F19"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1FE2BEB9" w14:textId="77777777" w:rsidR="00CF44A5" w:rsidRDefault="00CF44A5" w:rsidP="00CF44A5">
                  <w:pPr>
                    <w:rPr>
                      <w:b/>
                      <w:bCs/>
                      <w:lang w:eastAsia="en-GB"/>
                    </w:rPr>
                  </w:pPr>
                  <w:r>
                    <w:rPr>
                      <w:b/>
                      <w:bCs/>
                      <w:lang w:eastAsia="en-GB"/>
                    </w:rPr>
                    <w:t>Health Care Assistant (SystmOne)</w:t>
                  </w:r>
                </w:p>
              </w:tc>
              <w:tc>
                <w:tcPr>
                  <w:tcW w:w="1310" w:type="dxa"/>
                  <w:tcBorders>
                    <w:top w:val="single" w:sz="6" w:space="0" w:color="auto"/>
                    <w:left w:val="single" w:sz="6" w:space="0" w:color="auto"/>
                    <w:bottom w:val="single" w:sz="6" w:space="0" w:color="auto"/>
                    <w:right w:val="single" w:sz="6" w:space="0" w:color="auto"/>
                  </w:tcBorders>
                </w:tcPr>
                <w:p w14:paraId="58BB8E68"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2E530566"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4202D6D2" w14:textId="77777777" w:rsidR="00CF44A5" w:rsidRDefault="00CF44A5" w:rsidP="00CF44A5">
                  <w:pPr>
                    <w:tabs>
                      <w:tab w:val="left" w:pos="4560"/>
                    </w:tabs>
                    <w:rPr>
                      <w:b/>
                    </w:rPr>
                  </w:pPr>
                  <w:r>
                    <w:rPr>
                      <w:b/>
                    </w:rPr>
                    <w:t>B</w:t>
                  </w:r>
                </w:p>
              </w:tc>
              <w:tc>
                <w:tcPr>
                  <w:tcW w:w="1304" w:type="dxa"/>
                  <w:tcBorders>
                    <w:top w:val="single" w:sz="6" w:space="0" w:color="auto"/>
                    <w:left w:val="single" w:sz="6" w:space="0" w:color="auto"/>
                    <w:bottom w:val="single" w:sz="6" w:space="0" w:color="auto"/>
                    <w:right w:val="single" w:sz="6" w:space="0" w:color="auto"/>
                  </w:tcBorders>
                </w:tcPr>
                <w:p w14:paraId="01F81C0C" w14:textId="77777777" w:rsidR="00CF44A5" w:rsidRDefault="00CF44A5" w:rsidP="00CF44A5">
                  <w:pPr>
                    <w:tabs>
                      <w:tab w:val="left" w:pos="4560"/>
                    </w:tabs>
                    <w:rPr>
                      <w:b/>
                    </w:rPr>
                  </w:pPr>
                </w:p>
              </w:tc>
            </w:tr>
            <w:tr w:rsidR="00CF44A5" w14:paraId="7B625C2A"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30DC5867" w14:textId="77777777" w:rsidR="00CF44A5" w:rsidRDefault="00CF44A5" w:rsidP="00CF44A5">
                  <w:pPr>
                    <w:rPr>
                      <w:b/>
                      <w:bCs/>
                      <w:lang w:eastAsia="en-GB"/>
                    </w:rPr>
                  </w:pPr>
                  <w:r>
                    <w:rPr>
                      <w:b/>
                      <w:bCs/>
                      <w:lang w:eastAsia="en-GB"/>
                    </w:rPr>
                    <w:t>Administrator (SystmOne)</w:t>
                  </w:r>
                </w:p>
              </w:tc>
              <w:tc>
                <w:tcPr>
                  <w:tcW w:w="1310" w:type="dxa"/>
                  <w:tcBorders>
                    <w:top w:val="single" w:sz="6" w:space="0" w:color="auto"/>
                    <w:left w:val="single" w:sz="6" w:space="0" w:color="auto"/>
                    <w:bottom w:val="single" w:sz="6" w:space="0" w:color="auto"/>
                    <w:right w:val="single" w:sz="6" w:space="0" w:color="auto"/>
                  </w:tcBorders>
                </w:tcPr>
                <w:p w14:paraId="10383B7E"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584EFC9B"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693DAA1C"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7DB3F246" w14:textId="77777777" w:rsidR="00CF44A5" w:rsidRDefault="00CF44A5" w:rsidP="00CF44A5">
                  <w:pPr>
                    <w:tabs>
                      <w:tab w:val="left" w:pos="4560"/>
                    </w:tabs>
                    <w:rPr>
                      <w:b/>
                    </w:rPr>
                  </w:pPr>
                  <w:r>
                    <w:rPr>
                      <w:b/>
                      <w:bCs/>
                      <w:lang w:eastAsia="en-GB"/>
                    </w:rPr>
                    <w:t>C</w:t>
                  </w:r>
                </w:p>
              </w:tc>
            </w:tr>
            <w:tr w:rsidR="00CF44A5" w14:paraId="00602067"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0776B777" w14:textId="77777777" w:rsidR="00CF44A5" w:rsidRDefault="00CF44A5" w:rsidP="00CF44A5">
                  <w:pPr>
                    <w:rPr>
                      <w:b/>
                      <w:bCs/>
                      <w:lang w:eastAsia="en-GB"/>
                    </w:rPr>
                  </w:pPr>
                  <w:r>
                    <w:rPr>
                      <w:b/>
                      <w:bCs/>
                      <w:lang w:eastAsia="en-GB"/>
                    </w:rPr>
                    <w:t xml:space="preserve">Serious Incident Team </w:t>
                  </w:r>
                </w:p>
              </w:tc>
              <w:tc>
                <w:tcPr>
                  <w:tcW w:w="1310" w:type="dxa"/>
                  <w:tcBorders>
                    <w:top w:val="single" w:sz="6" w:space="0" w:color="auto"/>
                    <w:left w:val="single" w:sz="6" w:space="0" w:color="auto"/>
                    <w:bottom w:val="single" w:sz="6" w:space="0" w:color="auto"/>
                    <w:right w:val="single" w:sz="6" w:space="0" w:color="auto"/>
                  </w:tcBorders>
                </w:tcPr>
                <w:p w14:paraId="7068FB9C"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06899666"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675B6AF1"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39229FFB" w14:textId="77777777" w:rsidR="00CF44A5" w:rsidRDefault="00CF44A5" w:rsidP="00CF44A5">
                  <w:pPr>
                    <w:tabs>
                      <w:tab w:val="left" w:pos="4560"/>
                    </w:tabs>
                    <w:rPr>
                      <w:b/>
                    </w:rPr>
                  </w:pPr>
                </w:p>
              </w:tc>
            </w:tr>
            <w:tr w:rsidR="00CF44A5" w14:paraId="24CA16C6"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02C7B616" w14:textId="77777777" w:rsidR="00CF44A5" w:rsidRDefault="00CF44A5" w:rsidP="00CF44A5">
                  <w:pPr>
                    <w:rPr>
                      <w:b/>
                      <w:bCs/>
                      <w:lang w:eastAsia="en-GB"/>
                    </w:rPr>
                  </w:pPr>
                  <w:r>
                    <w:rPr>
                      <w:b/>
                      <w:bCs/>
                      <w:lang w:eastAsia="en-GB"/>
                    </w:rPr>
                    <w:t xml:space="preserve">Privacy Officer </w:t>
                  </w:r>
                </w:p>
              </w:tc>
              <w:tc>
                <w:tcPr>
                  <w:tcW w:w="1310" w:type="dxa"/>
                  <w:tcBorders>
                    <w:top w:val="single" w:sz="6" w:space="0" w:color="auto"/>
                    <w:left w:val="single" w:sz="6" w:space="0" w:color="auto"/>
                    <w:bottom w:val="single" w:sz="6" w:space="0" w:color="auto"/>
                    <w:right w:val="single" w:sz="6" w:space="0" w:color="auto"/>
                  </w:tcBorders>
                </w:tcPr>
                <w:p w14:paraId="42A112FB"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3861F6BF"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2143D38E"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4217C414" w14:textId="77777777" w:rsidR="00CF44A5" w:rsidRDefault="00CF44A5" w:rsidP="00CF44A5">
                  <w:pPr>
                    <w:tabs>
                      <w:tab w:val="left" w:pos="4560"/>
                    </w:tabs>
                    <w:rPr>
                      <w:b/>
                    </w:rPr>
                  </w:pPr>
                </w:p>
              </w:tc>
            </w:tr>
            <w:tr w:rsidR="00CF44A5" w14:paraId="4D48B436"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77D865CB" w14:textId="77777777" w:rsidR="00CF44A5" w:rsidRDefault="00CF44A5" w:rsidP="00CF44A5">
                  <w:pPr>
                    <w:rPr>
                      <w:b/>
                      <w:bCs/>
                      <w:lang w:eastAsia="en-GB"/>
                    </w:rPr>
                  </w:pPr>
                  <w:r>
                    <w:rPr>
                      <w:b/>
                      <w:bCs/>
                      <w:lang w:eastAsia="en-GB"/>
                    </w:rPr>
                    <w:t>SystmOne Team (SystmOne)</w:t>
                  </w:r>
                </w:p>
              </w:tc>
              <w:tc>
                <w:tcPr>
                  <w:tcW w:w="1310" w:type="dxa"/>
                  <w:tcBorders>
                    <w:top w:val="single" w:sz="6" w:space="0" w:color="auto"/>
                    <w:left w:val="single" w:sz="6" w:space="0" w:color="auto"/>
                    <w:bottom w:val="single" w:sz="6" w:space="0" w:color="auto"/>
                    <w:right w:val="single" w:sz="6" w:space="0" w:color="auto"/>
                  </w:tcBorders>
                </w:tcPr>
                <w:p w14:paraId="43C621F8"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2311FF70"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04812516"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697875B6" w14:textId="77777777" w:rsidR="00CF44A5" w:rsidRDefault="00CF44A5" w:rsidP="00CF44A5">
                  <w:pPr>
                    <w:tabs>
                      <w:tab w:val="left" w:pos="4560"/>
                    </w:tabs>
                    <w:rPr>
                      <w:b/>
                    </w:rPr>
                  </w:pPr>
                  <w:r>
                    <w:rPr>
                      <w:b/>
                      <w:bCs/>
                      <w:lang w:eastAsia="en-GB"/>
                    </w:rPr>
                    <w:t>C</w:t>
                  </w:r>
                </w:p>
              </w:tc>
            </w:tr>
            <w:tr w:rsidR="00CF44A5" w14:paraId="2C685846"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79366770" w14:textId="77777777" w:rsidR="00CF44A5" w:rsidRDefault="00CF44A5" w:rsidP="00CF44A5">
                  <w:pPr>
                    <w:rPr>
                      <w:b/>
                      <w:bCs/>
                      <w:lang w:eastAsia="en-GB"/>
                    </w:rPr>
                  </w:pPr>
                  <w:r>
                    <w:rPr>
                      <w:b/>
                      <w:bCs/>
                      <w:lang w:eastAsia="en-GB"/>
                    </w:rPr>
                    <w:t>SystmOne Team Manager (SystmOne)</w:t>
                  </w:r>
                </w:p>
              </w:tc>
              <w:tc>
                <w:tcPr>
                  <w:tcW w:w="1310" w:type="dxa"/>
                  <w:tcBorders>
                    <w:top w:val="single" w:sz="6" w:space="0" w:color="auto"/>
                    <w:left w:val="single" w:sz="6" w:space="0" w:color="auto"/>
                    <w:bottom w:val="single" w:sz="6" w:space="0" w:color="auto"/>
                    <w:right w:val="single" w:sz="6" w:space="0" w:color="auto"/>
                  </w:tcBorders>
                </w:tcPr>
                <w:p w14:paraId="372B1C23"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0BE34CA6"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2A003F4B"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6688E28E" w14:textId="77777777" w:rsidR="00CF44A5" w:rsidRDefault="00CF44A5" w:rsidP="00CF44A5">
                  <w:pPr>
                    <w:tabs>
                      <w:tab w:val="left" w:pos="4560"/>
                    </w:tabs>
                    <w:rPr>
                      <w:b/>
                    </w:rPr>
                  </w:pPr>
                  <w:r>
                    <w:rPr>
                      <w:b/>
                      <w:bCs/>
                      <w:lang w:eastAsia="en-GB"/>
                    </w:rPr>
                    <w:t>C</w:t>
                  </w:r>
                </w:p>
              </w:tc>
            </w:tr>
            <w:tr w:rsidR="00CF44A5" w14:paraId="7665CB3E"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3A0F447B" w14:textId="77777777" w:rsidR="00CF44A5" w:rsidRDefault="00CF44A5" w:rsidP="00CF44A5">
                  <w:pPr>
                    <w:rPr>
                      <w:b/>
                      <w:bCs/>
                      <w:lang w:eastAsia="en-GB"/>
                    </w:rPr>
                  </w:pPr>
                  <w:r>
                    <w:rPr>
                      <w:b/>
                      <w:bCs/>
                      <w:lang w:eastAsia="en-GB"/>
                    </w:rPr>
                    <w:t>General Clinician Role (OpenRiO)</w:t>
                  </w:r>
                </w:p>
              </w:tc>
              <w:tc>
                <w:tcPr>
                  <w:tcW w:w="1310" w:type="dxa"/>
                  <w:tcBorders>
                    <w:top w:val="single" w:sz="6" w:space="0" w:color="auto"/>
                    <w:left w:val="single" w:sz="6" w:space="0" w:color="auto"/>
                    <w:bottom w:val="single" w:sz="6" w:space="0" w:color="auto"/>
                    <w:right w:val="single" w:sz="6" w:space="0" w:color="auto"/>
                  </w:tcBorders>
                </w:tcPr>
                <w:p w14:paraId="76C2EE5C"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2F3F2ACC"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255992D4"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786283C3" w14:textId="77777777" w:rsidR="00CF44A5" w:rsidRDefault="00CF44A5" w:rsidP="00CF44A5">
                  <w:pPr>
                    <w:tabs>
                      <w:tab w:val="left" w:pos="4560"/>
                    </w:tabs>
                    <w:rPr>
                      <w:b/>
                    </w:rPr>
                  </w:pPr>
                </w:p>
              </w:tc>
            </w:tr>
            <w:tr w:rsidR="00CF44A5" w14:paraId="585B59B5"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3A331005" w14:textId="77777777" w:rsidR="00CF44A5" w:rsidRDefault="00CF44A5" w:rsidP="00CF44A5">
                  <w:pPr>
                    <w:rPr>
                      <w:b/>
                      <w:bCs/>
                      <w:lang w:eastAsia="en-GB"/>
                    </w:rPr>
                  </w:pPr>
                  <w:r>
                    <w:rPr>
                      <w:b/>
                      <w:bCs/>
                      <w:lang w:eastAsia="en-GB"/>
                    </w:rPr>
                    <w:t>Mental Health Inpatient Role (OpenRiO)</w:t>
                  </w:r>
                </w:p>
              </w:tc>
              <w:tc>
                <w:tcPr>
                  <w:tcW w:w="1310" w:type="dxa"/>
                  <w:tcBorders>
                    <w:top w:val="single" w:sz="6" w:space="0" w:color="auto"/>
                    <w:left w:val="single" w:sz="6" w:space="0" w:color="auto"/>
                    <w:bottom w:val="single" w:sz="6" w:space="0" w:color="auto"/>
                    <w:right w:val="single" w:sz="6" w:space="0" w:color="auto"/>
                  </w:tcBorders>
                </w:tcPr>
                <w:p w14:paraId="53FA6B74"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48F92099"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18647729"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613C10BF" w14:textId="77777777" w:rsidR="00CF44A5" w:rsidRDefault="00CF44A5" w:rsidP="00CF44A5">
                  <w:pPr>
                    <w:tabs>
                      <w:tab w:val="left" w:pos="4560"/>
                    </w:tabs>
                    <w:rPr>
                      <w:b/>
                    </w:rPr>
                  </w:pPr>
                </w:p>
              </w:tc>
            </w:tr>
            <w:tr w:rsidR="00CF44A5" w14:paraId="013370E5"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438D6B4A" w14:textId="77777777" w:rsidR="00CF44A5" w:rsidRDefault="00CF44A5" w:rsidP="00CF44A5">
                  <w:pPr>
                    <w:rPr>
                      <w:b/>
                      <w:bCs/>
                      <w:lang w:eastAsia="en-GB"/>
                    </w:rPr>
                  </w:pPr>
                  <w:r>
                    <w:rPr>
                      <w:b/>
                      <w:bCs/>
                      <w:lang w:eastAsia="en-GB"/>
                    </w:rPr>
                    <w:t>General Student Role (OpenRiO)</w:t>
                  </w:r>
                </w:p>
              </w:tc>
              <w:tc>
                <w:tcPr>
                  <w:tcW w:w="1310" w:type="dxa"/>
                  <w:tcBorders>
                    <w:top w:val="single" w:sz="6" w:space="0" w:color="auto"/>
                    <w:left w:val="single" w:sz="6" w:space="0" w:color="auto"/>
                    <w:bottom w:val="single" w:sz="6" w:space="0" w:color="auto"/>
                    <w:right w:val="single" w:sz="6" w:space="0" w:color="auto"/>
                  </w:tcBorders>
                </w:tcPr>
                <w:p w14:paraId="2359DD5C"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498DE657"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63CA823A"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6AF2D71D" w14:textId="77777777" w:rsidR="00CF44A5" w:rsidRDefault="00CF44A5" w:rsidP="00CF44A5">
                  <w:pPr>
                    <w:tabs>
                      <w:tab w:val="left" w:pos="4560"/>
                    </w:tabs>
                    <w:rPr>
                      <w:b/>
                    </w:rPr>
                  </w:pPr>
                </w:p>
              </w:tc>
            </w:tr>
            <w:tr w:rsidR="00CF44A5" w14:paraId="381158B3" w14:textId="77777777" w:rsidTr="00CF44A5">
              <w:tc>
                <w:tcPr>
                  <w:tcW w:w="3572" w:type="dxa"/>
                  <w:tcBorders>
                    <w:top w:val="single" w:sz="6" w:space="0" w:color="auto"/>
                    <w:left w:val="single" w:sz="6" w:space="0" w:color="auto"/>
                    <w:bottom w:val="single" w:sz="6" w:space="0" w:color="auto"/>
                    <w:right w:val="single" w:sz="6" w:space="0" w:color="auto"/>
                  </w:tcBorders>
                  <w:hideMark/>
                </w:tcPr>
                <w:p w14:paraId="2D7EB053" w14:textId="77777777" w:rsidR="00CF44A5" w:rsidRDefault="00CF44A5" w:rsidP="00CF44A5">
                  <w:pPr>
                    <w:rPr>
                      <w:b/>
                      <w:bCs/>
                      <w:lang w:eastAsia="en-GB"/>
                    </w:rPr>
                  </w:pPr>
                  <w:r>
                    <w:rPr>
                      <w:b/>
                      <w:bCs/>
                      <w:lang w:eastAsia="en-GB"/>
                    </w:rPr>
                    <w:t>Student Mental Health Inpatient Role (OpenRiO)</w:t>
                  </w:r>
                </w:p>
              </w:tc>
              <w:tc>
                <w:tcPr>
                  <w:tcW w:w="1310" w:type="dxa"/>
                  <w:tcBorders>
                    <w:top w:val="single" w:sz="6" w:space="0" w:color="auto"/>
                    <w:left w:val="single" w:sz="6" w:space="0" w:color="auto"/>
                    <w:bottom w:val="single" w:sz="6" w:space="0" w:color="auto"/>
                    <w:right w:val="single" w:sz="6" w:space="0" w:color="auto"/>
                  </w:tcBorders>
                </w:tcPr>
                <w:p w14:paraId="703F1D4B"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hideMark/>
                </w:tcPr>
                <w:p w14:paraId="4053B3FB" w14:textId="77777777" w:rsidR="00CF44A5" w:rsidRDefault="00CF44A5" w:rsidP="00CF44A5">
                  <w:pPr>
                    <w:tabs>
                      <w:tab w:val="left" w:pos="4560"/>
                    </w:tabs>
                    <w:rPr>
                      <w:b/>
                    </w:rPr>
                  </w:pPr>
                  <w:r>
                    <w:rPr>
                      <w:b/>
                      <w:bCs/>
                      <w:lang w:eastAsia="en-GB"/>
                    </w:rPr>
                    <w:t>A</w:t>
                  </w:r>
                </w:p>
              </w:tc>
              <w:tc>
                <w:tcPr>
                  <w:tcW w:w="1304" w:type="dxa"/>
                  <w:tcBorders>
                    <w:top w:val="single" w:sz="6" w:space="0" w:color="auto"/>
                    <w:left w:val="single" w:sz="6" w:space="0" w:color="auto"/>
                    <w:bottom w:val="single" w:sz="6" w:space="0" w:color="auto"/>
                    <w:right w:val="single" w:sz="6" w:space="0" w:color="auto"/>
                  </w:tcBorders>
                </w:tcPr>
                <w:p w14:paraId="662C6B70" w14:textId="77777777" w:rsidR="00CF44A5" w:rsidRDefault="00CF44A5" w:rsidP="00CF44A5">
                  <w:pPr>
                    <w:tabs>
                      <w:tab w:val="left" w:pos="4560"/>
                    </w:tabs>
                    <w:rPr>
                      <w:b/>
                    </w:rPr>
                  </w:pPr>
                </w:p>
              </w:tc>
              <w:tc>
                <w:tcPr>
                  <w:tcW w:w="1304" w:type="dxa"/>
                  <w:tcBorders>
                    <w:top w:val="single" w:sz="6" w:space="0" w:color="auto"/>
                    <w:left w:val="single" w:sz="6" w:space="0" w:color="auto"/>
                    <w:bottom w:val="single" w:sz="6" w:space="0" w:color="auto"/>
                    <w:right w:val="single" w:sz="6" w:space="0" w:color="auto"/>
                  </w:tcBorders>
                </w:tcPr>
                <w:p w14:paraId="51229DEC" w14:textId="77777777" w:rsidR="00CF44A5" w:rsidRDefault="00CF44A5" w:rsidP="00CF44A5">
                  <w:pPr>
                    <w:tabs>
                      <w:tab w:val="left" w:pos="4560"/>
                    </w:tabs>
                    <w:rPr>
                      <w:b/>
                    </w:rPr>
                  </w:pPr>
                </w:p>
              </w:tc>
            </w:tr>
            <w:tr w:rsidR="00CF44A5" w14:paraId="2A727856" w14:textId="77777777" w:rsidTr="00CF44A5">
              <w:tc>
                <w:tcPr>
                  <w:tcW w:w="3572" w:type="dxa"/>
                  <w:tcBorders>
                    <w:top w:val="single" w:sz="6" w:space="0" w:color="auto"/>
                    <w:left w:val="single" w:sz="6" w:space="0" w:color="auto"/>
                    <w:bottom w:val="single" w:sz="6" w:space="0" w:color="auto"/>
                    <w:right w:val="single" w:sz="6" w:space="0" w:color="auto"/>
                  </w:tcBorders>
                </w:tcPr>
                <w:p w14:paraId="0C84AF6F" w14:textId="77777777" w:rsidR="00CF44A5" w:rsidRDefault="00CF44A5" w:rsidP="00CF44A5">
                  <w:pPr>
                    <w:rPr>
                      <w:b/>
                      <w:bCs/>
                      <w:lang w:eastAsia="en-GB"/>
                    </w:rPr>
                  </w:pPr>
                  <w:r>
                    <w:rPr>
                      <w:b/>
                      <w:bCs/>
                      <w:lang w:eastAsia="en-GB"/>
                    </w:rPr>
                    <w:t xml:space="preserve">Medical Secretaries </w:t>
                  </w:r>
                </w:p>
              </w:tc>
              <w:tc>
                <w:tcPr>
                  <w:tcW w:w="1310" w:type="dxa"/>
                  <w:tcBorders>
                    <w:top w:val="single" w:sz="6" w:space="0" w:color="auto"/>
                    <w:left w:val="single" w:sz="6" w:space="0" w:color="auto"/>
                    <w:bottom w:val="single" w:sz="6" w:space="0" w:color="auto"/>
                    <w:right w:val="single" w:sz="6" w:space="0" w:color="auto"/>
                  </w:tcBorders>
                </w:tcPr>
                <w:p w14:paraId="594AF816" w14:textId="77777777" w:rsidR="00CF44A5" w:rsidRDefault="00CF44A5" w:rsidP="00CF44A5">
                  <w:pPr>
                    <w:tabs>
                      <w:tab w:val="left" w:pos="4560"/>
                    </w:tabs>
                    <w:rPr>
                      <w:b/>
                      <w:bCs/>
                      <w:lang w:eastAsia="en-GB"/>
                    </w:rPr>
                  </w:pPr>
                </w:p>
              </w:tc>
              <w:tc>
                <w:tcPr>
                  <w:tcW w:w="1304" w:type="dxa"/>
                  <w:tcBorders>
                    <w:top w:val="single" w:sz="6" w:space="0" w:color="auto"/>
                    <w:left w:val="single" w:sz="6" w:space="0" w:color="auto"/>
                    <w:bottom w:val="single" w:sz="6" w:space="0" w:color="auto"/>
                    <w:right w:val="single" w:sz="6" w:space="0" w:color="auto"/>
                  </w:tcBorders>
                </w:tcPr>
                <w:p w14:paraId="2C1C37C3" w14:textId="77777777" w:rsidR="00CF44A5" w:rsidRDefault="00CF44A5" w:rsidP="00CF44A5">
                  <w:pPr>
                    <w:tabs>
                      <w:tab w:val="left" w:pos="4560"/>
                    </w:tabs>
                    <w:rPr>
                      <w:b/>
                      <w:bCs/>
                      <w:lang w:eastAsia="en-GB"/>
                    </w:rPr>
                  </w:pPr>
                </w:p>
              </w:tc>
              <w:tc>
                <w:tcPr>
                  <w:tcW w:w="1304" w:type="dxa"/>
                  <w:tcBorders>
                    <w:top w:val="single" w:sz="6" w:space="0" w:color="auto"/>
                    <w:left w:val="single" w:sz="6" w:space="0" w:color="auto"/>
                    <w:bottom w:val="single" w:sz="6" w:space="0" w:color="auto"/>
                    <w:right w:val="single" w:sz="6" w:space="0" w:color="auto"/>
                  </w:tcBorders>
                </w:tcPr>
                <w:p w14:paraId="51941087" w14:textId="77777777" w:rsidR="00CF44A5" w:rsidRDefault="00CF44A5" w:rsidP="00CF44A5">
                  <w:pPr>
                    <w:tabs>
                      <w:tab w:val="left" w:pos="4560"/>
                    </w:tabs>
                    <w:rPr>
                      <w:b/>
                    </w:rPr>
                  </w:pPr>
                  <w:r>
                    <w:rPr>
                      <w:b/>
                    </w:rPr>
                    <w:t>B</w:t>
                  </w:r>
                </w:p>
              </w:tc>
              <w:tc>
                <w:tcPr>
                  <w:tcW w:w="1304" w:type="dxa"/>
                  <w:tcBorders>
                    <w:top w:val="single" w:sz="6" w:space="0" w:color="auto"/>
                    <w:left w:val="single" w:sz="6" w:space="0" w:color="auto"/>
                    <w:bottom w:val="single" w:sz="6" w:space="0" w:color="auto"/>
                    <w:right w:val="single" w:sz="6" w:space="0" w:color="auto"/>
                  </w:tcBorders>
                </w:tcPr>
                <w:p w14:paraId="384AD8F8" w14:textId="77777777" w:rsidR="00CF44A5" w:rsidRDefault="00CF44A5" w:rsidP="00CF44A5">
                  <w:pPr>
                    <w:tabs>
                      <w:tab w:val="left" w:pos="4560"/>
                    </w:tabs>
                    <w:rPr>
                      <w:b/>
                    </w:rPr>
                  </w:pPr>
                </w:p>
              </w:tc>
            </w:tr>
            <w:tr w:rsidR="00CF44A5" w14:paraId="18FA4B53" w14:textId="77777777" w:rsidTr="00CF44A5">
              <w:tc>
                <w:tcPr>
                  <w:tcW w:w="3572" w:type="dxa"/>
                  <w:tcBorders>
                    <w:top w:val="single" w:sz="6" w:space="0" w:color="auto"/>
                    <w:left w:val="single" w:sz="6" w:space="0" w:color="auto"/>
                    <w:bottom w:val="single" w:sz="6" w:space="0" w:color="auto"/>
                    <w:right w:val="single" w:sz="6" w:space="0" w:color="auto"/>
                  </w:tcBorders>
                </w:tcPr>
                <w:p w14:paraId="047F57B5" w14:textId="77777777" w:rsidR="00CF44A5" w:rsidRDefault="00CF44A5" w:rsidP="00CF44A5">
                  <w:pPr>
                    <w:rPr>
                      <w:b/>
                      <w:bCs/>
                      <w:lang w:eastAsia="en-GB"/>
                    </w:rPr>
                  </w:pPr>
                  <w:r>
                    <w:rPr>
                      <w:b/>
                      <w:bCs/>
                      <w:lang w:eastAsia="en-GB"/>
                    </w:rPr>
                    <w:t xml:space="preserve">Clinical Administrators </w:t>
                  </w:r>
                </w:p>
              </w:tc>
              <w:tc>
                <w:tcPr>
                  <w:tcW w:w="1310" w:type="dxa"/>
                  <w:tcBorders>
                    <w:top w:val="single" w:sz="6" w:space="0" w:color="auto"/>
                    <w:left w:val="single" w:sz="6" w:space="0" w:color="auto"/>
                    <w:bottom w:val="single" w:sz="6" w:space="0" w:color="auto"/>
                    <w:right w:val="single" w:sz="6" w:space="0" w:color="auto"/>
                  </w:tcBorders>
                </w:tcPr>
                <w:p w14:paraId="245473C7" w14:textId="77777777" w:rsidR="00CF44A5" w:rsidRDefault="00CF44A5" w:rsidP="00CF44A5">
                  <w:pPr>
                    <w:tabs>
                      <w:tab w:val="left" w:pos="4560"/>
                    </w:tabs>
                    <w:rPr>
                      <w:b/>
                      <w:bCs/>
                      <w:lang w:eastAsia="en-GB"/>
                    </w:rPr>
                  </w:pPr>
                </w:p>
              </w:tc>
              <w:tc>
                <w:tcPr>
                  <w:tcW w:w="1304" w:type="dxa"/>
                  <w:tcBorders>
                    <w:top w:val="single" w:sz="6" w:space="0" w:color="auto"/>
                    <w:left w:val="single" w:sz="6" w:space="0" w:color="auto"/>
                    <w:bottom w:val="single" w:sz="6" w:space="0" w:color="auto"/>
                    <w:right w:val="single" w:sz="6" w:space="0" w:color="auto"/>
                  </w:tcBorders>
                </w:tcPr>
                <w:p w14:paraId="56EA5589" w14:textId="77777777" w:rsidR="00CF44A5" w:rsidRDefault="00CF44A5" w:rsidP="00CF44A5">
                  <w:pPr>
                    <w:tabs>
                      <w:tab w:val="left" w:pos="4560"/>
                    </w:tabs>
                    <w:rPr>
                      <w:b/>
                      <w:bCs/>
                      <w:lang w:eastAsia="en-GB"/>
                    </w:rPr>
                  </w:pPr>
                </w:p>
              </w:tc>
              <w:tc>
                <w:tcPr>
                  <w:tcW w:w="1304" w:type="dxa"/>
                  <w:tcBorders>
                    <w:top w:val="single" w:sz="6" w:space="0" w:color="auto"/>
                    <w:left w:val="single" w:sz="6" w:space="0" w:color="auto"/>
                    <w:bottom w:val="single" w:sz="6" w:space="0" w:color="auto"/>
                    <w:right w:val="single" w:sz="6" w:space="0" w:color="auto"/>
                  </w:tcBorders>
                </w:tcPr>
                <w:p w14:paraId="76E0441B" w14:textId="77777777" w:rsidR="00CF44A5" w:rsidRDefault="00CF44A5" w:rsidP="00CF44A5">
                  <w:pPr>
                    <w:tabs>
                      <w:tab w:val="left" w:pos="4560"/>
                    </w:tabs>
                    <w:rPr>
                      <w:b/>
                    </w:rPr>
                  </w:pPr>
                  <w:r>
                    <w:rPr>
                      <w:b/>
                    </w:rPr>
                    <w:t>B</w:t>
                  </w:r>
                </w:p>
              </w:tc>
              <w:tc>
                <w:tcPr>
                  <w:tcW w:w="1304" w:type="dxa"/>
                  <w:tcBorders>
                    <w:top w:val="single" w:sz="6" w:space="0" w:color="auto"/>
                    <w:left w:val="single" w:sz="6" w:space="0" w:color="auto"/>
                    <w:bottom w:val="single" w:sz="6" w:space="0" w:color="auto"/>
                    <w:right w:val="single" w:sz="6" w:space="0" w:color="auto"/>
                  </w:tcBorders>
                </w:tcPr>
                <w:p w14:paraId="14A1A9C3" w14:textId="77777777" w:rsidR="00CF44A5" w:rsidRDefault="00CF44A5" w:rsidP="00CF44A5">
                  <w:pPr>
                    <w:tabs>
                      <w:tab w:val="left" w:pos="4560"/>
                    </w:tabs>
                    <w:rPr>
                      <w:b/>
                    </w:rPr>
                  </w:pPr>
                </w:p>
              </w:tc>
            </w:tr>
          </w:tbl>
          <w:p w14:paraId="3BF4D1C6" w14:textId="77777777" w:rsidR="00CF44A5" w:rsidRPr="009F0E3B" w:rsidRDefault="00CF44A5" w:rsidP="00CF44A5">
            <w:pPr>
              <w:tabs>
                <w:tab w:val="left" w:pos="4560"/>
              </w:tabs>
              <w:rPr>
                <w:b/>
              </w:rPr>
            </w:pPr>
          </w:p>
        </w:tc>
      </w:tr>
      <w:tr w:rsidR="00CF44A5" w14:paraId="3A73E87A" w14:textId="77777777" w:rsidTr="00CF44A5">
        <w:tc>
          <w:tcPr>
            <w:tcW w:w="9010" w:type="dxa"/>
          </w:tcPr>
          <w:p w14:paraId="0B864E3B" w14:textId="058E3D6D" w:rsidR="00CF44A5" w:rsidRPr="009F0E3B" w:rsidRDefault="00CF44A5" w:rsidP="00CF44A5">
            <w:pPr>
              <w:tabs>
                <w:tab w:val="left" w:pos="4560"/>
              </w:tabs>
              <w:rPr>
                <w:b/>
              </w:rPr>
            </w:pPr>
            <w:r>
              <w:rPr>
                <w:b/>
              </w:rPr>
              <w:t xml:space="preserve">The </w:t>
            </w:r>
            <w:r w:rsidRPr="00CB6B2D">
              <w:rPr>
                <w:b/>
              </w:rPr>
              <w:t>Caldicott Guardian</w:t>
            </w:r>
            <w:r>
              <w:rPr>
                <w:b/>
              </w:rPr>
              <w:t xml:space="preserve"> or equivalent for the NELFT will authorise the sending of this data and the receiving of any reciprocal data by accepting or rejecting this agreement in the Data Controller Console. The </w:t>
            </w:r>
            <w:r w:rsidRPr="00CB6B2D">
              <w:rPr>
                <w:b/>
              </w:rPr>
              <w:t>Caldicott Guardian</w:t>
            </w:r>
            <w:r>
              <w:rPr>
                <w:b/>
              </w:rPr>
              <w:t xml:space="preserve"> for each provider will be added via the Data Controller Console. Providers will need to notify </w:t>
            </w:r>
            <w:hyperlink r:id="rId25" w:history="1">
              <w:r w:rsidRPr="009F00B0">
                <w:rPr>
                  <w:rStyle w:val="Hyperlink"/>
                  <w:b/>
                </w:rPr>
                <w:t>bill.jenks</w:t>
              </w:r>
              <w:r w:rsidR="00C34119">
                <w:rPr>
                  <w:rStyle w:val="Hyperlink"/>
                  <w:b/>
                </w:rPr>
                <w:t>@nhs.net</w:t>
              </w:r>
            </w:hyperlink>
            <w:r>
              <w:rPr>
                <w:b/>
              </w:rPr>
              <w:t xml:space="preserve"> if there is a change in Caldicott Guardian or if there are a</w:t>
            </w:r>
            <w:r w:rsidR="00200203">
              <w:rPr>
                <w:b/>
              </w:rPr>
              <w:t>ny other changes: See Appendix E</w:t>
            </w:r>
            <w:r>
              <w:rPr>
                <w:b/>
              </w:rPr>
              <w:t xml:space="preserve"> for more detail on the role of the Caldicott Guardian with this tool</w:t>
            </w:r>
          </w:p>
        </w:tc>
      </w:tr>
    </w:tbl>
    <w:p w14:paraId="6296552A" w14:textId="5F6232A8" w:rsidR="00893814" w:rsidRDefault="00893814" w:rsidP="00893814">
      <w:pPr>
        <w:rPr>
          <w:b/>
          <w:color w:val="4F81BD" w:themeColor="accent1"/>
          <w:sz w:val="28"/>
          <w:szCs w:val="28"/>
        </w:rPr>
      </w:pPr>
    </w:p>
    <w:p w14:paraId="553E39B6" w14:textId="278CF6BF" w:rsidR="00893814" w:rsidRDefault="00893814" w:rsidP="00893814">
      <w:pPr>
        <w:rPr>
          <w:b/>
          <w:color w:val="4F81BD" w:themeColor="accent1"/>
          <w:sz w:val="28"/>
          <w:szCs w:val="28"/>
        </w:rPr>
      </w:pPr>
      <w:r>
        <w:rPr>
          <w:b/>
          <w:color w:val="4F81BD" w:themeColor="accent1"/>
          <w:sz w:val="28"/>
          <w:szCs w:val="28"/>
        </w:rPr>
        <w:br w:type="page"/>
      </w:r>
    </w:p>
    <w:p w14:paraId="0FB5E18E" w14:textId="77777777" w:rsidR="009036A4" w:rsidRPr="00893814" w:rsidRDefault="009036A4" w:rsidP="009036A4">
      <w:pPr>
        <w:rPr>
          <w:b/>
          <w:color w:val="4F81BD" w:themeColor="accent1"/>
          <w:sz w:val="28"/>
          <w:szCs w:val="28"/>
        </w:rPr>
      </w:pPr>
      <w:r w:rsidRPr="00893814">
        <w:rPr>
          <w:b/>
          <w:color w:val="4F81BD" w:themeColor="accent1"/>
          <w:sz w:val="28"/>
          <w:szCs w:val="28"/>
        </w:rPr>
        <w:t>Appendix A continued:</w:t>
      </w:r>
    </w:p>
    <w:p w14:paraId="4F9ACB8B" w14:textId="32E67232" w:rsidR="009036A4" w:rsidRDefault="009036A4" w:rsidP="009036A4">
      <w:pPr>
        <w:pStyle w:val="Heading1"/>
        <w:rPr>
          <w:u w:val="single"/>
        </w:rPr>
      </w:pPr>
      <w:bookmarkStart w:id="71" w:name="_Toc5024233"/>
      <w:r>
        <w:t xml:space="preserve">Community Specialist Clinics </w:t>
      </w:r>
      <w:r w:rsidRPr="00893814">
        <w:t>Sharing arrangements for east London Patient Record</w:t>
      </w:r>
      <w:bookmarkEnd w:id="71"/>
    </w:p>
    <w:tbl>
      <w:tblPr>
        <w:tblStyle w:val="TableGrid"/>
        <w:tblW w:w="0" w:type="auto"/>
        <w:tblLook w:val="04A0" w:firstRow="1" w:lastRow="0" w:firstColumn="1" w:lastColumn="0" w:noHBand="0" w:noVBand="1"/>
      </w:tblPr>
      <w:tblGrid>
        <w:gridCol w:w="9010"/>
      </w:tblGrid>
      <w:tr w:rsidR="009036A4" w14:paraId="33A66D03" w14:textId="77777777" w:rsidTr="0055252C">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tcPr>
          <w:p w14:paraId="007F6DDD" w14:textId="77777777" w:rsidR="009036A4" w:rsidRPr="009F0E3B" w:rsidRDefault="009036A4" w:rsidP="0055252C">
            <w:pPr>
              <w:tabs>
                <w:tab w:val="left" w:pos="4560"/>
              </w:tabs>
              <w:rPr>
                <w:rFonts w:asciiTheme="minorHAnsi" w:hAnsiTheme="minorHAnsi"/>
              </w:rPr>
            </w:pPr>
            <w:r w:rsidRPr="009F0E3B">
              <w:rPr>
                <w:rFonts w:asciiTheme="minorHAnsi" w:hAnsiTheme="minorHAnsi"/>
              </w:rPr>
              <w:t>Agreement Name : East London Patient Record (eLPR)</w:t>
            </w:r>
          </w:p>
        </w:tc>
      </w:tr>
      <w:tr w:rsidR="009036A4" w14:paraId="230DCB34" w14:textId="77777777" w:rsidTr="0055252C">
        <w:tc>
          <w:tcPr>
            <w:tcW w:w="9010" w:type="dxa"/>
            <w:shd w:val="clear" w:color="auto" w:fill="76923C" w:themeFill="accent3" w:themeFillShade="BF"/>
          </w:tcPr>
          <w:p w14:paraId="12B0C8A3" w14:textId="77777777" w:rsidR="009036A4" w:rsidRPr="009F0E3B" w:rsidRDefault="009036A4" w:rsidP="0055252C">
            <w:pPr>
              <w:tabs>
                <w:tab w:val="left" w:pos="4560"/>
              </w:tabs>
              <w:rPr>
                <w:b/>
              </w:rPr>
            </w:pPr>
            <w:r>
              <w:rPr>
                <w:b/>
              </w:rPr>
              <w:t>Method for Sending – East London Patient Record using the Cerner HIE</w:t>
            </w:r>
          </w:p>
        </w:tc>
      </w:tr>
      <w:tr w:rsidR="009036A4" w14:paraId="2817A82F" w14:textId="77777777" w:rsidTr="0055252C">
        <w:tc>
          <w:tcPr>
            <w:tcW w:w="9010" w:type="dxa"/>
          </w:tcPr>
          <w:p w14:paraId="63394BA3" w14:textId="77777777" w:rsidR="009036A4" w:rsidRPr="009F0E3B" w:rsidRDefault="009036A4" w:rsidP="0055252C">
            <w:pPr>
              <w:tabs>
                <w:tab w:val="left" w:pos="4560"/>
              </w:tabs>
              <w:rPr>
                <w:b/>
              </w:rPr>
            </w:pPr>
            <w:r w:rsidRPr="009F0E3B">
              <w:rPr>
                <w:b/>
              </w:rPr>
              <w:t xml:space="preserve">Purpose for sharing data : </w:t>
            </w:r>
            <w:r>
              <w:rPr>
                <w:b/>
              </w:rPr>
              <w:t>In</w:t>
            </w:r>
            <w:r w:rsidRPr="001A50F4">
              <w:rPr>
                <w:b/>
              </w:rPr>
              <w:t xml:space="preserve">dividual care </w:t>
            </w:r>
            <w:r>
              <w:rPr>
                <w:b/>
              </w:rPr>
              <w:t xml:space="preserve">(or </w:t>
            </w:r>
            <w:r w:rsidRPr="00FA0415">
              <w:rPr>
                <w:b/>
              </w:rPr>
              <w:t>Direct Care</w:t>
            </w:r>
            <w:r>
              <w:rPr>
                <w:b/>
              </w:rPr>
              <w:t>)</w:t>
            </w:r>
          </w:p>
        </w:tc>
      </w:tr>
      <w:tr w:rsidR="009036A4" w14:paraId="2F01FD00" w14:textId="77777777" w:rsidTr="0055252C">
        <w:tc>
          <w:tcPr>
            <w:tcW w:w="9010" w:type="dxa"/>
          </w:tcPr>
          <w:p w14:paraId="2E9BEDE4" w14:textId="77777777" w:rsidR="009036A4" w:rsidRPr="009F0E3B" w:rsidRDefault="009036A4" w:rsidP="0055252C">
            <w:pPr>
              <w:tabs>
                <w:tab w:val="left" w:pos="4560"/>
              </w:tabs>
              <w:rPr>
                <w:b/>
              </w:rPr>
            </w:pPr>
            <w:r>
              <w:rPr>
                <w:b/>
              </w:rPr>
              <w:t>Excluded Data: None – All data that falls into the sets below will be shared</w:t>
            </w:r>
          </w:p>
        </w:tc>
      </w:tr>
      <w:tr w:rsidR="009036A4" w14:paraId="0F27E1B8" w14:textId="77777777" w:rsidTr="0055252C">
        <w:tc>
          <w:tcPr>
            <w:tcW w:w="9010" w:type="dxa"/>
          </w:tcPr>
          <w:p w14:paraId="7A53B32D" w14:textId="77777777" w:rsidR="009036A4" w:rsidRDefault="009036A4" w:rsidP="0055252C">
            <w:pPr>
              <w:rPr>
                <w:b/>
              </w:rPr>
            </w:pPr>
            <w:r w:rsidRPr="009F0E3B">
              <w:rPr>
                <w:b/>
              </w:rPr>
              <w:t>Data Being Sent for Categories A (</w:t>
            </w:r>
            <w:r>
              <w:rPr>
                <w:rStyle w:val="Emphasis"/>
                <w:b/>
              </w:rPr>
              <w:t xml:space="preserve">Clinicians &amp; Prescribing professionals and registered Social Workers </w:t>
            </w:r>
            <w:r w:rsidRPr="009F0E3B">
              <w:rPr>
                <w:rStyle w:val="Emphasis"/>
                <w:b/>
              </w:rPr>
              <w:t>)</w:t>
            </w:r>
            <w:r w:rsidRPr="009F0E3B">
              <w:rPr>
                <w:b/>
              </w:rPr>
              <w:t xml:space="preserve"> in 6.3 of this agreement</w:t>
            </w:r>
            <w:r>
              <w:rPr>
                <w:b/>
              </w:rPr>
              <w:t>. Below data items are coded data and free text</w:t>
            </w:r>
          </w:p>
          <w:p w14:paraId="780DBECE" w14:textId="77777777" w:rsidR="009036A4" w:rsidRPr="009F0E3B" w:rsidRDefault="009036A4" w:rsidP="0055252C">
            <w:pPr>
              <w:rPr>
                <w:b/>
              </w:rPr>
            </w:pPr>
          </w:p>
          <w:p w14:paraId="425DCF9C" w14:textId="77777777" w:rsidR="009036A4" w:rsidRPr="008165C9" w:rsidRDefault="009036A4" w:rsidP="00026476">
            <w:pPr>
              <w:pStyle w:val="ListParagraph"/>
              <w:numPr>
                <w:ilvl w:val="0"/>
                <w:numId w:val="69"/>
              </w:numPr>
              <w:spacing w:after="160" w:line="259" w:lineRule="auto"/>
              <w:rPr>
                <w:b/>
              </w:rPr>
            </w:pPr>
            <w:r w:rsidRPr="008165C9">
              <w:rPr>
                <w:b/>
              </w:rPr>
              <w:t>Demographics</w:t>
            </w:r>
          </w:p>
          <w:p w14:paraId="23F2675E" w14:textId="77777777" w:rsidR="009036A4" w:rsidRPr="008165C9" w:rsidRDefault="009036A4" w:rsidP="00026476">
            <w:pPr>
              <w:pStyle w:val="ListParagraph"/>
              <w:numPr>
                <w:ilvl w:val="0"/>
                <w:numId w:val="69"/>
              </w:numPr>
              <w:spacing w:after="160" w:line="259" w:lineRule="auto"/>
              <w:rPr>
                <w:b/>
              </w:rPr>
            </w:pPr>
            <w:r w:rsidRPr="008165C9">
              <w:rPr>
                <w:b/>
              </w:rPr>
              <w:t>Referrals (includes Teams, Clinicians involved in case)</w:t>
            </w:r>
          </w:p>
          <w:p w14:paraId="257456DE" w14:textId="77777777" w:rsidR="009036A4" w:rsidRPr="008165C9" w:rsidRDefault="009036A4" w:rsidP="00026476">
            <w:pPr>
              <w:pStyle w:val="ListParagraph"/>
              <w:numPr>
                <w:ilvl w:val="0"/>
                <w:numId w:val="69"/>
              </w:numPr>
              <w:spacing w:after="160" w:line="259" w:lineRule="auto"/>
              <w:rPr>
                <w:b/>
              </w:rPr>
            </w:pPr>
            <w:r w:rsidRPr="008165C9">
              <w:rPr>
                <w:b/>
              </w:rPr>
              <w:t>Appointments</w:t>
            </w:r>
          </w:p>
          <w:p w14:paraId="7B3554B1" w14:textId="77777777" w:rsidR="009036A4" w:rsidRPr="008165C9" w:rsidRDefault="009036A4" w:rsidP="00026476">
            <w:pPr>
              <w:pStyle w:val="ListParagraph"/>
              <w:numPr>
                <w:ilvl w:val="0"/>
                <w:numId w:val="69"/>
              </w:numPr>
              <w:spacing w:after="160" w:line="259" w:lineRule="auto"/>
              <w:rPr>
                <w:b/>
              </w:rPr>
            </w:pPr>
            <w:r w:rsidRPr="008165C9">
              <w:rPr>
                <w:b/>
              </w:rPr>
              <w:t>Physical Health – Investigations</w:t>
            </w:r>
          </w:p>
          <w:p w14:paraId="47FF0688" w14:textId="77777777" w:rsidR="009036A4" w:rsidRPr="008165C9" w:rsidRDefault="009036A4" w:rsidP="00026476">
            <w:pPr>
              <w:pStyle w:val="ListParagraph"/>
              <w:numPr>
                <w:ilvl w:val="0"/>
                <w:numId w:val="69"/>
              </w:numPr>
              <w:spacing w:after="160" w:line="259" w:lineRule="auto"/>
              <w:rPr>
                <w:b/>
              </w:rPr>
            </w:pPr>
            <w:r w:rsidRPr="008165C9">
              <w:rPr>
                <w:b/>
              </w:rPr>
              <w:t>Physical Health – Lifestyle Assessment</w:t>
            </w:r>
          </w:p>
          <w:p w14:paraId="1DAA6F8B" w14:textId="77777777" w:rsidR="009036A4" w:rsidRPr="008165C9" w:rsidRDefault="009036A4" w:rsidP="00026476">
            <w:pPr>
              <w:pStyle w:val="ListParagraph"/>
              <w:numPr>
                <w:ilvl w:val="0"/>
                <w:numId w:val="69"/>
              </w:numPr>
              <w:spacing w:after="160" w:line="259" w:lineRule="auto"/>
              <w:rPr>
                <w:b/>
              </w:rPr>
            </w:pPr>
            <w:r w:rsidRPr="008165C9">
              <w:rPr>
                <w:b/>
              </w:rPr>
              <w:t>Physical Health – Psychotropic Medication Monitoring</w:t>
            </w:r>
          </w:p>
          <w:p w14:paraId="2E85DCB2" w14:textId="77777777" w:rsidR="009036A4" w:rsidRPr="008165C9" w:rsidRDefault="009036A4" w:rsidP="00026476">
            <w:pPr>
              <w:pStyle w:val="ListParagraph"/>
              <w:numPr>
                <w:ilvl w:val="0"/>
                <w:numId w:val="69"/>
              </w:numPr>
              <w:spacing w:after="160" w:line="259" w:lineRule="auto"/>
              <w:rPr>
                <w:b/>
              </w:rPr>
            </w:pPr>
            <w:r w:rsidRPr="008165C9">
              <w:rPr>
                <w:b/>
              </w:rPr>
              <w:t>Physical Health – Observations and Measurements</w:t>
            </w:r>
          </w:p>
          <w:p w14:paraId="60707127" w14:textId="77777777" w:rsidR="009036A4" w:rsidRPr="008165C9" w:rsidRDefault="009036A4" w:rsidP="00026476">
            <w:pPr>
              <w:pStyle w:val="ListParagraph"/>
              <w:numPr>
                <w:ilvl w:val="0"/>
                <w:numId w:val="69"/>
              </w:numPr>
              <w:spacing w:after="160" w:line="259" w:lineRule="auto"/>
              <w:rPr>
                <w:b/>
              </w:rPr>
            </w:pPr>
            <w:r w:rsidRPr="008165C9">
              <w:rPr>
                <w:b/>
              </w:rPr>
              <w:t>Child Health – Blood Spots</w:t>
            </w:r>
          </w:p>
          <w:p w14:paraId="54B1D2DD" w14:textId="77777777" w:rsidR="009036A4" w:rsidRPr="008165C9" w:rsidRDefault="009036A4" w:rsidP="00026476">
            <w:pPr>
              <w:pStyle w:val="ListParagraph"/>
              <w:numPr>
                <w:ilvl w:val="0"/>
                <w:numId w:val="69"/>
              </w:numPr>
              <w:spacing w:after="160" w:line="259" w:lineRule="auto"/>
              <w:rPr>
                <w:b/>
              </w:rPr>
            </w:pPr>
            <w:r w:rsidRPr="008165C9">
              <w:rPr>
                <w:b/>
              </w:rPr>
              <w:t>Child Health – Assessments</w:t>
            </w:r>
          </w:p>
          <w:p w14:paraId="44F33F21" w14:textId="77777777" w:rsidR="009036A4" w:rsidRPr="008165C9" w:rsidRDefault="009036A4" w:rsidP="00026476">
            <w:pPr>
              <w:pStyle w:val="ListParagraph"/>
              <w:numPr>
                <w:ilvl w:val="0"/>
                <w:numId w:val="69"/>
              </w:numPr>
              <w:spacing w:after="160" w:line="259" w:lineRule="auto"/>
              <w:rPr>
                <w:b/>
              </w:rPr>
            </w:pPr>
            <w:r w:rsidRPr="008165C9">
              <w:rPr>
                <w:b/>
              </w:rPr>
              <w:t>Child Health – Immunisation History</w:t>
            </w:r>
          </w:p>
          <w:p w14:paraId="42C99C78" w14:textId="77777777" w:rsidR="009036A4" w:rsidRPr="008165C9" w:rsidRDefault="009036A4" w:rsidP="00026476">
            <w:pPr>
              <w:pStyle w:val="ListParagraph"/>
              <w:numPr>
                <w:ilvl w:val="0"/>
                <w:numId w:val="69"/>
              </w:numPr>
              <w:spacing w:after="160" w:line="259" w:lineRule="auto"/>
              <w:rPr>
                <w:b/>
              </w:rPr>
            </w:pPr>
            <w:r w:rsidRPr="008165C9">
              <w:rPr>
                <w:b/>
              </w:rPr>
              <w:t>Alerts</w:t>
            </w:r>
          </w:p>
          <w:p w14:paraId="4B848C5F" w14:textId="77777777" w:rsidR="009036A4" w:rsidRPr="008165C9" w:rsidRDefault="009036A4" w:rsidP="00026476">
            <w:pPr>
              <w:pStyle w:val="ListParagraph"/>
              <w:numPr>
                <w:ilvl w:val="0"/>
                <w:numId w:val="69"/>
              </w:numPr>
              <w:spacing w:after="160" w:line="259" w:lineRule="auto"/>
              <w:rPr>
                <w:b/>
              </w:rPr>
            </w:pPr>
            <w:r w:rsidRPr="008165C9">
              <w:rPr>
                <w:b/>
              </w:rPr>
              <w:t>Admissions</w:t>
            </w:r>
          </w:p>
          <w:p w14:paraId="3709FE1E" w14:textId="77777777" w:rsidR="009036A4" w:rsidRPr="008165C9" w:rsidRDefault="009036A4" w:rsidP="00026476">
            <w:pPr>
              <w:pStyle w:val="ListParagraph"/>
              <w:numPr>
                <w:ilvl w:val="0"/>
                <w:numId w:val="69"/>
              </w:numPr>
              <w:spacing w:after="160" w:line="259" w:lineRule="auto"/>
              <w:rPr>
                <w:b/>
              </w:rPr>
            </w:pPr>
            <w:r w:rsidRPr="008165C9">
              <w:rPr>
                <w:b/>
              </w:rPr>
              <w:t>Mental Health Section</w:t>
            </w:r>
          </w:p>
          <w:p w14:paraId="15668411" w14:textId="77777777" w:rsidR="009036A4" w:rsidRPr="008165C9" w:rsidRDefault="009036A4" w:rsidP="00026476">
            <w:pPr>
              <w:pStyle w:val="ListParagraph"/>
              <w:numPr>
                <w:ilvl w:val="0"/>
                <w:numId w:val="69"/>
              </w:numPr>
              <w:spacing w:after="160" w:line="259" w:lineRule="auto"/>
              <w:rPr>
                <w:b/>
              </w:rPr>
            </w:pPr>
            <w:r w:rsidRPr="008165C9">
              <w:rPr>
                <w:b/>
              </w:rPr>
              <w:t>Latest Confirmed Diagnosis [ICD10]</w:t>
            </w:r>
          </w:p>
          <w:p w14:paraId="18E53860" w14:textId="77777777" w:rsidR="009036A4" w:rsidRPr="008165C9" w:rsidRDefault="009036A4" w:rsidP="00026476">
            <w:pPr>
              <w:pStyle w:val="ListParagraph"/>
              <w:numPr>
                <w:ilvl w:val="0"/>
                <w:numId w:val="69"/>
              </w:numPr>
              <w:spacing w:after="160" w:line="259" w:lineRule="auto"/>
              <w:rPr>
                <w:b/>
              </w:rPr>
            </w:pPr>
            <w:r w:rsidRPr="008165C9">
              <w:rPr>
                <w:b/>
              </w:rPr>
              <w:t>CPA details</w:t>
            </w:r>
          </w:p>
          <w:p w14:paraId="2CB07732" w14:textId="77777777" w:rsidR="009036A4" w:rsidRPr="008165C9" w:rsidRDefault="009036A4" w:rsidP="00026476">
            <w:pPr>
              <w:pStyle w:val="ListParagraph"/>
              <w:numPr>
                <w:ilvl w:val="0"/>
                <w:numId w:val="69"/>
              </w:numPr>
              <w:spacing w:after="160" w:line="259" w:lineRule="auto"/>
              <w:rPr>
                <w:b/>
              </w:rPr>
            </w:pPr>
            <w:r w:rsidRPr="008165C9">
              <w:rPr>
                <w:b/>
              </w:rPr>
              <w:t>Care Cluster</w:t>
            </w:r>
          </w:p>
          <w:p w14:paraId="08D9751C" w14:textId="77777777" w:rsidR="009036A4" w:rsidRPr="008165C9" w:rsidRDefault="009036A4" w:rsidP="00026476">
            <w:pPr>
              <w:pStyle w:val="ListParagraph"/>
              <w:numPr>
                <w:ilvl w:val="0"/>
                <w:numId w:val="69"/>
              </w:numPr>
              <w:spacing w:after="160" w:line="259" w:lineRule="auto"/>
              <w:rPr>
                <w:b/>
              </w:rPr>
            </w:pPr>
            <w:r w:rsidRPr="008165C9">
              <w:rPr>
                <w:b/>
              </w:rPr>
              <w:t>Progress Notes</w:t>
            </w:r>
          </w:p>
          <w:p w14:paraId="196E72A4" w14:textId="77777777" w:rsidR="009036A4" w:rsidRPr="008165C9" w:rsidRDefault="009036A4" w:rsidP="00026476">
            <w:pPr>
              <w:pStyle w:val="ListParagraph"/>
              <w:numPr>
                <w:ilvl w:val="0"/>
                <w:numId w:val="69"/>
              </w:numPr>
              <w:spacing w:after="160" w:line="259" w:lineRule="auto"/>
              <w:rPr>
                <w:b/>
              </w:rPr>
            </w:pPr>
            <w:r w:rsidRPr="008165C9">
              <w:rPr>
                <w:b/>
              </w:rPr>
              <w:t>Risk</w:t>
            </w:r>
          </w:p>
          <w:p w14:paraId="3D30AB49" w14:textId="77777777" w:rsidR="009036A4" w:rsidRPr="009F0E3B" w:rsidRDefault="009036A4" w:rsidP="0055252C">
            <w:pPr>
              <w:pStyle w:val="ListParagraph"/>
              <w:ind w:left="1080"/>
              <w:rPr>
                <w:b/>
                <w:u w:val="single"/>
              </w:rPr>
            </w:pPr>
          </w:p>
        </w:tc>
      </w:tr>
      <w:tr w:rsidR="009036A4" w14:paraId="5B9E22CA" w14:textId="77777777" w:rsidTr="0055252C">
        <w:tc>
          <w:tcPr>
            <w:tcW w:w="9010" w:type="dxa"/>
          </w:tcPr>
          <w:p w14:paraId="080B0D4A" w14:textId="77777777" w:rsidR="009036A4" w:rsidRPr="009F0E3B" w:rsidRDefault="009036A4" w:rsidP="0055252C">
            <w:pPr>
              <w:rPr>
                <w:b/>
              </w:rPr>
            </w:pPr>
            <w:r>
              <w:rPr>
                <w:b/>
              </w:rPr>
              <w:t>Data Being Sent for Category B</w:t>
            </w:r>
            <w:r w:rsidRPr="009F0E3B">
              <w:rPr>
                <w:b/>
              </w:rPr>
              <w:t xml:space="preserve"> (</w:t>
            </w:r>
            <w:r w:rsidRPr="009F0E3B">
              <w:rPr>
                <w:rStyle w:val="Emphasis"/>
                <w:b/>
              </w:rPr>
              <w:t xml:space="preserve">Other clinically supervised staff providing direct care) </w:t>
            </w:r>
            <w:r>
              <w:rPr>
                <w:b/>
              </w:rPr>
              <w:t>in 6.3 of this agreement. Below data items are coded data only and exclude free text</w:t>
            </w:r>
          </w:p>
          <w:p w14:paraId="2B098143" w14:textId="77777777" w:rsidR="009036A4" w:rsidRPr="009F0E3B" w:rsidRDefault="009036A4" w:rsidP="0055252C">
            <w:pPr>
              <w:rPr>
                <w:b/>
              </w:rPr>
            </w:pPr>
          </w:p>
          <w:p w14:paraId="26B0B5B7" w14:textId="77777777" w:rsidR="009036A4" w:rsidRPr="00FC2257" w:rsidRDefault="009036A4" w:rsidP="00026476">
            <w:pPr>
              <w:pStyle w:val="ListParagraph"/>
              <w:numPr>
                <w:ilvl w:val="0"/>
                <w:numId w:val="70"/>
              </w:numPr>
              <w:rPr>
                <w:b/>
              </w:rPr>
            </w:pPr>
            <w:r w:rsidRPr="00FC2257">
              <w:rPr>
                <w:b/>
              </w:rPr>
              <w:t>Demographics</w:t>
            </w:r>
          </w:p>
          <w:p w14:paraId="6438072B" w14:textId="77777777" w:rsidR="009036A4" w:rsidRPr="00FC2257" w:rsidRDefault="009036A4" w:rsidP="00026476">
            <w:pPr>
              <w:pStyle w:val="ListParagraph"/>
              <w:numPr>
                <w:ilvl w:val="0"/>
                <w:numId w:val="70"/>
              </w:numPr>
              <w:rPr>
                <w:b/>
              </w:rPr>
            </w:pPr>
            <w:r w:rsidRPr="00FC2257">
              <w:rPr>
                <w:b/>
              </w:rPr>
              <w:t>Referrals (includes Teams, Clinicians involved in case)</w:t>
            </w:r>
          </w:p>
          <w:p w14:paraId="5477E6B8" w14:textId="77777777" w:rsidR="009036A4" w:rsidRPr="00FC2257" w:rsidRDefault="009036A4" w:rsidP="00026476">
            <w:pPr>
              <w:pStyle w:val="ListParagraph"/>
              <w:numPr>
                <w:ilvl w:val="0"/>
                <w:numId w:val="70"/>
              </w:numPr>
              <w:rPr>
                <w:b/>
              </w:rPr>
            </w:pPr>
            <w:r w:rsidRPr="00FC2257">
              <w:rPr>
                <w:b/>
              </w:rPr>
              <w:t>Appointments</w:t>
            </w:r>
          </w:p>
          <w:p w14:paraId="16DB027A" w14:textId="77777777" w:rsidR="009036A4" w:rsidRPr="00FC2257" w:rsidRDefault="009036A4" w:rsidP="00026476">
            <w:pPr>
              <w:pStyle w:val="ListParagraph"/>
              <w:numPr>
                <w:ilvl w:val="0"/>
                <w:numId w:val="70"/>
              </w:numPr>
              <w:rPr>
                <w:b/>
              </w:rPr>
            </w:pPr>
            <w:r w:rsidRPr="00FC2257">
              <w:rPr>
                <w:b/>
              </w:rPr>
              <w:t>Physical Health – Investigations</w:t>
            </w:r>
          </w:p>
          <w:p w14:paraId="6AFACFCB" w14:textId="77777777" w:rsidR="009036A4" w:rsidRPr="00FC2257" w:rsidRDefault="009036A4" w:rsidP="00026476">
            <w:pPr>
              <w:pStyle w:val="ListParagraph"/>
              <w:numPr>
                <w:ilvl w:val="0"/>
                <w:numId w:val="70"/>
              </w:numPr>
              <w:rPr>
                <w:b/>
              </w:rPr>
            </w:pPr>
            <w:r w:rsidRPr="00FC2257">
              <w:rPr>
                <w:b/>
              </w:rPr>
              <w:t>Physical Health – Lifestyle Assessment</w:t>
            </w:r>
          </w:p>
          <w:p w14:paraId="330297E8" w14:textId="77777777" w:rsidR="009036A4" w:rsidRPr="00FC2257" w:rsidRDefault="009036A4" w:rsidP="00026476">
            <w:pPr>
              <w:pStyle w:val="ListParagraph"/>
              <w:numPr>
                <w:ilvl w:val="0"/>
                <w:numId w:val="70"/>
              </w:numPr>
              <w:rPr>
                <w:b/>
              </w:rPr>
            </w:pPr>
            <w:r w:rsidRPr="00FC2257">
              <w:rPr>
                <w:b/>
              </w:rPr>
              <w:t>Physical Health – Psychotropic Medication Monitoring</w:t>
            </w:r>
          </w:p>
          <w:p w14:paraId="058A6E2F" w14:textId="77777777" w:rsidR="009036A4" w:rsidRPr="00FC2257" w:rsidRDefault="009036A4" w:rsidP="00026476">
            <w:pPr>
              <w:pStyle w:val="ListParagraph"/>
              <w:numPr>
                <w:ilvl w:val="0"/>
                <w:numId w:val="70"/>
              </w:numPr>
              <w:rPr>
                <w:b/>
              </w:rPr>
            </w:pPr>
            <w:r w:rsidRPr="00FC2257">
              <w:rPr>
                <w:b/>
              </w:rPr>
              <w:t>Physical Health – Observations and Measurements</w:t>
            </w:r>
          </w:p>
          <w:p w14:paraId="2AB1BED1" w14:textId="77777777" w:rsidR="009036A4" w:rsidRPr="00FC2257" w:rsidRDefault="009036A4" w:rsidP="00026476">
            <w:pPr>
              <w:pStyle w:val="ListParagraph"/>
              <w:numPr>
                <w:ilvl w:val="0"/>
                <w:numId w:val="70"/>
              </w:numPr>
              <w:rPr>
                <w:b/>
              </w:rPr>
            </w:pPr>
            <w:r w:rsidRPr="00FC2257">
              <w:rPr>
                <w:b/>
              </w:rPr>
              <w:t>Child Health – Blood Spots</w:t>
            </w:r>
          </w:p>
          <w:p w14:paraId="7FF2252C" w14:textId="77777777" w:rsidR="009036A4" w:rsidRPr="00FC2257" w:rsidRDefault="009036A4" w:rsidP="00026476">
            <w:pPr>
              <w:pStyle w:val="ListParagraph"/>
              <w:numPr>
                <w:ilvl w:val="0"/>
                <w:numId w:val="70"/>
              </w:numPr>
              <w:rPr>
                <w:b/>
              </w:rPr>
            </w:pPr>
            <w:r w:rsidRPr="00FC2257">
              <w:rPr>
                <w:b/>
              </w:rPr>
              <w:t>Child Health – Assessments</w:t>
            </w:r>
          </w:p>
          <w:p w14:paraId="0789139B" w14:textId="77777777" w:rsidR="009036A4" w:rsidRPr="00FC2257" w:rsidRDefault="009036A4" w:rsidP="00026476">
            <w:pPr>
              <w:pStyle w:val="ListParagraph"/>
              <w:numPr>
                <w:ilvl w:val="0"/>
                <w:numId w:val="70"/>
              </w:numPr>
              <w:rPr>
                <w:b/>
              </w:rPr>
            </w:pPr>
            <w:r w:rsidRPr="00FC2257">
              <w:rPr>
                <w:b/>
              </w:rPr>
              <w:t>Child Health – Immunisation History</w:t>
            </w:r>
          </w:p>
          <w:p w14:paraId="30C1D649" w14:textId="77777777" w:rsidR="009036A4" w:rsidRPr="00FC2257" w:rsidRDefault="009036A4" w:rsidP="00026476">
            <w:pPr>
              <w:pStyle w:val="ListParagraph"/>
              <w:numPr>
                <w:ilvl w:val="0"/>
                <w:numId w:val="70"/>
              </w:numPr>
              <w:rPr>
                <w:b/>
              </w:rPr>
            </w:pPr>
            <w:r w:rsidRPr="00FC2257">
              <w:rPr>
                <w:b/>
              </w:rPr>
              <w:t>Alerts</w:t>
            </w:r>
          </w:p>
          <w:p w14:paraId="1746721C" w14:textId="77777777" w:rsidR="009036A4" w:rsidRPr="00FC2257" w:rsidRDefault="009036A4" w:rsidP="00026476">
            <w:pPr>
              <w:pStyle w:val="ListParagraph"/>
              <w:numPr>
                <w:ilvl w:val="0"/>
                <w:numId w:val="70"/>
              </w:numPr>
              <w:rPr>
                <w:b/>
              </w:rPr>
            </w:pPr>
            <w:r w:rsidRPr="00FC2257">
              <w:rPr>
                <w:b/>
              </w:rPr>
              <w:t>Admissions</w:t>
            </w:r>
          </w:p>
          <w:p w14:paraId="04944982" w14:textId="77777777" w:rsidR="009036A4" w:rsidRPr="00FC2257" w:rsidRDefault="009036A4" w:rsidP="00026476">
            <w:pPr>
              <w:pStyle w:val="ListParagraph"/>
              <w:numPr>
                <w:ilvl w:val="0"/>
                <w:numId w:val="70"/>
              </w:numPr>
              <w:rPr>
                <w:b/>
              </w:rPr>
            </w:pPr>
            <w:r w:rsidRPr="00FC2257">
              <w:rPr>
                <w:b/>
              </w:rPr>
              <w:t>Mental Health Section</w:t>
            </w:r>
          </w:p>
          <w:p w14:paraId="47D4AF95" w14:textId="77777777" w:rsidR="009036A4" w:rsidRPr="00FC2257" w:rsidRDefault="009036A4" w:rsidP="00026476">
            <w:pPr>
              <w:pStyle w:val="ListParagraph"/>
              <w:numPr>
                <w:ilvl w:val="0"/>
                <w:numId w:val="70"/>
              </w:numPr>
              <w:rPr>
                <w:b/>
              </w:rPr>
            </w:pPr>
            <w:r w:rsidRPr="00FC2257">
              <w:rPr>
                <w:b/>
              </w:rPr>
              <w:t>Latest Confirmed Diagnosis [ICD10]</w:t>
            </w:r>
          </w:p>
          <w:p w14:paraId="4560B92D" w14:textId="77777777" w:rsidR="009036A4" w:rsidRPr="00FC2257" w:rsidRDefault="009036A4" w:rsidP="00026476">
            <w:pPr>
              <w:pStyle w:val="ListParagraph"/>
              <w:numPr>
                <w:ilvl w:val="0"/>
                <w:numId w:val="70"/>
              </w:numPr>
              <w:rPr>
                <w:b/>
              </w:rPr>
            </w:pPr>
            <w:r w:rsidRPr="00FC2257">
              <w:rPr>
                <w:b/>
              </w:rPr>
              <w:t>CPA details</w:t>
            </w:r>
          </w:p>
          <w:p w14:paraId="2AACC938" w14:textId="77777777" w:rsidR="009036A4" w:rsidRPr="00FC2257" w:rsidRDefault="009036A4" w:rsidP="00026476">
            <w:pPr>
              <w:pStyle w:val="ListParagraph"/>
              <w:numPr>
                <w:ilvl w:val="0"/>
                <w:numId w:val="70"/>
              </w:numPr>
              <w:rPr>
                <w:b/>
              </w:rPr>
            </w:pPr>
            <w:r w:rsidRPr="00FC2257">
              <w:rPr>
                <w:b/>
              </w:rPr>
              <w:t>Care Cluster</w:t>
            </w:r>
          </w:p>
          <w:p w14:paraId="41B022F7" w14:textId="77777777" w:rsidR="009036A4" w:rsidRDefault="009036A4" w:rsidP="00026476">
            <w:pPr>
              <w:pStyle w:val="ListParagraph"/>
              <w:numPr>
                <w:ilvl w:val="0"/>
                <w:numId w:val="70"/>
              </w:numPr>
              <w:rPr>
                <w:b/>
              </w:rPr>
            </w:pPr>
            <w:r w:rsidRPr="00FC2257">
              <w:rPr>
                <w:b/>
              </w:rPr>
              <w:t>Progress Notes</w:t>
            </w:r>
          </w:p>
          <w:p w14:paraId="1D3A2B5C" w14:textId="77777777" w:rsidR="009036A4" w:rsidRPr="00CF44A5" w:rsidRDefault="009036A4" w:rsidP="00026476">
            <w:pPr>
              <w:pStyle w:val="ListParagraph"/>
              <w:numPr>
                <w:ilvl w:val="0"/>
                <w:numId w:val="70"/>
              </w:numPr>
              <w:rPr>
                <w:b/>
              </w:rPr>
            </w:pPr>
            <w:r w:rsidRPr="00CF44A5">
              <w:rPr>
                <w:b/>
              </w:rPr>
              <w:t>Risk</w:t>
            </w:r>
          </w:p>
        </w:tc>
      </w:tr>
      <w:tr w:rsidR="009036A4" w14:paraId="2C4CBC54" w14:textId="77777777" w:rsidTr="0055252C">
        <w:tc>
          <w:tcPr>
            <w:tcW w:w="9010" w:type="dxa"/>
          </w:tcPr>
          <w:p w14:paraId="5CA98C54" w14:textId="77777777" w:rsidR="009036A4" w:rsidRPr="00D05914" w:rsidRDefault="009036A4" w:rsidP="0055252C">
            <w:pPr>
              <w:rPr>
                <w:b/>
              </w:rPr>
            </w:pPr>
            <w:r w:rsidRPr="002F77D9">
              <w:rPr>
                <w:b/>
              </w:rPr>
              <w:t>Data Being Sent</w:t>
            </w:r>
            <w:r>
              <w:rPr>
                <w:b/>
              </w:rPr>
              <w:t xml:space="preserve"> for Category C</w:t>
            </w:r>
            <w:r w:rsidRPr="002F77D9">
              <w:rPr>
                <w:b/>
              </w:rPr>
              <w:t xml:space="preserve"> (</w:t>
            </w:r>
            <w:r w:rsidRPr="002F77D9">
              <w:rPr>
                <w:b/>
                <w:i/>
                <w:lang w:val="en-GB"/>
              </w:rPr>
              <w:t>Administrative Staff supporting direct care</w:t>
            </w:r>
            <w:r>
              <w:rPr>
                <w:rStyle w:val="Emphasis"/>
              </w:rPr>
              <w:t xml:space="preserve">) </w:t>
            </w:r>
            <w:r w:rsidRPr="002F77D9">
              <w:rPr>
                <w:b/>
              </w:rPr>
              <w:t xml:space="preserve">in 6.3 of this agreement </w:t>
            </w:r>
          </w:p>
          <w:p w14:paraId="6F795066" w14:textId="77777777" w:rsidR="009036A4" w:rsidRPr="002F77D9" w:rsidRDefault="009036A4" w:rsidP="00026476">
            <w:pPr>
              <w:pStyle w:val="ListParagraph"/>
              <w:numPr>
                <w:ilvl w:val="0"/>
                <w:numId w:val="71"/>
              </w:numPr>
              <w:rPr>
                <w:b/>
              </w:rPr>
            </w:pPr>
            <w:r w:rsidRPr="002F77D9">
              <w:rPr>
                <w:b/>
              </w:rPr>
              <w:t>Demographics data</w:t>
            </w:r>
          </w:p>
          <w:p w14:paraId="1C0E49C0" w14:textId="77777777" w:rsidR="009036A4" w:rsidRDefault="009036A4" w:rsidP="00026476">
            <w:pPr>
              <w:pStyle w:val="ListParagraph"/>
              <w:numPr>
                <w:ilvl w:val="0"/>
                <w:numId w:val="71"/>
              </w:numPr>
              <w:rPr>
                <w:b/>
              </w:rPr>
            </w:pPr>
            <w:r>
              <w:rPr>
                <w:b/>
              </w:rPr>
              <w:t>Previous and Future Appointments</w:t>
            </w:r>
          </w:p>
          <w:p w14:paraId="6B30056B" w14:textId="77777777" w:rsidR="009036A4" w:rsidRPr="00A75BF4" w:rsidRDefault="009036A4" w:rsidP="0055252C">
            <w:pPr>
              <w:pStyle w:val="ListParagraph"/>
              <w:rPr>
                <w:b/>
              </w:rPr>
            </w:pPr>
          </w:p>
        </w:tc>
      </w:tr>
      <w:tr w:rsidR="009036A4" w14:paraId="7714C29A" w14:textId="77777777" w:rsidTr="0055252C">
        <w:tc>
          <w:tcPr>
            <w:tcW w:w="9010" w:type="dxa"/>
          </w:tcPr>
          <w:p w14:paraId="16E1B012" w14:textId="77777777" w:rsidR="009036A4" w:rsidRDefault="009036A4" w:rsidP="0055252C">
            <w:pPr>
              <w:tabs>
                <w:tab w:val="left" w:pos="4560"/>
              </w:tabs>
              <w:rPr>
                <w:b/>
              </w:rPr>
            </w:pPr>
            <w:r>
              <w:rPr>
                <w:b/>
              </w:rPr>
              <w:t>Receiving Organisations for this data:</w:t>
            </w:r>
          </w:p>
          <w:p w14:paraId="6B2C55F0" w14:textId="77777777" w:rsidR="009036A4" w:rsidRPr="00954EEE" w:rsidRDefault="009036A4" w:rsidP="00026476">
            <w:pPr>
              <w:pStyle w:val="ListParagraph"/>
              <w:numPr>
                <w:ilvl w:val="0"/>
                <w:numId w:val="72"/>
              </w:numPr>
              <w:tabs>
                <w:tab w:val="left" w:pos="4560"/>
              </w:tabs>
              <w:rPr>
                <w:b/>
              </w:rPr>
            </w:pPr>
            <w:r w:rsidRPr="00954EEE">
              <w:rPr>
                <w:b/>
              </w:rPr>
              <w:t>WELC General Practices (as specified in Appendix B)</w:t>
            </w:r>
          </w:p>
          <w:p w14:paraId="1EE9C942" w14:textId="77777777" w:rsidR="009036A4" w:rsidRPr="00954EEE" w:rsidRDefault="009036A4" w:rsidP="00026476">
            <w:pPr>
              <w:pStyle w:val="ListParagraph"/>
              <w:numPr>
                <w:ilvl w:val="0"/>
                <w:numId w:val="72"/>
              </w:numPr>
              <w:tabs>
                <w:tab w:val="left" w:pos="4560"/>
              </w:tabs>
              <w:rPr>
                <w:b/>
              </w:rPr>
            </w:pPr>
            <w:r w:rsidRPr="00954EEE">
              <w:rPr>
                <w:b/>
              </w:rPr>
              <w:t>Homerton University Hospital</w:t>
            </w:r>
          </w:p>
          <w:p w14:paraId="09DAA034" w14:textId="77777777" w:rsidR="009036A4" w:rsidRPr="00954EEE" w:rsidRDefault="009036A4" w:rsidP="00026476">
            <w:pPr>
              <w:pStyle w:val="ListParagraph"/>
              <w:numPr>
                <w:ilvl w:val="0"/>
                <w:numId w:val="72"/>
              </w:numPr>
              <w:tabs>
                <w:tab w:val="left" w:pos="4560"/>
              </w:tabs>
              <w:rPr>
                <w:b/>
              </w:rPr>
            </w:pPr>
            <w:r w:rsidRPr="00954EEE">
              <w:rPr>
                <w:b/>
              </w:rPr>
              <w:t>Barts Health</w:t>
            </w:r>
          </w:p>
          <w:p w14:paraId="23409959" w14:textId="0DABD8B9" w:rsidR="009036A4" w:rsidRDefault="009036A4" w:rsidP="00026476">
            <w:pPr>
              <w:pStyle w:val="ListParagraph"/>
              <w:numPr>
                <w:ilvl w:val="0"/>
                <w:numId w:val="72"/>
              </w:numPr>
              <w:tabs>
                <w:tab w:val="left" w:pos="4560"/>
              </w:tabs>
              <w:rPr>
                <w:b/>
              </w:rPr>
            </w:pPr>
            <w:r w:rsidRPr="00954EEE">
              <w:rPr>
                <w:b/>
              </w:rPr>
              <w:t>ELFT</w:t>
            </w:r>
          </w:p>
          <w:p w14:paraId="14A5E19D" w14:textId="40A27D34" w:rsidR="009036A4" w:rsidRPr="00954EEE" w:rsidRDefault="009036A4" w:rsidP="00026476">
            <w:pPr>
              <w:pStyle w:val="ListParagraph"/>
              <w:numPr>
                <w:ilvl w:val="0"/>
                <w:numId w:val="72"/>
              </w:numPr>
              <w:tabs>
                <w:tab w:val="left" w:pos="4560"/>
              </w:tabs>
              <w:rPr>
                <w:b/>
              </w:rPr>
            </w:pPr>
            <w:r>
              <w:rPr>
                <w:b/>
              </w:rPr>
              <w:t>NELFT</w:t>
            </w:r>
          </w:p>
          <w:p w14:paraId="05C3FE78" w14:textId="77777777" w:rsidR="009036A4" w:rsidRPr="00954EEE" w:rsidRDefault="009036A4" w:rsidP="00026476">
            <w:pPr>
              <w:pStyle w:val="ListParagraph"/>
              <w:numPr>
                <w:ilvl w:val="0"/>
                <w:numId w:val="72"/>
              </w:numPr>
              <w:tabs>
                <w:tab w:val="left" w:pos="4560"/>
              </w:tabs>
              <w:rPr>
                <w:b/>
              </w:rPr>
            </w:pPr>
            <w:r w:rsidRPr="00954EEE">
              <w:rPr>
                <w:b/>
              </w:rPr>
              <w:t>London Borough of Newham – Social Care and users of ELFT’s Rio</w:t>
            </w:r>
          </w:p>
          <w:p w14:paraId="4B060029" w14:textId="77777777" w:rsidR="009036A4" w:rsidRPr="00954EEE" w:rsidRDefault="009036A4" w:rsidP="00026476">
            <w:pPr>
              <w:pStyle w:val="ListParagraph"/>
              <w:numPr>
                <w:ilvl w:val="0"/>
                <w:numId w:val="72"/>
              </w:numPr>
              <w:tabs>
                <w:tab w:val="left" w:pos="4560"/>
              </w:tabs>
              <w:rPr>
                <w:b/>
              </w:rPr>
            </w:pPr>
            <w:r w:rsidRPr="00954EEE">
              <w:rPr>
                <w:b/>
              </w:rPr>
              <w:t>London Borough of Hackney – Social Care</w:t>
            </w:r>
          </w:p>
          <w:p w14:paraId="4040F212" w14:textId="77777777" w:rsidR="009036A4" w:rsidRPr="00954EEE" w:rsidRDefault="009036A4" w:rsidP="00026476">
            <w:pPr>
              <w:pStyle w:val="ListParagraph"/>
              <w:numPr>
                <w:ilvl w:val="0"/>
                <w:numId w:val="72"/>
              </w:numPr>
              <w:tabs>
                <w:tab w:val="left" w:pos="4560"/>
              </w:tabs>
              <w:rPr>
                <w:b/>
              </w:rPr>
            </w:pPr>
            <w:r w:rsidRPr="00954EEE">
              <w:rPr>
                <w:b/>
              </w:rPr>
              <w:t>City of London – Social Care</w:t>
            </w:r>
          </w:p>
          <w:p w14:paraId="32B572F6" w14:textId="77777777" w:rsidR="009036A4" w:rsidRDefault="009036A4" w:rsidP="00026476">
            <w:pPr>
              <w:pStyle w:val="ListParagraph"/>
              <w:numPr>
                <w:ilvl w:val="0"/>
                <w:numId w:val="72"/>
              </w:numPr>
              <w:tabs>
                <w:tab w:val="left" w:pos="4560"/>
              </w:tabs>
              <w:rPr>
                <w:b/>
              </w:rPr>
            </w:pPr>
            <w:r w:rsidRPr="00954EEE">
              <w:rPr>
                <w:b/>
              </w:rPr>
              <w:t>Tower Hamlets GP Care Group</w:t>
            </w:r>
          </w:p>
          <w:p w14:paraId="76082300" w14:textId="77777777" w:rsidR="009036A4" w:rsidRDefault="009036A4" w:rsidP="00026476">
            <w:pPr>
              <w:pStyle w:val="ListParagraph"/>
              <w:numPr>
                <w:ilvl w:val="0"/>
                <w:numId w:val="72"/>
              </w:numPr>
              <w:tabs>
                <w:tab w:val="left" w:pos="4560"/>
              </w:tabs>
              <w:spacing w:after="200" w:line="276" w:lineRule="auto"/>
              <w:rPr>
                <w:b/>
              </w:rPr>
            </w:pPr>
            <w:r>
              <w:rPr>
                <w:b/>
              </w:rPr>
              <w:t>St. Joseph’s Hospice</w:t>
            </w:r>
          </w:p>
          <w:p w14:paraId="2679911C" w14:textId="72300F20" w:rsidR="00477F53" w:rsidRDefault="00477F53" w:rsidP="00026476">
            <w:pPr>
              <w:pStyle w:val="ListParagraph"/>
              <w:numPr>
                <w:ilvl w:val="0"/>
                <w:numId w:val="72"/>
              </w:numPr>
              <w:tabs>
                <w:tab w:val="left" w:pos="4560"/>
              </w:tabs>
              <w:spacing w:after="200" w:line="276" w:lineRule="auto"/>
              <w:rPr>
                <w:b/>
              </w:rPr>
            </w:pPr>
            <w:r>
              <w:rPr>
                <w:b/>
              </w:rPr>
              <w:t>Saint Francis</w:t>
            </w:r>
            <w:r w:rsidRPr="003B0627">
              <w:rPr>
                <w:b/>
              </w:rPr>
              <w:t xml:space="preserve"> Hospice</w:t>
            </w:r>
          </w:p>
          <w:p w14:paraId="38C13AC8" w14:textId="2A1BDBE0" w:rsidR="00477F53" w:rsidRDefault="00477F53" w:rsidP="00026476">
            <w:pPr>
              <w:pStyle w:val="ListParagraph"/>
              <w:numPr>
                <w:ilvl w:val="0"/>
                <w:numId w:val="72"/>
              </w:numPr>
              <w:tabs>
                <w:tab w:val="left" w:pos="4560"/>
              </w:tabs>
              <w:spacing w:after="200" w:line="276" w:lineRule="auto"/>
              <w:rPr>
                <w:b/>
              </w:rPr>
            </w:pPr>
            <w:r>
              <w:rPr>
                <w:b/>
              </w:rPr>
              <w:t>London Ambulance Service</w:t>
            </w:r>
          </w:p>
          <w:p w14:paraId="28238E3F" w14:textId="77777777" w:rsidR="009036A4" w:rsidRPr="00EA4B51" w:rsidRDefault="009036A4" w:rsidP="0055252C">
            <w:pPr>
              <w:tabs>
                <w:tab w:val="left" w:pos="4560"/>
              </w:tabs>
              <w:ind w:left="360"/>
              <w:rPr>
                <w:b/>
              </w:rPr>
            </w:pPr>
          </w:p>
        </w:tc>
      </w:tr>
      <w:tr w:rsidR="009036A4" w14:paraId="3A7B4A16" w14:textId="77777777" w:rsidTr="0055252C">
        <w:trPr>
          <w:trHeight w:val="1094"/>
        </w:trPr>
        <w:tc>
          <w:tcPr>
            <w:tcW w:w="9010" w:type="dxa"/>
          </w:tcPr>
          <w:p w14:paraId="727A853A" w14:textId="77777777" w:rsidR="009036A4" w:rsidRDefault="009036A4" w:rsidP="0055252C">
            <w:pPr>
              <w:rPr>
                <w:b/>
              </w:rPr>
            </w:pPr>
            <w:r w:rsidRPr="0007133B">
              <w:rPr>
                <w:b/>
              </w:rPr>
              <w:t>Data Being Sent for Category C (</w:t>
            </w:r>
            <w:r w:rsidRPr="0007133B">
              <w:rPr>
                <w:b/>
                <w:i/>
                <w:lang w:val="en-GB"/>
              </w:rPr>
              <w:t>Administrative Staff supporting direct care</w:t>
            </w:r>
            <w:r w:rsidRPr="0007133B">
              <w:rPr>
                <w:rStyle w:val="Emphasis"/>
              </w:rPr>
              <w:t xml:space="preserve">) </w:t>
            </w:r>
            <w:r w:rsidRPr="0007133B">
              <w:rPr>
                <w:b/>
              </w:rPr>
              <w:t xml:space="preserve">in 6.3 of this agreement </w:t>
            </w:r>
          </w:p>
          <w:p w14:paraId="615608DD" w14:textId="77777777" w:rsidR="009036A4" w:rsidRDefault="009036A4" w:rsidP="00026476">
            <w:pPr>
              <w:pStyle w:val="ListParagraph"/>
              <w:numPr>
                <w:ilvl w:val="0"/>
                <w:numId w:val="73"/>
              </w:numPr>
              <w:rPr>
                <w:b/>
              </w:rPr>
            </w:pPr>
            <w:r>
              <w:rPr>
                <w:b/>
              </w:rPr>
              <w:t>Demographics data</w:t>
            </w:r>
          </w:p>
          <w:p w14:paraId="3C9EFDCC" w14:textId="77777777" w:rsidR="009036A4" w:rsidRPr="004977FC" w:rsidRDefault="009036A4" w:rsidP="00026476">
            <w:pPr>
              <w:pStyle w:val="ListParagraph"/>
              <w:numPr>
                <w:ilvl w:val="0"/>
                <w:numId w:val="73"/>
              </w:numPr>
              <w:rPr>
                <w:b/>
              </w:rPr>
            </w:pPr>
            <w:r>
              <w:rPr>
                <w:b/>
              </w:rPr>
              <w:t>Previous and Future Appointments</w:t>
            </w:r>
          </w:p>
        </w:tc>
      </w:tr>
      <w:tr w:rsidR="009036A4" w14:paraId="78CCAC84" w14:textId="77777777" w:rsidTr="0055252C">
        <w:tc>
          <w:tcPr>
            <w:tcW w:w="9010" w:type="dxa"/>
            <w:shd w:val="clear" w:color="auto" w:fill="B8CCE4" w:themeFill="accent1" w:themeFillTint="66"/>
          </w:tcPr>
          <w:p w14:paraId="26D5F2B4" w14:textId="77777777" w:rsidR="009036A4" w:rsidRDefault="009036A4" w:rsidP="0055252C">
            <w:pPr>
              <w:tabs>
                <w:tab w:val="left" w:pos="4560"/>
              </w:tabs>
              <w:rPr>
                <w:b/>
              </w:rPr>
            </w:pPr>
            <w:r w:rsidRPr="002F37C4">
              <w:rPr>
                <w:b/>
              </w:rPr>
              <w:t>Receiving Data from Agreement Name :</w:t>
            </w:r>
            <w:r w:rsidRPr="00B77955">
              <w:t xml:space="preserve"> </w:t>
            </w:r>
            <w:r w:rsidRPr="00112C1F">
              <w:rPr>
                <w:b/>
              </w:rPr>
              <w:t>East London Patient Record (eLPR)</w:t>
            </w:r>
          </w:p>
        </w:tc>
      </w:tr>
      <w:tr w:rsidR="009036A4" w14:paraId="1CF871A8" w14:textId="77777777" w:rsidTr="0055252C">
        <w:tc>
          <w:tcPr>
            <w:tcW w:w="9010" w:type="dxa"/>
            <w:shd w:val="clear" w:color="auto" w:fill="548DD4" w:themeFill="text2" w:themeFillTint="99"/>
          </w:tcPr>
          <w:p w14:paraId="5F034EF2" w14:textId="77777777" w:rsidR="009036A4" w:rsidRDefault="009036A4" w:rsidP="0055252C">
            <w:pPr>
              <w:tabs>
                <w:tab w:val="left" w:pos="4560"/>
              </w:tabs>
              <w:rPr>
                <w:b/>
              </w:rPr>
            </w:pPr>
            <w:r>
              <w:rPr>
                <w:b/>
              </w:rPr>
              <w:t>Method for receiv</w:t>
            </w:r>
            <w:r w:rsidRPr="002F37C4">
              <w:rPr>
                <w:b/>
              </w:rPr>
              <w:t>ing Data :</w:t>
            </w:r>
            <w:r>
              <w:rPr>
                <w:b/>
              </w:rPr>
              <w:t xml:space="preserve"> East London Patient Record using the Cerner HIE</w:t>
            </w:r>
          </w:p>
        </w:tc>
      </w:tr>
      <w:tr w:rsidR="009036A4" w14:paraId="5367AF41" w14:textId="77777777" w:rsidTr="0055252C">
        <w:tc>
          <w:tcPr>
            <w:tcW w:w="9010" w:type="dxa"/>
          </w:tcPr>
          <w:p w14:paraId="08EA46C5" w14:textId="60A26714" w:rsidR="009036A4" w:rsidRDefault="009036A4" w:rsidP="009036A4">
            <w:pPr>
              <w:tabs>
                <w:tab w:val="left" w:pos="4560"/>
              </w:tabs>
              <w:rPr>
                <w:rFonts w:cstheme="minorBidi"/>
                <w:b/>
                <w:kern w:val="0"/>
                <w:sz w:val="22"/>
                <w:szCs w:val="22"/>
                <w:lang w:val="en-GB"/>
                <w14:ligatures w14:val="none"/>
              </w:rPr>
            </w:pPr>
            <w:r>
              <w:rPr>
                <w:b/>
              </w:rPr>
              <w:t xml:space="preserve">Community Specialist Clinics has its own internal governance </w:t>
            </w:r>
            <w:r w:rsidRPr="00FA0415">
              <w:rPr>
                <w:b/>
              </w:rPr>
              <w:t xml:space="preserve">will </w:t>
            </w:r>
            <w:r>
              <w:rPr>
                <w:b/>
              </w:rPr>
              <w:t xml:space="preserve">oversee which of their staff members </w:t>
            </w:r>
            <w:r w:rsidRPr="00FA0415">
              <w:rPr>
                <w:b/>
              </w:rPr>
              <w:t>fall into Categories A, B and C in terms of viewing shared data from other organisations.</w:t>
            </w:r>
            <w:r>
              <w:rPr>
                <w:b/>
              </w:rPr>
              <w:t xml:space="preserve"> Clinicians in Community Specialist Clinics will automatically be granted access and each practice has its own autonomy to decide which of their non-clinical team are part of the direct care team and therefore should also be granted access.</w:t>
            </w:r>
          </w:p>
          <w:p w14:paraId="1EA99D3B" w14:textId="77777777" w:rsidR="009036A4" w:rsidRDefault="009036A4" w:rsidP="009036A4">
            <w:pPr>
              <w:tabs>
                <w:tab w:val="left" w:pos="4560"/>
              </w:tabs>
              <w:rPr>
                <w:rFonts w:cstheme="minorBidi"/>
                <w:b/>
                <w:kern w:val="0"/>
                <w:sz w:val="22"/>
                <w:szCs w:val="22"/>
                <w:lang w:val="en-GB"/>
                <w14:ligatures w14:val="none"/>
              </w:rPr>
            </w:pPr>
          </w:p>
          <w:p w14:paraId="6ADDA09E" w14:textId="77777777" w:rsidR="009036A4" w:rsidRPr="009F0E3B" w:rsidRDefault="009036A4" w:rsidP="009036A4">
            <w:pPr>
              <w:tabs>
                <w:tab w:val="left" w:pos="4560"/>
              </w:tabs>
              <w:rPr>
                <w:b/>
              </w:rPr>
            </w:pPr>
          </w:p>
        </w:tc>
      </w:tr>
      <w:tr w:rsidR="009036A4" w14:paraId="67A5E6CF" w14:textId="77777777" w:rsidTr="0055252C">
        <w:tc>
          <w:tcPr>
            <w:tcW w:w="9010" w:type="dxa"/>
          </w:tcPr>
          <w:p w14:paraId="4BBB3325" w14:textId="74CD6333" w:rsidR="009036A4" w:rsidRPr="009F0E3B" w:rsidRDefault="009036A4" w:rsidP="009036A4">
            <w:pPr>
              <w:tabs>
                <w:tab w:val="left" w:pos="4560"/>
              </w:tabs>
              <w:rPr>
                <w:b/>
              </w:rPr>
            </w:pPr>
            <w:r>
              <w:rPr>
                <w:b/>
              </w:rPr>
              <w:t xml:space="preserve">The </w:t>
            </w:r>
            <w:r w:rsidRPr="00CB6B2D">
              <w:rPr>
                <w:b/>
              </w:rPr>
              <w:t>Caldicott Guardian</w:t>
            </w:r>
            <w:r>
              <w:rPr>
                <w:b/>
              </w:rPr>
              <w:t xml:space="preserve"> or equivalent for the Community Specialist Clinics will authorise the sending of this data and the receiving of any reciprocal data by accepting or rejecting this agreement in the Data Controller Console. The </w:t>
            </w:r>
            <w:r w:rsidRPr="00CB6B2D">
              <w:rPr>
                <w:b/>
              </w:rPr>
              <w:t>Caldicott Guardian</w:t>
            </w:r>
            <w:r>
              <w:rPr>
                <w:b/>
              </w:rPr>
              <w:t xml:space="preserve"> for each provider will be added via the Data Controller Console. Providers will need to notify </w:t>
            </w:r>
            <w:hyperlink r:id="rId26" w:history="1">
              <w:r w:rsidRPr="009F00B0">
                <w:rPr>
                  <w:rStyle w:val="Hyperlink"/>
                  <w:b/>
                </w:rPr>
                <w:t>bill.jenks</w:t>
              </w:r>
              <w:r>
                <w:rPr>
                  <w:rStyle w:val="Hyperlink"/>
                  <w:b/>
                </w:rPr>
                <w:t>@nhs.net</w:t>
              </w:r>
            </w:hyperlink>
            <w:r>
              <w:rPr>
                <w:b/>
              </w:rPr>
              <w:t xml:space="preserve"> if there is a change in Caldicott Guardian or if there are any other changes: See Appendix E for more detail on the role of the Caldicott Guardian with this tool</w:t>
            </w:r>
          </w:p>
        </w:tc>
      </w:tr>
    </w:tbl>
    <w:p w14:paraId="62948144" w14:textId="77777777" w:rsidR="009036A4" w:rsidRDefault="009036A4" w:rsidP="009036A4">
      <w:pPr>
        <w:rPr>
          <w:b/>
          <w:color w:val="4F81BD" w:themeColor="accent1"/>
          <w:sz w:val="28"/>
          <w:szCs w:val="28"/>
        </w:rPr>
      </w:pPr>
    </w:p>
    <w:p w14:paraId="796D7EEE" w14:textId="77777777" w:rsidR="009036A4" w:rsidRDefault="009036A4">
      <w:pPr>
        <w:rPr>
          <w:b/>
          <w:color w:val="1F497D" w:themeColor="text2"/>
          <w:sz w:val="28"/>
          <w:szCs w:val="28"/>
        </w:rPr>
      </w:pPr>
      <w:r>
        <w:rPr>
          <w:b/>
          <w:color w:val="1F497D" w:themeColor="text2"/>
          <w:sz w:val="28"/>
          <w:szCs w:val="28"/>
        </w:rPr>
        <w:br w:type="page"/>
      </w:r>
    </w:p>
    <w:p w14:paraId="35C51930" w14:textId="109254BB" w:rsidR="00B906E9" w:rsidRPr="007D4F81" w:rsidRDefault="00B906E9" w:rsidP="00893814">
      <w:pPr>
        <w:rPr>
          <w:b/>
          <w:color w:val="1F497D" w:themeColor="text2"/>
          <w:sz w:val="28"/>
          <w:szCs w:val="28"/>
        </w:rPr>
      </w:pPr>
      <w:r w:rsidRPr="007D4F81">
        <w:rPr>
          <w:b/>
          <w:color w:val="1F497D" w:themeColor="text2"/>
          <w:sz w:val="28"/>
          <w:szCs w:val="28"/>
        </w:rPr>
        <w:t>Appendix A continued:</w:t>
      </w:r>
      <w:bookmarkEnd w:id="57"/>
    </w:p>
    <w:p w14:paraId="48F8865A" w14:textId="1A63483A" w:rsidR="00B906E9" w:rsidRPr="007D4F81" w:rsidRDefault="00D06505" w:rsidP="00CD01DA">
      <w:pPr>
        <w:pStyle w:val="Heading1"/>
        <w:rPr>
          <w:color w:val="1F497D" w:themeColor="text2"/>
          <w:u w:val="single"/>
        </w:rPr>
      </w:pPr>
      <w:bookmarkStart w:id="72" w:name="_Toc485983616"/>
      <w:bookmarkStart w:id="73" w:name="_Toc5024234"/>
      <w:r w:rsidRPr="007D4F81">
        <w:rPr>
          <w:color w:val="1F497D" w:themeColor="text2"/>
        </w:rPr>
        <w:t xml:space="preserve">Individual </w:t>
      </w:r>
      <w:r w:rsidR="00B906E9" w:rsidRPr="007D4F81">
        <w:rPr>
          <w:color w:val="1F497D" w:themeColor="text2"/>
        </w:rPr>
        <w:t>WELC GP Practice</w:t>
      </w:r>
      <w:r w:rsidRPr="007D4F81">
        <w:rPr>
          <w:color w:val="1F497D" w:themeColor="text2"/>
        </w:rPr>
        <w:t xml:space="preserve"> Sharing Arrangements</w:t>
      </w:r>
      <w:r w:rsidR="00200203">
        <w:rPr>
          <w:color w:val="1F497D" w:themeColor="text2"/>
        </w:rPr>
        <w:t xml:space="preserve"> (Practices are</w:t>
      </w:r>
      <w:r w:rsidR="00CD01DA" w:rsidRPr="007D4F81">
        <w:rPr>
          <w:color w:val="1F497D" w:themeColor="text2"/>
        </w:rPr>
        <w:t xml:space="preserve"> listed in Appendix B)</w:t>
      </w:r>
      <w:bookmarkEnd w:id="72"/>
      <w:r w:rsidR="007D4F81" w:rsidRPr="007D4F81">
        <w:rPr>
          <w:color w:val="1F497D" w:themeColor="text2"/>
        </w:rPr>
        <w:t xml:space="preserve"> Sharing arrangements for east London Patient Record</w:t>
      </w:r>
      <w:bookmarkEnd w:id="73"/>
    </w:p>
    <w:p w14:paraId="7CDA346F" w14:textId="77777777" w:rsidR="00CD01DA" w:rsidRPr="00FA0415" w:rsidRDefault="00CD01DA" w:rsidP="00B906E9">
      <w:pPr>
        <w:tabs>
          <w:tab w:val="left" w:pos="4560"/>
        </w:tabs>
        <w:rPr>
          <w:u w:val="single"/>
        </w:rPr>
      </w:pPr>
    </w:p>
    <w:tbl>
      <w:tblPr>
        <w:tblStyle w:val="TableGrid"/>
        <w:tblW w:w="0" w:type="auto"/>
        <w:tblLook w:val="04A0" w:firstRow="1" w:lastRow="0" w:firstColumn="1" w:lastColumn="0" w:noHBand="0" w:noVBand="1"/>
      </w:tblPr>
      <w:tblGrid>
        <w:gridCol w:w="9010"/>
      </w:tblGrid>
      <w:tr w:rsidR="00FA0415" w:rsidRPr="00FA0415" w14:paraId="1A2FE858" w14:textId="77777777" w:rsidTr="00EA4B51">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D6E3BC" w:themeFill="accent3" w:themeFillTint="66"/>
          </w:tcPr>
          <w:p w14:paraId="0146F4F4" w14:textId="3949B8E5" w:rsidR="00112C1F" w:rsidRPr="003D3CD7" w:rsidRDefault="00112C1F" w:rsidP="00B906E9">
            <w:pPr>
              <w:tabs>
                <w:tab w:val="left" w:pos="4560"/>
              </w:tabs>
              <w:rPr>
                <w:rFonts w:asciiTheme="minorHAnsi" w:hAnsiTheme="minorHAnsi"/>
              </w:rPr>
            </w:pPr>
            <w:r w:rsidRPr="00591B98">
              <w:rPr>
                <w:rFonts w:asciiTheme="minorHAnsi" w:hAnsiTheme="minorHAnsi"/>
              </w:rPr>
              <w:t>Agreement Name : East London Patie</w:t>
            </w:r>
            <w:r w:rsidRPr="003D3CD7">
              <w:rPr>
                <w:rFonts w:asciiTheme="minorHAnsi" w:hAnsiTheme="minorHAnsi"/>
              </w:rPr>
              <w:t>nt Record (eLPR)</w:t>
            </w:r>
          </w:p>
        </w:tc>
      </w:tr>
      <w:tr w:rsidR="00FA0415" w:rsidRPr="00FA0415" w14:paraId="227D0EF6" w14:textId="77777777" w:rsidTr="00EA4B51">
        <w:tc>
          <w:tcPr>
            <w:tcW w:w="9010" w:type="dxa"/>
            <w:shd w:val="clear" w:color="auto" w:fill="76923C" w:themeFill="accent3" w:themeFillShade="BF"/>
          </w:tcPr>
          <w:p w14:paraId="49216DC6" w14:textId="49BF907D" w:rsidR="00112C1F" w:rsidRPr="00FA0415" w:rsidRDefault="00112C1F" w:rsidP="00B906E9">
            <w:pPr>
              <w:tabs>
                <w:tab w:val="left" w:pos="4560"/>
              </w:tabs>
            </w:pPr>
            <w:r w:rsidRPr="00FA0415">
              <w:rPr>
                <w:b/>
              </w:rPr>
              <w:t xml:space="preserve">Method for Sending – East London Patient Record using the </w:t>
            </w:r>
            <w:r w:rsidR="000C4E14">
              <w:rPr>
                <w:b/>
              </w:rPr>
              <w:t xml:space="preserve">MiG and also </w:t>
            </w:r>
            <w:r w:rsidRPr="00FA0415">
              <w:rPr>
                <w:b/>
              </w:rPr>
              <w:t>Cerner HIE</w:t>
            </w:r>
          </w:p>
        </w:tc>
      </w:tr>
      <w:tr w:rsidR="00FA0415" w:rsidRPr="00FA0415" w14:paraId="53053B9A" w14:textId="77777777" w:rsidTr="00EA4B51">
        <w:tc>
          <w:tcPr>
            <w:tcW w:w="9010" w:type="dxa"/>
          </w:tcPr>
          <w:p w14:paraId="3AF1382F" w14:textId="61AB940D" w:rsidR="00B906E9" w:rsidRPr="00FA0415" w:rsidRDefault="00B906E9" w:rsidP="00B906E9">
            <w:pPr>
              <w:tabs>
                <w:tab w:val="left" w:pos="4560"/>
              </w:tabs>
              <w:rPr>
                <w:b/>
              </w:rPr>
            </w:pPr>
            <w:r w:rsidRPr="00FA0415">
              <w:rPr>
                <w:b/>
              </w:rPr>
              <w:t xml:space="preserve">Purpose for sharing data : </w:t>
            </w:r>
            <w:r w:rsidR="001A50F4">
              <w:rPr>
                <w:b/>
              </w:rPr>
              <w:t>In</w:t>
            </w:r>
            <w:r w:rsidR="001A50F4" w:rsidRPr="001A50F4">
              <w:rPr>
                <w:b/>
              </w:rPr>
              <w:t xml:space="preserve">dividual care </w:t>
            </w:r>
            <w:r w:rsidR="001A50F4">
              <w:rPr>
                <w:b/>
              </w:rPr>
              <w:t xml:space="preserve">(or </w:t>
            </w:r>
            <w:r w:rsidR="001A50F4" w:rsidRPr="00FA0415">
              <w:rPr>
                <w:b/>
              </w:rPr>
              <w:t>Direct Care</w:t>
            </w:r>
            <w:r w:rsidR="001A50F4">
              <w:rPr>
                <w:b/>
              </w:rPr>
              <w:t>)</w:t>
            </w:r>
          </w:p>
        </w:tc>
      </w:tr>
      <w:tr w:rsidR="00FA0415" w:rsidRPr="00FA0415" w14:paraId="5DAE7594" w14:textId="77777777" w:rsidTr="00EA4B51">
        <w:tc>
          <w:tcPr>
            <w:tcW w:w="9010" w:type="dxa"/>
          </w:tcPr>
          <w:p w14:paraId="66E49E4A" w14:textId="77777777" w:rsidR="00CA3564" w:rsidRPr="00FA0415" w:rsidRDefault="00CA3564" w:rsidP="00CA3564">
            <w:pPr>
              <w:tabs>
                <w:tab w:val="left" w:pos="4560"/>
              </w:tabs>
              <w:rPr>
                <w:b/>
              </w:rPr>
            </w:pPr>
            <w:r w:rsidRPr="00FA0415">
              <w:rPr>
                <w:b/>
              </w:rPr>
              <w:t xml:space="preserve">Excluded Data: </w:t>
            </w:r>
          </w:p>
          <w:p w14:paraId="661EF049" w14:textId="300FAB78" w:rsidR="00B906E9" w:rsidRPr="00FA0415" w:rsidRDefault="00CA3564" w:rsidP="00026476">
            <w:pPr>
              <w:pStyle w:val="ListParagraph"/>
              <w:numPr>
                <w:ilvl w:val="0"/>
                <w:numId w:val="65"/>
              </w:numPr>
              <w:tabs>
                <w:tab w:val="left" w:pos="4560"/>
              </w:tabs>
              <w:rPr>
                <w:b/>
              </w:rPr>
            </w:pPr>
            <w:r w:rsidRPr="00FA0415">
              <w:rPr>
                <w:b/>
              </w:rPr>
              <w:t>Sensitive D</w:t>
            </w:r>
            <w:r w:rsidR="00200203">
              <w:rPr>
                <w:b/>
              </w:rPr>
              <w:t>ata Sets specified in Appendix D</w:t>
            </w:r>
            <w:r w:rsidRPr="00FA0415">
              <w:rPr>
                <w:b/>
              </w:rPr>
              <w:t xml:space="preserve"> </w:t>
            </w:r>
          </w:p>
          <w:p w14:paraId="0ACC60E9" w14:textId="6769EFBC" w:rsidR="00CA3564" w:rsidRPr="00FA0415" w:rsidRDefault="00CA3564" w:rsidP="00B635B2">
            <w:pPr>
              <w:tabs>
                <w:tab w:val="left" w:pos="4560"/>
              </w:tabs>
              <w:rPr>
                <w:b/>
              </w:rPr>
            </w:pPr>
          </w:p>
        </w:tc>
      </w:tr>
      <w:tr w:rsidR="00FA0415" w:rsidRPr="00FA0415" w14:paraId="7F967152" w14:textId="77777777" w:rsidTr="00EA4B51">
        <w:tc>
          <w:tcPr>
            <w:tcW w:w="9010" w:type="dxa"/>
          </w:tcPr>
          <w:p w14:paraId="08E18BAE" w14:textId="6EC1FC90" w:rsidR="00B906E9" w:rsidRPr="00FA0415" w:rsidRDefault="00B906E9" w:rsidP="00B906E9">
            <w:pPr>
              <w:rPr>
                <w:b/>
              </w:rPr>
            </w:pPr>
            <w:r w:rsidRPr="00FA0415">
              <w:rPr>
                <w:b/>
              </w:rPr>
              <w:t>Data Being Sent for Categories A (</w:t>
            </w:r>
            <w:r w:rsidR="00B846D0" w:rsidRPr="00FA0415">
              <w:rPr>
                <w:rStyle w:val="Emphasis"/>
                <w:b/>
              </w:rPr>
              <w:t xml:space="preserve">Clinicians &amp; Prescribing professionals and registered Social </w:t>
            </w:r>
            <w:r w:rsidR="00681121" w:rsidRPr="00FA0415">
              <w:rPr>
                <w:rStyle w:val="Emphasis"/>
                <w:b/>
              </w:rPr>
              <w:t>Workers)</w:t>
            </w:r>
            <w:r w:rsidRPr="00FA0415">
              <w:rPr>
                <w:b/>
              </w:rPr>
              <w:t xml:space="preserve"> in 6.3 of this agreement</w:t>
            </w:r>
            <w:r w:rsidR="00AD551B" w:rsidRPr="00FA0415">
              <w:rPr>
                <w:b/>
              </w:rPr>
              <w:t>. Below data items are coded data and free text</w:t>
            </w:r>
          </w:p>
          <w:p w14:paraId="4FB84EAD" w14:textId="77777777" w:rsidR="00B906E9" w:rsidRPr="00FA0415" w:rsidRDefault="00B906E9" w:rsidP="00B906E9">
            <w:pPr>
              <w:rPr>
                <w:b/>
              </w:rPr>
            </w:pPr>
          </w:p>
          <w:p w14:paraId="3A73F6E7" w14:textId="77777777" w:rsidR="00F77430" w:rsidRDefault="00F77430" w:rsidP="00026476">
            <w:pPr>
              <w:pStyle w:val="ListParagraph"/>
              <w:numPr>
                <w:ilvl w:val="0"/>
                <w:numId w:val="66"/>
              </w:numPr>
              <w:rPr>
                <w:b/>
              </w:rPr>
            </w:pPr>
            <w:r w:rsidRPr="00F77430">
              <w:rPr>
                <w:b/>
              </w:rPr>
              <w:t>Patient Demographics</w:t>
            </w:r>
          </w:p>
          <w:p w14:paraId="64F6878F" w14:textId="77777777" w:rsidR="00F77430" w:rsidRDefault="00F77430" w:rsidP="00026476">
            <w:pPr>
              <w:pStyle w:val="ListParagraph"/>
              <w:numPr>
                <w:ilvl w:val="0"/>
                <w:numId w:val="66"/>
              </w:numPr>
              <w:rPr>
                <w:b/>
              </w:rPr>
            </w:pPr>
            <w:r w:rsidRPr="00F77430">
              <w:rPr>
                <w:b/>
              </w:rPr>
              <w:t>Summary, including Current Problems, Current Medication, Allergies, and Recent Tests</w:t>
            </w:r>
          </w:p>
          <w:p w14:paraId="5D80DF94" w14:textId="77777777" w:rsidR="00F77430" w:rsidRDefault="00F77430" w:rsidP="00026476">
            <w:pPr>
              <w:pStyle w:val="ListParagraph"/>
              <w:numPr>
                <w:ilvl w:val="0"/>
                <w:numId w:val="66"/>
              </w:numPr>
              <w:rPr>
                <w:b/>
              </w:rPr>
            </w:pPr>
            <w:r w:rsidRPr="00F77430">
              <w:rPr>
                <w:b/>
              </w:rPr>
              <w:t>Problem view</w:t>
            </w:r>
          </w:p>
          <w:p w14:paraId="5246811C" w14:textId="77777777" w:rsidR="00F77430" w:rsidRDefault="00F77430" w:rsidP="00026476">
            <w:pPr>
              <w:pStyle w:val="ListParagraph"/>
              <w:numPr>
                <w:ilvl w:val="0"/>
                <w:numId w:val="66"/>
              </w:numPr>
              <w:rPr>
                <w:b/>
              </w:rPr>
            </w:pPr>
            <w:r w:rsidRPr="00F77430">
              <w:rPr>
                <w:b/>
              </w:rPr>
              <w:t>Diagnosis View</w:t>
            </w:r>
          </w:p>
          <w:p w14:paraId="3974CEAA" w14:textId="77777777" w:rsidR="00F77430" w:rsidRDefault="00F77430" w:rsidP="00026476">
            <w:pPr>
              <w:pStyle w:val="ListParagraph"/>
              <w:numPr>
                <w:ilvl w:val="0"/>
                <w:numId w:val="66"/>
              </w:numPr>
              <w:rPr>
                <w:b/>
              </w:rPr>
            </w:pPr>
            <w:r w:rsidRPr="00F77430">
              <w:rPr>
                <w:b/>
              </w:rPr>
              <w:t>Medication including Current, Past and Issues</w:t>
            </w:r>
          </w:p>
          <w:p w14:paraId="364EB1A9" w14:textId="77777777" w:rsidR="00F77430" w:rsidRDefault="00F77430" w:rsidP="00026476">
            <w:pPr>
              <w:pStyle w:val="ListParagraph"/>
              <w:numPr>
                <w:ilvl w:val="0"/>
                <w:numId w:val="66"/>
              </w:numPr>
              <w:rPr>
                <w:b/>
              </w:rPr>
            </w:pPr>
            <w:r w:rsidRPr="00F77430">
              <w:rPr>
                <w:b/>
              </w:rPr>
              <w:t>Risks and Warnings</w:t>
            </w:r>
          </w:p>
          <w:p w14:paraId="2ADE1F40" w14:textId="77777777" w:rsidR="00F77430" w:rsidRDefault="00F77430" w:rsidP="00026476">
            <w:pPr>
              <w:pStyle w:val="ListParagraph"/>
              <w:numPr>
                <w:ilvl w:val="0"/>
                <w:numId w:val="66"/>
              </w:numPr>
              <w:rPr>
                <w:b/>
              </w:rPr>
            </w:pPr>
            <w:r w:rsidRPr="00F77430">
              <w:rPr>
                <w:b/>
              </w:rPr>
              <w:t>Procedures</w:t>
            </w:r>
          </w:p>
          <w:p w14:paraId="096F8DA5" w14:textId="77777777" w:rsidR="00F77430" w:rsidRDefault="00F77430" w:rsidP="00026476">
            <w:pPr>
              <w:pStyle w:val="ListParagraph"/>
              <w:numPr>
                <w:ilvl w:val="0"/>
                <w:numId w:val="66"/>
              </w:numPr>
              <w:rPr>
                <w:b/>
              </w:rPr>
            </w:pPr>
            <w:r w:rsidRPr="00F77430">
              <w:rPr>
                <w:b/>
              </w:rPr>
              <w:t>Investigations</w:t>
            </w:r>
          </w:p>
          <w:p w14:paraId="48288E8A" w14:textId="1799AC57" w:rsidR="00F77430" w:rsidRPr="00F77430" w:rsidRDefault="00F77430" w:rsidP="00026476">
            <w:pPr>
              <w:pStyle w:val="ListParagraph"/>
              <w:numPr>
                <w:ilvl w:val="0"/>
                <w:numId w:val="66"/>
              </w:numPr>
              <w:rPr>
                <w:b/>
              </w:rPr>
            </w:pPr>
            <w:r w:rsidRPr="00F77430">
              <w:rPr>
                <w:b/>
              </w:rPr>
              <w:t>Examination (Blood Pressure Only)</w:t>
            </w:r>
          </w:p>
          <w:p w14:paraId="26A71283" w14:textId="56F1180D" w:rsidR="00F77430" w:rsidRDefault="00F77430" w:rsidP="00026476">
            <w:pPr>
              <w:pStyle w:val="ListParagraph"/>
              <w:numPr>
                <w:ilvl w:val="0"/>
                <w:numId w:val="66"/>
              </w:numPr>
              <w:rPr>
                <w:b/>
              </w:rPr>
            </w:pPr>
            <w:r w:rsidRPr="00F77430">
              <w:rPr>
                <w:b/>
              </w:rPr>
              <w:t>Events consisting of Encounters, Admissions and Referrals</w:t>
            </w:r>
          </w:p>
          <w:p w14:paraId="13AD7BE7" w14:textId="77777777" w:rsidR="00B906E9" w:rsidRPr="00FA0415" w:rsidRDefault="00B906E9" w:rsidP="00026476">
            <w:pPr>
              <w:pStyle w:val="ListParagraph"/>
              <w:numPr>
                <w:ilvl w:val="0"/>
                <w:numId w:val="66"/>
              </w:numPr>
              <w:rPr>
                <w:b/>
              </w:rPr>
            </w:pPr>
            <w:r w:rsidRPr="00FA0415">
              <w:rPr>
                <w:b/>
              </w:rPr>
              <w:t>Consultations</w:t>
            </w:r>
          </w:p>
          <w:p w14:paraId="5078DF40" w14:textId="77777777" w:rsidR="00B906E9" w:rsidRPr="00FA0415" w:rsidRDefault="00B906E9" w:rsidP="00026476">
            <w:pPr>
              <w:pStyle w:val="ListParagraph"/>
              <w:numPr>
                <w:ilvl w:val="0"/>
                <w:numId w:val="66"/>
              </w:numPr>
              <w:rPr>
                <w:b/>
              </w:rPr>
            </w:pPr>
            <w:r w:rsidRPr="00FA0415">
              <w:rPr>
                <w:b/>
              </w:rPr>
              <w:t>History</w:t>
            </w:r>
          </w:p>
          <w:p w14:paraId="48196A59" w14:textId="77777777" w:rsidR="00B906E9" w:rsidRPr="00FA0415" w:rsidRDefault="00B906E9" w:rsidP="00026476">
            <w:pPr>
              <w:pStyle w:val="ListParagraph"/>
              <w:numPr>
                <w:ilvl w:val="0"/>
                <w:numId w:val="66"/>
              </w:numPr>
              <w:rPr>
                <w:b/>
              </w:rPr>
            </w:pPr>
            <w:r w:rsidRPr="00FA0415">
              <w:rPr>
                <w:b/>
              </w:rPr>
              <w:t>Diary</w:t>
            </w:r>
          </w:p>
          <w:p w14:paraId="1211B8D8" w14:textId="77777777" w:rsidR="00B906E9" w:rsidRPr="00FA0415" w:rsidRDefault="00B906E9" w:rsidP="00026476">
            <w:pPr>
              <w:pStyle w:val="ListParagraph"/>
              <w:numPr>
                <w:ilvl w:val="0"/>
                <w:numId w:val="66"/>
              </w:numPr>
              <w:rPr>
                <w:b/>
              </w:rPr>
            </w:pPr>
            <w:r w:rsidRPr="00FA0415">
              <w:rPr>
                <w:b/>
              </w:rPr>
              <w:t>Attachments</w:t>
            </w:r>
          </w:p>
          <w:p w14:paraId="4CECE825" w14:textId="77777777" w:rsidR="00B906E9" w:rsidRPr="00FA0415" w:rsidRDefault="00B906E9" w:rsidP="00026476">
            <w:pPr>
              <w:pStyle w:val="ListParagraph"/>
              <w:numPr>
                <w:ilvl w:val="0"/>
                <w:numId w:val="66"/>
              </w:numPr>
              <w:rPr>
                <w:b/>
              </w:rPr>
            </w:pPr>
            <w:r w:rsidRPr="00FA0415">
              <w:rPr>
                <w:b/>
              </w:rPr>
              <w:t>Referrals</w:t>
            </w:r>
          </w:p>
          <w:p w14:paraId="3792BDB1" w14:textId="77777777" w:rsidR="00B906E9" w:rsidRPr="00FA0415" w:rsidRDefault="00B906E9" w:rsidP="00026476">
            <w:pPr>
              <w:pStyle w:val="ListParagraph"/>
              <w:numPr>
                <w:ilvl w:val="0"/>
                <w:numId w:val="66"/>
              </w:numPr>
              <w:rPr>
                <w:b/>
              </w:rPr>
            </w:pPr>
            <w:r w:rsidRPr="00FA0415">
              <w:rPr>
                <w:b/>
              </w:rPr>
              <w:t>Cross organisational appointments, tasks, warnings</w:t>
            </w:r>
          </w:p>
          <w:p w14:paraId="2D1A1758" w14:textId="77777777" w:rsidR="00B906E9" w:rsidRDefault="00B906E9" w:rsidP="00026476">
            <w:pPr>
              <w:pStyle w:val="ListParagraph"/>
              <w:numPr>
                <w:ilvl w:val="0"/>
                <w:numId w:val="66"/>
              </w:numPr>
              <w:rPr>
                <w:b/>
              </w:rPr>
            </w:pPr>
            <w:r w:rsidRPr="00FA0415">
              <w:rPr>
                <w:b/>
              </w:rPr>
              <w:t>Copy to local:  (Allow viewing organisations to copy coded observations to their local record)Outpatient Letters</w:t>
            </w:r>
          </w:p>
          <w:p w14:paraId="0AA7316E" w14:textId="10FDE5FB" w:rsidR="00983137" w:rsidRPr="00983137" w:rsidRDefault="00983137" w:rsidP="00026476">
            <w:pPr>
              <w:pStyle w:val="ListParagraph"/>
              <w:numPr>
                <w:ilvl w:val="0"/>
                <w:numId w:val="66"/>
              </w:numPr>
              <w:rPr>
                <w:b/>
              </w:rPr>
            </w:pPr>
            <w:r>
              <w:rPr>
                <w:b/>
              </w:rPr>
              <w:t>Frailty Read Codes</w:t>
            </w:r>
          </w:p>
          <w:p w14:paraId="4D4F8B0E" w14:textId="7D753E53" w:rsidR="00F77430" w:rsidRPr="00FA0415" w:rsidRDefault="00F77430" w:rsidP="00F77430">
            <w:pPr>
              <w:pStyle w:val="ListParagraph"/>
              <w:rPr>
                <w:b/>
              </w:rPr>
            </w:pPr>
          </w:p>
        </w:tc>
      </w:tr>
      <w:tr w:rsidR="00FA0415" w:rsidRPr="00FA0415" w14:paraId="71AC7043" w14:textId="77777777" w:rsidTr="00EA4B51">
        <w:tc>
          <w:tcPr>
            <w:tcW w:w="9010" w:type="dxa"/>
          </w:tcPr>
          <w:p w14:paraId="5E9020EE" w14:textId="5F63FBFD" w:rsidR="00AD551B" w:rsidRPr="00FA0415" w:rsidRDefault="00AD551B" w:rsidP="007E4A46">
            <w:pPr>
              <w:rPr>
                <w:b/>
              </w:rPr>
            </w:pPr>
            <w:r w:rsidRPr="00FA0415">
              <w:rPr>
                <w:b/>
              </w:rPr>
              <w:t>Data Being Sent for Category B (</w:t>
            </w:r>
            <w:r w:rsidRPr="00FA0415">
              <w:rPr>
                <w:rStyle w:val="Emphasis"/>
                <w:b/>
              </w:rPr>
              <w:t xml:space="preserve">Other clinically supervised staff providing direct care) </w:t>
            </w:r>
            <w:r w:rsidRPr="00FA0415">
              <w:rPr>
                <w:b/>
              </w:rPr>
              <w:t>in 6.3 of this agreement. Below data items are coded data only and exclude free text</w:t>
            </w:r>
          </w:p>
          <w:p w14:paraId="5A4C2BCB" w14:textId="77777777" w:rsidR="00AD551B" w:rsidRPr="00FA0415" w:rsidRDefault="00AD551B" w:rsidP="007E4A46">
            <w:pPr>
              <w:rPr>
                <w:b/>
              </w:rPr>
            </w:pPr>
          </w:p>
          <w:p w14:paraId="4679D9C4" w14:textId="77777777" w:rsidR="00F77430" w:rsidRDefault="00F77430" w:rsidP="00026476">
            <w:pPr>
              <w:pStyle w:val="ListParagraph"/>
              <w:numPr>
                <w:ilvl w:val="0"/>
                <w:numId w:val="67"/>
              </w:numPr>
              <w:rPr>
                <w:b/>
              </w:rPr>
            </w:pPr>
            <w:r w:rsidRPr="00F77430">
              <w:rPr>
                <w:b/>
              </w:rPr>
              <w:t>Patient Demographics</w:t>
            </w:r>
          </w:p>
          <w:p w14:paraId="4BA41CF4" w14:textId="77777777" w:rsidR="00F77430" w:rsidRDefault="00F77430" w:rsidP="00026476">
            <w:pPr>
              <w:pStyle w:val="ListParagraph"/>
              <w:numPr>
                <w:ilvl w:val="0"/>
                <w:numId w:val="67"/>
              </w:numPr>
              <w:rPr>
                <w:b/>
              </w:rPr>
            </w:pPr>
            <w:r w:rsidRPr="00F77430">
              <w:rPr>
                <w:b/>
              </w:rPr>
              <w:t>Summary, including Current Problems, Current Medication, Allergies, and Recent Tests</w:t>
            </w:r>
          </w:p>
          <w:p w14:paraId="71F793EE" w14:textId="77777777" w:rsidR="00F77430" w:rsidRDefault="00F77430" w:rsidP="00026476">
            <w:pPr>
              <w:pStyle w:val="ListParagraph"/>
              <w:numPr>
                <w:ilvl w:val="0"/>
                <w:numId w:val="67"/>
              </w:numPr>
              <w:rPr>
                <w:b/>
              </w:rPr>
            </w:pPr>
            <w:r w:rsidRPr="00F77430">
              <w:rPr>
                <w:b/>
              </w:rPr>
              <w:t>Problem view</w:t>
            </w:r>
          </w:p>
          <w:p w14:paraId="41F302C1" w14:textId="77777777" w:rsidR="00F77430" w:rsidRDefault="00F77430" w:rsidP="00026476">
            <w:pPr>
              <w:pStyle w:val="ListParagraph"/>
              <w:numPr>
                <w:ilvl w:val="0"/>
                <w:numId w:val="67"/>
              </w:numPr>
              <w:rPr>
                <w:b/>
              </w:rPr>
            </w:pPr>
            <w:r w:rsidRPr="00F77430">
              <w:rPr>
                <w:b/>
              </w:rPr>
              <w:t>Diagnosis View</w:t>
            </w:r>
          </w:p>
          <w:p w14:paraId="22BD722B" w14:textId="77777777" w:rsidR="00F77430" w:rsidRDefault="00F77430" w:rsidP="00026476">
            <w:pPr>
              <w:pStyle w:val="ListParagraph"/>
              <w:numPr>
                <w:ilvl w:val="0"/>
                <w:numId w:val="67"/>
              </w:numPr>
              <w:rPr>
                <w:b/>
              </w:rPr>
            </w:pPr>
            <w:r w:rsidRPr="00F77430">
              <w:rPr>
                <w:b/>
              </w:rPr>
              <w:t>Medication including Current, Past and Issues</w:t>
            </w:r>
          </w:p>
          <w:p w14:paraId="58D19D1B" w14:textId="77777777" w:rsidR="00F77430" w:rsidRDefault="00F77430" w:rsidP="00026476">
            <w:pPr>
              <w:pStyle w:val="ListParagraph"/>
              <w:numPr>
                <w:ilvl w:val="0"/>
                <w:numId w:val="67"/>
              </w:numPr>
              <w:rPr>
                <w:b/>
              </w:rPr>
            </w:pPr>
            <w:r w:rsidRPr="00F77430">
              <w:rPr>
                <w:b/>
              </w:rPr>
              <w:t>Risks and Warnings</w:t>
            </w:r>
          </w:p>
          <w:p w14:paraId="7C850B91" w14:textId="77777777" w:rsidR="00F77430" w:rsidRDefault="00F77430" w:rsidP="00026476">
            <w:pPr>
              <w:pStyle w:val="ListParagraph"/>
              <w:numPr>
                <w:ilvl w:val="0"/>
                <w:numId w:val="67"/>
              </w:numPr>
              <w:rPr>
                <w:b/>
              </w:rPr>
            </w:pPr>
            <w:r w:rsidRPr="00F77430">
              <w:rPr>
                <w:b/>
              </w:rPr>
              <w:t>Procedures</w:t>
            </w:r>
          </w:p>
          <w:p w14:paraId="1719B60F" w14:textId="77777777" w:rsidR="00F77430" w:rsidRDefault="00F77430" w:rsidP="00026476">
            <w:pPr>
              <w:pStyle w:val="ListParagraph"/>
              <w:numPr>
                <w:ilvl w:val="0"/>
                <w:numId w:val="67"/>
              </w:numPr>
              <w:rPr>
                <w:b/>
              </w:rPr>
            </w:pPr>
            <w:r w:rsidRPr="00F77430">
              <w:rPr>
                <w:b/>
              </w:rPr>
              <w:t>Investigations</w:t>
            </w:r>
          </w:p>
          <w:p w14:paraId="506A2501" w14:textId="77777777" w:rsidR="00F77430" w:rsidRPr="00F77430" w:rsidRDefault="00F77430" w:rsidP="00026476">
            <w:pPr>
              <w:pStyle w:val="ListParagraph"/>
              <w:numPr>
                <w:ilvl w:val="0"/>
                <w:numId w:val="67"/>
              </w:numPr>
              <w:rPr>
                <w:b/>
              </w:rPr>
            </w:pPr>
            <w:r w:rsidRPr="00F77430">
              <w:rPr>
                <w:b/>
              </w:rPr>
              <w:t>Examination (Blood Pressure Only)</w:t>
            </w:r>
          </w:p>
          <w:p w14:paraId="131A831D" w14:textId="77777777" w:rsidR="00F77430" w:rsidRDefault="00F77430" w:rsidP="00026476">
            <w:pPr>
              <w:pStyle w:val="ListParagraph"/>
              <w:numPr>
                <w:ilvl w:val="0"/>
                <w:numId w:val="67"/>
              </w:numPr>
              <w:rPr>
                <w:b/>
              </w:rPr>
            </w:pPr>
            <w:r w:rsidRPr="00F77430">
              <w:rPr>
                <w:b/>
              </w:rPr>
              <w:t>Events consisting of Encounters, Admissions and Referrals</w:t>
            </w:r>
          </w:p>
          <w:p w14:paraId="7B24AAA6" w14:textId="77777777" w:rsidR="00F77430" w:rsidRPr="00FA0415" w:rsidRDefault="00F77430" w:rsidP="00026476">
            <w:pPr>
              <w:pStyle w:val="ListParagraph"/>
              <w:numPr>
                <w:ilvl w:val="0"/>
                <w:numId w:val="67"/>
              </w:numPr>
              <w:rPr>
                <w:b/>
              </w:rPr>
            </w:pPr>
            <w:r w:rsidRPr="00FA0415">
              <w:rPr>
                <w:b/>
              </w:rPr>
              <w:t>Consultations</w:t>
            </w:r>
          </w:p>
          <w:p w14:paraId="48B3AE92" w14:textId="77777777" w:rsidR="00F77430" w:rsidRPr="00FA0415" w:rsidRDefault="00F77430" w:rsidP="00026476">
            <w:pPr>
              <w:pStyle w:val="ListParagraph"/>
              <w:numPr>
                <w:ilvl w:val="0"/>
                <w:numId w:val="67"/>
              </w:numPr>
              <w:rPr>
                <w:b/>
              </w:rPr>
            </w:pPr>
            <w:r w:rsidRPr="00FA0415">
              <w:rPr>
                <w:b/>
              </w:rPr>
              <w:t>History</w:t>
            </w:r>
          </w:p>
          <w:p w14:paraId="303CF214" w14:textId="77777777" w:rsidR="00F77430" w:rsidRPr="00FA0415" w:rsidRDefault="00F77430" w:rsidP="00026476">
            <w:pPr>
              <w:pStyle w:val="ListParagraph"/>
              <w:numPr>
                <w:ilvl w:val="0"/>
                <w:numId w:val="67"/>
              </w:numPr>
              <w:rPr>
                <w:b/>
              </w:rPr>
            </w:pPr>
            <w:r w:rsidRPr="00FA0415">
              <w:rPr>
                <w:b/>
              </w:rPr>
              <w:t>Diary</w:t>
            </w:r>
          </w:p>
          <w:p w14:paraId="2D1FB758" w14:textId="77777777" w:rsidR="00F77430" w:rsidRPr="00FA0415" w:rsidRDefault="00F77430" w:rsidP="00026476">
            <w:pPr>
              <w:pStyle w:val="ListParagraph"/>
              <w:numPr>
                <w:ilvl w:val="0"/>
                <w:numId w:val="67"/>
              </w:numPr>
              <w:rPr>
                <w:b/>
              </w:rPr>
            </w:pPr>
            <w:r w:rsidRPr="00FA0415">
              <w:rPr>
                <w:b/>
              </w:rPr>
              <w:t>Attachments</w:t>
            </w:r>
          </w:p>
          <w:p w14:paraId="34C968C9" w14:textId="77777777" w:rsidR="00F77430" w:rsidRPr="00FA0415" w:rsidRDefault="00F77430" w:rsidP="00026476">
            <w:pPr>
              <w:pStyle w:val="ListParagraph"/>
              <w:numPr>
                <w:ilvl w:val="0"/>
                <w:numId w:val="67"/>
              </w:numPr>
              <w:rPr>
                <w:b/>
              </w:rPr>
            </w:pPr>
            <w:r w:rsidRPr="00FA0415">
              <w:rPr>
                <w:b/>
              </w:rPr>
              <w:t>Referrals</w:t>
            </w:r>
          </w:p>
          <w:p w14:paraId="2DC5BB3E" w14:textId="77777777" w:rsidR="00F77430" w:rsidRPr="00FA0415" w:rsidRDefault="00F77430" w:rsidP="00026476">
            <w:pPr>
              <w:pStyle w:val="ListParagraph"/>
              <w:numPr>
                <w:ilvl w:val="0"/>
                <w:numId w:val="67"/>
              </w:numPr>
              <w:rPr>
                <w:b/>
              </w:rPr>
            </w:pPr>
            <w:r w:rsidRPr="00FA0415">
              <w:rPr>
                <w:b/>
              </w:rPr>
              <w:t>Cross organisational appointments, tasks, warnings</w:t>
            </w:r>
          </w:p>
          <w:p w14:paraId="15ACF34C" w14:textId="77777777" w:rsidR="00F77430" w:rsidRDefault="00F77430" w:rsidP="00026476">
            <w:pPr>
              <w:pStyle w:val="ListParagraph"/>
              <w:numPr>
                <w:ilvl w:val="0"/>
                <w:numId w:val="67"/>
              </w:numPr>
              <w:rPr>
                <w:b/>
              </w:rPr>
            </w:pPr>
            <w:r w:rsidRPr="00FA0415">
              <w:rPr>
                <w:b/>
              </w:rPr>
              <w:t>Copy to local:  (Allow viewing organisations to copy coded observations to their local record)Outpatient Letters</w:t>
            </w:r>
          </w:p>
          <w:p w14:paraId="776C852E" w14:textId="16DEE8E9" w:rsidR="00983137" w:rsidRPr="00983137" w:rsidRDefault="00983137" w:rsidP="00026476">
            <w:pPr>
              <w:pStyle w:val="ListParagraph"/>
              <w:numPr>
                <w:ilvl w:val="0"/>
                <w:numId w:val="67"/>
              </w:numPr>
              <w:rPr>
                <w:b/>
              </w:rPr>
            </w:pPr>
            <w:r>
              <w:rPr>
                <w:b/>
              </w:rPr>
              <w:t>Frailty Read Codes</w:t>
            </w:r>
          </w:p>
          <w:p w14:paraId="57945C79" w14:textId="77777777" w:rsidR="00AD551B" w:rsidRPr="00FA0415" w:rsidRDefault="00AD551B" w:rsidP="00F77430">
            <w:pPr>
              <w:pStyle w:val="ListParagraph"/>
              <w:rPr>
                <w:b/>
                <w:u w:val="single"/>
              </w:rPr>
            </w:pPr>
          </w:p>
        </w:tc>
      </w:tr>
      <w:tr w:rsidR="00FA0415" w:rsidRPr="00FA0415" w14:paraId="1ED165E5" w14:textId="77777777" w:rsidTr="00EA4B51">
        <w:tc>
          <w:tcPr>
            <w:tcW w:w="9010" w:type="dxa"/>
          </w:tcPr>
          <w:p w14:paraId="498663CE" w14:textId="77777777" w:rsidR="00B906E9" w:rsidRPr="00FA0415" w:rsidRDefault="00B906E9" w:rsidP="00B906E9">
            <w:pPr>
              <w:rPr>
                <w:b/>
              </w:rPr>
            </w:pPr>
            <w:r w:rsidRPr="00FA0415">
              <w:rPr>
                <w:b/>
              </w:rPr>
              <w:t>Data Being Sent for Category C (</w:t>
            </w:r>
            <w:r w:rsidRPr="00FA0415">
              <w:rPr>
                <w:b/>
                <w:i/>
              </w:rPr>
              <w:t>Administrative Staff supporting direct care</w:t>
            </w:r>
            <w:r w:rsidRPr="00FA0415">
              <w:rPr>
                <w:rStyle w:val="Emphasis"/>
              </w:rPr>
              <w:t xml:space="preserve">) </w:t>
            </w:r>
            <w:r w:rsidRPr="00FA0415">
              <w:rPr>
                <w:b/>
              </w:rPr>
              <w:t xml:space="preserve">in 6.3 of this agreement </w:t>
            </w:r>
          </w:p>
          <w:p w14:paraId="43AFA9FB" w14:textId="77777777" w:rsidR="00B906E9" w:rsidRPr="00FA0415" w:rsidRDefault="00B906E9" w:rsidP="00B906E9">
            <w:pPr>
              <w:tabs>
                <w:tab w:val="left" w:pos="4560"/>
              </w:tabs>
              <w:rPr>
                <w:u w:val="single"/>
              </w:rPr>
            </w:pPr>
          </w:p>
          <w:p w14:paraId="260A57B7" w14:textId="77777777" w:rsidR="00B906E9" w:rsidRPr="00FA0415" w:rsidRDefault="00B906E9" w:rsidP="00026476">
            <w:pPr>
              <w:pStyle w:val="ListParagraph"/>
              <w:numPr>
                <w:ilvl w:val="0"/>
                <w:numId w:val="68"/>
              </w:numPr>
              <w:rPr>
                <w:b/>
              </w:rPr>
            </w:pPr>
            <w:r w:rsidRPr="00FA0415">
              <w:rPr>
                <w:b/>
              </w:rPr>
              <w:t>Patient demographic information</w:t>
            </w:r>
          </w:p>
          <w:p w14:paraId="75D3C063" w14:textId="56495D12" w:rsidR="00B906E9" w:rsidRPr="00FA0415" w:rsidRDefault="00B906E9" w:rsidP="00026476">
            <w:pPr>
              <w:pStyle w:val="ListParagraph"/>
              <w:numPr>
                <w:ilvl w:val="0"/>
                <w:numId w:val="68"/>
              </w:numPr>
              <w:rPr>
                <w:b/>
              </w:rPr>
            </w:pPr>
            <w:r w:rsidRPr="00FA0415">
              <w:rPr>
                <w:b/>
              </w:rPr>
              <w:t xml:space="preserve">Care Record Summary, including Problems, Medication, Allergies, Alerts, Recent Activity and Health </w:t>
            </w:r>
            <w:r w:rsidR="0041773E" w:rsidRPr="00FA0415">
              <w:rPr>
                <w:b/>
              </w:rPr>
              <w:t>Status, Previous</w:t>
            </w:r>
            <w:r w:rsidRPr="00FA0415">
              <w:rPr>
                <w:b/>
              </w:rPr>
              <w:t xml:space="preserve"> and Future Appointments</w:t>
            </w:r>
          </w:p>
          <w:p w14:paraId="670D8679" w14:textId="77777777" w:rsidR="00B906E9" w:rsidRPr="00FA0415" w:rsidRDefault="00B906E9" w:rsidP="00B906E9">
            <w:pPr>
              <w:tabs>
                <w:tab w:val="left" w:pos="4560"/>
              </w:tabs>
              <w:rPr>
                <w:u w:val="single"/>
              </w:rPr>
            </w:pPr>
          </w:p>
          <w:p w14:paraId="56CA0291" w14:textId="77777777" w:rsidR="00CA3564" w:rsidRPr="00FA0415" w:rsidRDefault="00CA3564" w:rsidP="00B906E9">
            <w:pPr>
              <w:tabs>
                <w:tab w:val="left" w:pos="4560"/>
              </w:tabs>
              <w:rPr>
                <w:u w:val="single"/>
              </w:rPr>
            </w:pPr>
          </w:p>
        </w:tc>
      </w:tr>
      <w:tr w:rsidR="00FA0415" w:rsidRPr="00FA0415" w14:paraId="0C264755" w14:textId="77777777" w:rsidTr="00EA4B51">
        <w:tc>
          <w:tcPr>
            <w:tcW w:w="9010" w:type="dxa"/>
          </w:tcPr>
          <w:p w14:paraId="623EC746" w14:textId="77777777" w:rsidR="00B906E9" w:rsidRPr="00FA0415" w:rsidRDefault="00B906E9" w:rsidP="00B906E9">
            <w:pPr>
              <w:tabs>
                <w:tab w:val="left" w:pos="4560"/>
              </w:tabs>
              <w:rPr>
                <w:b/>
              </w:rPr>
            </w:pPr>
            <w:r w:rsidRPr="00FA0415">
              <w:rPr>
                <w:b/>
              </w:rPr>
              <w:t>Receiving Organisations for this data:</w:t>
            </w:r>
          </w:p>
          <w:p w14:paraId="1A64129B" w14:textId="77777777" w:rsidR="00026476" w:rsidRPr="00954EEE" w:rsidRDefault="00026476" w:rsidP="00026476">
            <w:pPr>
              <w:pStyle w:val="ListParagraph"/>
              <w:numPr>
                <w:ilvl w:val="0"/>
                <w:numId w:val="101"/>
              </w:numPr>
              <w:tabs>
                <w:tab w:val="left" w:pos="4560"/>
              </w:tabs>
              <w:rPr>
                <w:b/>
              </w:rPr>
            </w:pPr>
            <w:r w:rsidRPr="00954EEE">
              <w:rPr>
                <w:b/>
              </w:rPr>
              <w:t>Homerton University Hospital</w:t>
            </w:r>
          </w:p>
          <w:p w14:paraId="0C2A7F48" w14:textId="77777777" w:rsidR="00026476" w:rsidRPr="00954EEE" w:rsidRDefault="00026476" w:rsidP="00026476">
            <w:pPr>
              <w:pStyle w:val="ListParagraph"/>
              <w:numPr>
                <w:ilvl w:val="0"/>
                <w:numId w:val="101"/>
              </w:numPr>
              <w:tabs>
                <w:tab w:val="left" w:pos="4560"/>
              </w:tabs>
              <w:rPr>
                <w:b/>
              </w:rPr>
            </w:pPr>
            <w:r w:rsidRPr="00954EEE">
              <w:rPr>
                <w:b/>
              </w:rPr>
              <w:t>Barts Health</w:t>
            </w:r>
          </w:p>
          <w:p w14:paraId="55619EC2" w14:textId="3079DAF9" w:rsidR="00026476" w:rsidRDefault="00026476" w:rsidP="00026476">
            <w:pPr>
              <w:pStyle w:val="ListParagraph"/>
              <w:numPr>
                <w:ilvl w:val="0"/>
                <w:numId w:val="101"/>
              </w:numPr>
              <w:tabs>
                <w:tab w:val="left" w:pos="4560"/>
              </w:tabs>
              <w:rPr>
                <w:b/>
              </w:rPr>
            </w:pPr>
            <w:r w:rsidRPr="00954EEE">
              <w:rPr>
                <w:b/>
              </w:rPr>
              <w:t>NELFT</w:t>
            </w:r>
          </w:p>
          <w:p w14:paraId="4DD240CC" w14:textId="037B7A44" w:rsidR="00026476" w:rsidRPr="00954EEE" w:rsidRDefault="00026476" w:rsidP="00026476">
            <w:pPr>
              <w:pStyle w:val="ListParagraph"/>
              <w:numPr>
                <w:ilvl w:val="0"/>
                <w:numId w:val="101"/>
              </w:numPr>
              <w:tabs>
                <w:tab w:val="left" w:pos="4560"/>
              </w:tabs>
              <w:rPr>
                <w:b/>
              </w:rPr>
            </w:pPr>
            <w:r>
              <w:rPr>
                <w:b/>
              </w:rPr>
              <w:t>ELFT</w:t>
            </w:r>
          </w:p>
          <w:p w14:paraId="1D145BC2" w14:textId="77777777" w:rsidR="00026476" w:rsidRPr="00954EEE" w:rsidRDefault="00026476" w:rsidP="00026476">
            <w:pPr>
              <w:pStyle w:val="ListParagraph"/>
              <w:numPr>
                <w:ilvl w:val="0"/>
                <w:numId w:val="101"/>
              </w:numPr>
              <w:tabs>
                <w:tab w:val="left" w:pos="4560"/>
              </w:tabs>
              <w:rPr>
                <w:b/>
              </w:rPr>
            </w:pPr>
            <w:r w:rsidRPr="00954EEE">
              <w:rPr>
                <w:b/>
              </w:rPr>
              <w:t>London Borough of Newham – Social Care and users of ELFT’s Rio</w:t>
            </w:r>
          </w:p>
          <w:p w14:paraId="3110EECE" w14:textId="77777777" w:rsidR="00026476" w:rsidRPr="00954EEE" w:rsidRDefault="00026476" w:rsidP="00026476">
            <w:pPr>
              <w:pStyle w:val="ListParagraph"/>
              <w:numPr>
                <w:ilvl w:val="0"/>
                <w:numId w:val="101"/>
              </w:numPr>
              <w:tabs>
                <w:tab w:val="left" w:pos="4560"/>
              </w:tabs>
              <w:rPr>
                <w:b/>
              </w:rPr>
            </w:pPr>
            <w:r w:rsidRPr="00954EEE">
              <w:rPr>
                <w:b/>
              </w:rPr>
              <w:t>London Borough of Hackney – Social Care</w:t>
            </w:r>
          </w:p>
          <w:p w14:paraId="71A619B1" w14:textId="77777777" w:rsidR="00026476" w:rsidRPr="00954EEE" w:rsidRDefault="00026476" w:rsidP="00026476">
            <w:pPr>
              <w:pStyle w:val="ListParagraph"/>
              <w:numPr>
                <w:ilvl w:val="0"/>
                <w:numId w:val="101"/>
              </w:numPr>
              <w:tabs>
                <w:tab w:val="left" w:pos="4560"/>
              </w:tabs>
              <w:rPr>
                <w:b/>
              </w:rPr>
            </w:pPr>
            <w:r w:rsidRPr="00954EEE">
              <w:rPr>
                <w:b/>
              </w:rPr>
              <w:t>City of London – Social Care</w:t>
            </w:r>
          </w:p>
          <w:p w14:paraId="0C3498BC" w14:textId="77777777" w:rsidR="00026476" w:rsidRDefault="00026476" w:rsidP="00026476">
            <w:pPr>
              <w:pStyle w:val="ListParagraph"/>
              <w:numPr>
                <w:ilvl w:val="0"/>
                <w:numId w:val="101"/>
              </w:numPr>
              <w:tabs>
                <w:tab w:val="left" w:pos="4560"/>
              </w:tabs>
              <w:rPr>
                <w:b/>
              </w:rPr>
            </w:pPr>
            <w:r w:rsidRPr="00954EEE">
              <w:rPr>
                <w:b/>
              </w:rPr>
              <w:t>Tower Hamlets GP Care Group</w:t>
            </w:r>
          </w:p>
          <w:p w14:paraId="58D41A78" w14:textId="77777777" w:rsidR="00026476" w:rsidRDefault="00026476" w:rsidP="00026476">
            <w:pPr>
              <w:pStyle w:val="ListParagraph"/>
              <w:numPr>
                <w:ilvl w:val="0"/>
                <w:numId w:val="101"/>
              </w:numPr>
              <w:tabs>
                <w:tab w:val="left" w:pos="4560"/>
              </w:tabs>
              <w:rPr>
                <w:b/>
              </w:rPr>
            </w:pPr>
            <w:r>
              <w:rPr>
                <w:b/>
              </w:rPr>
              <w:t>St. Joseph’s Hospice</w:t>
            </w:r>
          </w:p>
          <w:p w14:paraId="5C0853F2" w14:textId="77777777" w:rsidR="00026476" w:rsidRDefault="00026476" w:rsidP="00026476">
            <w:pPr>
              <w:pStyle w:val="ListParagraph"/>
              <w:numPr>
                <w:ilvl w:val="0"/>
                <w:numId w:val="101"/>
              </w:numPr>
              <w:tabs>
                <w:tab w:val="left" w:pos="4560"/>
              </w:tabs>
              <w:spacing w:after="200" w:line="276" w:lineRule="auto"/>
              <w:rPr>
                <w:b/>
              </w:rPr>
            </w:pPr>
            <w:r>
              <w:rPr>
                <w:b/>
              </w:rPr>
              <w:t>Saint Francis</w:t>
            </w:r>
            <w:r w:rsidRPr="003B0627">
              <w:rPr>
                <w:b/>
              </w:rPr>
              <w:t xml:space="preserve"> Hospice</w:t>
            </w:r>
          </w:p>
          <w:p w14:paraId="46894966" w14:textId="77777777" w:rsidR="00026476" w:rsidRDefault="00026476" w:rsidP="00026476">
            <w:pPr>
              <w:pStyle w:val="ListParagraph"/>
              <w:numPr>
                <w:ilvl w:val="0"/>
                <w:numId w:val="101"/>
              </w:numPr>
              <w:tabs>
                <w:tab w:val="left" w:pos="4560"/>
              </w:tabs>
              <w:spacing w:after="200" w:line="276" w:lineRule="auto"/>
              <w:rPr>
                <w:b/>
              </w:rPr>
            </w:pPr>
            <w:r w:rsidRPr="00EA4B51">
              <w:rPr>
                <w:b/>
              </w:rPr>
              <w:t>Community Specialist Clinics</w:t>
            </w:r>
          </w:p>
          <w:p w14:paraId="2BFA6FF2" w14:textId="4D827CA3" w:rsidR="00EA4B51" w:rsidRPr="00026476" w:rsidRDefault="00026476" w:rsidP="00026476">
            <w:pPr>
              <w:pStyle w:val="ListParagraph"/>
              <w:numPr>
                <w:ilvl w:val="0"/>
                <w:numId w:val="101"/>
              </w:numPr>
              <w:tabs>
                <w:tab w:val="left" w:pos="4560"/>
              </w:tabs>
              <w:spacing w:after="200" w:line="276" w:lineRule="auto"/>
              <w:rPr>
                <w:b/>
              </w:rPr>
            </w:pPr>
            <w:r>
              <w:rPr>
                <w:b/>
              </w:rPr>
              <w:t>London Ambulance Service</w:t>
            </w:r>
          </w:p>
          <w:p w14:paraId="2AF1751B" w14:textId="5F1B6976" w:rsidR="00B906E9" w:rsidRPr="00FA0415" w:rsidRDefault="00B906E9" w:rsidP="00C10FBB">
            <w:pPr>
              <w:pStyle w:val="ListParagraph"/>
              <w:tabs>
                <w:tab w:val="left" w:pos="4560"/>
              </w:tabs>
              <w:rPr>
                <w:b/>
              </w:rPr>
            </w:pPr>
          </w:p>
        </w:tc>
      </w:tr>
      <w:tr w:rsidR="00FA0415" w:rsidRPr="00FA0415" w14:paraId="5ADD5938" w14:textId="77777777" w:rsidTr="00EA4B51">
        <w:trPr>
          <w:trHeight w:val="352"/>
        </w:trPr>
        <w:tc>
          <w:tcPr>
            <w:tcW w:w="9010" w:type="dxa"/>
            <w:shd w:val="clear" w:color="auto" w:fill="B8CCE4" w:themeFill="accent1" w:themeFillTint="66"/>
          </w:tcPr>
          <w:p w14:paraId="51559260" w14:textId="071F5D95" w:rsidR="00112C1F" w:rsidRPr="00FA0415" w:rsidRDefault="00112C1F" w:rsidP="00B635B2">
            <w:pPr>
              <w:tabs>
                <w:tab w:val="left" w:pos="4560"/>
              </w:tabs>
              <w:rPr>
                <w:b/>
              </w:rPr>
            </w:pPr>
            <w:r w:rsidRPr="00FA0415">
              <w:rPr>
                <w:b/>
              </w:rPr>
              <w:t>Receiving Data from Agreement Name :</w:t>
            </w:r>
            <w:r w:rsidRPr="00FA0415">
              <w:t xml:space="preserve"> </w:t>
            </w:r>
            <w:r w:rsidRPr="00FA0415">
              <w:rPr>
                <w:b/>
              </w:rPr>
              <w:t>East London Patient Record (eLPR)</w:t>
            </w:r>
          </w:p>
        </w:tc>
      </w:tr>
      <w:tr w:rsidR="00FA0415" w:rsidRPr="00FA0415" w14:paraId="0734F743" w14:textId="77777777" w:rsidTr="00EA4B51">
        <w:trPr>
          <w:trHeight w:val="404"/>
        </w:trPr>
        <w:tc>
          <w:tcPr>
            <w:tcW w:w="9010" w:type="dxa"/>
            <w:shd w:val="clear" w:color="auto" w:fill="548DD4" w:themeFill="text2" w:themeFillTint="99"/>
          </w:tcPr>
          <w:p w14:paraId="463F588D" w14:textId="5955CD75" w:rsidR="00112C1F" w:rsidRPr="00FA0415" w:rsidRDefault="00112C1F" w:rsidP="00B635B2">
            <w:pPr>
              <w:tabs>
                <w:tab w:val="left" w:pos="4560"/>
              </w:tabs>
              <w:rPr>
                <w:b/>
              </w:rPr>
            </w:pPr>
            <w:r w:rsidRPr="00FA0415">
              <w:rPr>
                <w:b/>
              </w:rPr>
              <w:t>Method for receiving Data : East London Patient Record using the Cerner HIE</w:t>
            </w:r>
          </w:p>
        </w:tc>
      </w:tr>
      <w:tr w:rsidR="00EA4B51" w:rsidRPr="00FA0415" w14:paraId="0F4FA341" w14:textId="77777777" w:rsidTr="00EA4B51">
        <w:trPr>
          <w:trHeight w:val="585"/>
        </w:trPr>
        <w:tc>
          <w:tcPr>
            <w:tcW w:w="9010" w:type="dxa"/>
          </w:tcPr>
          <w:p w14:paraId="2A121EBA" w14:textId="77777777" w:rsidR="00EA4B51" w:rsidRDefault="00EA4B51" w:rsidP="00EA4B51">
            <w:pPr>
              <w:tabs>
                <w:tab w:val="left" w:pos="4560"/>
              </w:tabs>
              <w:rPr>
                <w:rFonts w:cstheme="minorBidi"/>
                <w:b/>
                <w:kern w:val="0"/>
                <w:sz w:val="22"/>
                <w:szCs w:val="22"/>
                <w:lang w:val="en-GB"/>
                <w14:ligatures w14:val="none"/>
              </w:rPr>
            </w:pPr>
            <w:r>
              <w:rPr>
                <w:b/>
              </w:rPr>
              <w:t>Each</w:t>
            </w:r>
            <w:r w:rsidRPr="00FA0415">
              <w:rPr>
                <w:b/>
              </w:rPr>
              <w:t xml:space="preserve"> GP Practice</w:t>
            </w:r>
            <w:r>
              <w:rPr>
                <w:b/>
              </w:rPr>
              <w:t xml:space="preserve"> has its own internal governance </w:t>
            </w:r>
            <w:r w:rsidRPr="00FA0415">
              <w:rPr>
                <w:b/>
              </w:rPr>
              <w:t xml:space="preserve">will </w:t>
            </w:r>
            <w:r>
              <w:rPr>
                <w:b/>
              </w:rPr>
              <w:t xml:space="preserve">oversee which of their staff members </w:t>
            </w:r>
            <w:r w:rsidRPr="00FA0415">
              <w:rPr>
                <w:b/>
              </w:rPr>
              <w:t>fall into Categories A, B and C in terms of viewing shared data from other organisations.</w:t>
            </w:r>
            <w:r>
              <w:rPr>
                <w:b/>
              </w:rPr>
              <w:t xml:space="preserve"> Clinicians in GP Practices will automatically be granted access and each practice has its own autonomy to decide which of their non-clinical team are part of the direct care team and therefore should also be granted access.</w:t>
            </w:r>
          </w:p>
          <w:p w14:paraId="14318EDA" w14:textId="77777777" w:rsidR="00EA4B51" w:rsidRDefault="00EA4B51" w:rsidP="00EA4B51">
            <w:pPr>
              <w:tabs>
                <w:tab w:val="left" w:pos="4560"/>
              </w:tabs>
              <w:rPr>
                <w:rFonts w:cstheme="minorBidi"/>
                <w:b/>
                <w:kern w:val="0"/>
                <w:sz w:val="22"/>
                <w:szCs w:val="22"/>
                <w:lang w:val="en-GB"/>
                <w14:ligatures w14:val="none"/>
              </w:rPr>
            </w:pPr>
          </w:p>
          <w:p w14:paraId="69B9932A" w14:textId="08DD3D6E" w:rsidR="00EA4B51" w:rsidRPr="00FA0415" w:rsidRDefault="00EA4B51" w:rsidP="00EA4B51">
            <w:pPr>
              <w:tabs>
                <w:tab w:val="left" w:pos="4560"/>
              </w:tabs>
              <w:rPr>
                <w:rFonts w:cstheme="minorBidi"/>
                <w:b/>
                <w:kern w:val="0"/>
                <w:sz w:val="22"/>
                <w:szCs w:val="22"/>
                <w:lang w:val="en-GB"/>
                <w14:ligatures w14:val="none"/>
              </w:rPr>
            </w:pPr>
          </w:p>
        </w:tc>
      </w:tr>
      <w:tr w:rsidR="00EA4B51" w:rsidRPr="00FA0415" w14:paraId="0541C1B9" w14:textId="77777777" w:rsidTr="00EA4B51">
        <w:trPr>
          <w:trHeight w:val="585"/>
        </w:trPr>
        <w:tc>
          <w:tcPr>
            <w:tcW w:w="9010" w:type="dxa"/>
          </w:tcPr>
          <w:p w14:paraId="218EFB0C" w14:textId="23EE5401" w:rsidR="00EA4B51" w:rsidRPr="003D3CD7" w:rsidRDefault="00EA4B51" w:rsidP="00EA4B51">
            <w:pPr>
              <w:tabs>
                <w:tab w:val="left" w:pos="4560"/>
              </w:tabs>
            </w:pPr>
            <w:r w:rsidRPr="00FA0415">
              <w:rPr>
                <w:b/>
              </w:rPr>
              <w:t xml:space="preserve">The Caldicott Guardian for each of the WELC GP Practice will authorise the sending of this data and the receiving of any reciprocal data by accepting or rejecting this agreement in the Data Controller Console. The Caldicott Guardian for each practice will </w:t>
            </w:r>
            <w:r w:rsidRPr="003D3CD7">
              <w:rPr>
                <w:b/>
              </w:rPr>
              <w:t xml:space="preserve">be added via </w:t>
            </w:r>
            <w:r w:rsidRPr="00FA0415">
              <w:rPr>
                <w:b/>
              </w:rPr>
              <w:t xml:space="preserve">the Data Controller Console. WELC GP Practices will need to notify </w:t>
            </w:r>
            <w:hyperlink r:id="rId27" w:history="1">
              <w:r w:rsidRPr="004E484F">
                <w:rPr>
                  <w:rStyle w:val="Hyperlink"/>
                  <w:b/>
                  <w:color w:val="auto"/>
                </w:rPr>
                <w:t>bill.jenks</w:t>
              </w:r>
              <w:r>
                <w:rPr>
                  <w:rStyle w:val="Hyperlink"/>
                  <w:b/>
                  <w:color w:val="auto"/>
                </w:rPr>
                <w:t>@nhs.net</w:t>
              </w:r>
            </w:hyperlink>
            <w:r w:rsidRPr="00FA0415">
              <w:rPr>
                <w:b/>
              </w:rPr>
              <w:t xml:space="preserve"> if there is a change in Caldicott Guardian or if there are any other changes</w:t>
            </w:r>
            <w:r>
              <w:rPr>
                <w:b/>
              </w:rPr>
              <w:t>: See Appendix E</w:t>
            </w:r>
            <w:r w:rsidRPr="003D3CD7">
              <w:rPr>
                <w:b/>
              </w:rPr>
              <w:t xml:space="preserve"> for more detail on the role of the Caldicott Guardian with this tool</w:t>
            </w:r>
          </w:p>
        </w:tc>
      </w:tr>
    </w:tbl>
    <w:p w14:paraId="1355F817" w14:textId="1FD45E2F" w:rsidR="00B906E9" w:rsidRDefault="00B906E9" w:rsidP="00B906E9">
      <w:pPr>
        <w:tabs>
          <w:tab w:val="left" w:pos="4560"/>
        </w:tabs>
        <w:rPr>
          <w:u w:val="single"/>
        </w:rPr>
      </w:pPr>
    </w:p>
    <w:p w14:paraId="312DE9DF" w14:textId="2F66935A" w:rsidR="00CF44A5" w:rsidRDefault="00CF44A5" w:rsidP="00B906E9">
      <w:pPr>
        <w:tabs>
          <w:tab w:val="left" w:pos="4560"/>
        </w:tabs>
        <w:rPr>
          <w:u w:val="single"/>
        </w:rPr>
      </w:pPr>
    </w:p>
    <w:p w14:paraId="0D2FAD21" w14:textId="6E264A94" w:rsidR="00CF44A5" w:rsidRDefault="00CF44A5">
      <w:pPr>
        <w:rPr>
          <w:u w:val="single"/>
        </w:rPr>
      </w:pPr>
      <w:r>
        <w:rPr>
          <w:u w:val="single"/>
        </w:rPr>
        <w:br w:type="page"/>
      </w:r>
    </w:p>
    <w:p w14:paraId="5F5967E6" w14:textId="0372480B" w:rsidR="00CF44A5" w:rsidRPr="007D4F81" w:rsidRDefault="00CF44A5" w:rsidP="00CF44A5">
      <w:pPr>
        <w:pStyle w:val="Heading1"/>
        <w:rPr>
          <w:color w:val="1F497D" w:themeColor="text2"/>
          <w:u w:val="single"/>
        </w:rPr>
      </w:pPr>
      <w:bookmarkStart w:id="74" w:name="_Toc5024235"/>
      <w:bookmarkStart w:id="75" w:name="CH_GPs_LBH"/>
      <w:r w:rsidRPr="007D4F81">
        <w:rPr>
          <w:color w:val="1F497D" w:themeColor="text2"/>
        </w:rPr>
        <w:t xml:space="preserve">Individual </w:t>
      </w:r>
      <w:r>
        <w:rPr>
          <w:color w:val="1F497D" w:themeColor="text2"/>
        </w:rPr>
        <w:t>City &amp; Hackney GP</w:t>
      </w:r>
      <w:r w:rsidR="00200203">
        <w:rPr>
          <w:color w:val="1F497D" w:themeColor="text2"/>
        </w:rPr>
        <w:t xml:space="preserve"> Practice (Practice</w:t>
      </w:r>
      <w:r w:rsidRPr="007D4F81">
        <w:rPr>
          <w:color w:val="1F497D" w:themeColor="text2"/>
        </w:rPr>
        <w:t>s</w:t>
      </w:r>
      <w:r w:rsidR="00200203">
        <w:rPr>
          <w:color w:val="1F497D" w:themeColor="text2"/>
        </w:rPr>
        <w:t xml:space="preserve"> are</w:t>
      </w:r>
      <w:r w:rsidRPr="007D4F81">
        <w:rPr>
          <w:color w:val="1F497D" w:themeColor="text2"/>
        </w:rPr>
        <w:t xml:space="preserve"> listed in Appendix B) Sharing Arrangements for east London Patient Record</w:t>
      </w:r>
      <w:r>
        <w:rPr>
          <w:color w:val="1F497D" w:themeColor="text2"/>
        </w:rPr>
        <w:t xml:space="preserve"> – SOCIAL CARE ONLY</w:t>
      </w:r>
      <w:bookmarkEnd w:id="74"/>
    </w:p>
    <w:bookmarkEnd w:id="75"/>
    <w:p w14:paraId="03F3D9EB" w14:textId="77777777" w:rsidR="00CF44A5" w:rsidRPr="00FA0415" w:rsidRDefault="00CF44A5" w:rsidP="00CF44A5">
      <w:pPr>
        <w:tabs>
          <w:tab w:val="left" w:pos="4560"/>
        </w:tabs>
        <w:rPr>
          <w:u w:val="single"/>
        </w:rPr>
      </w:pPr>
    </w:p>
    <w:tbl>
      <w:tblPr>
        <w:tblStyle w:val="TableGrid"/>
        <w:tblW w:w="0" w:type="auto"/>
        <w:tblLook w:val="04A0" w:firstRow="1" w:lastRow="0" w:firstColumn="1" w:lastColumn="0" w:noHBand="0" w:noVBand="1"/>
      </w:tblPr>
      <w:tblGrid>
        <w:gridCol w:w="9026"/>
      </w:tblGrid>
      <w:tr w:rsidR="00CF44A5" w:rsidRPr="00FA0415" w14:paraId="23040219" w14:textId="77777777" w:rsidTr="00CF44A5">
        <w:trPr>
          <w:cnfStyle w:val="100000000000" w:firstRow="1" w:lastRow="0" w:firstColumn="0" w:lastColumn="0" w:oddVBand="0" w:evenVBand="0" w:oddHBand="0" w:evenHBand="0" w:firstRowFirstColumn="0" w:firstRowLastColumn="0" w:lastRowFirstColumn="0" w:lastRowLastColumn="0"/>
        </w:trPr>
        <w:tc>
          <w:tcPr>
            <w:tcW w:w="9026" w:type="dxa"/>
            <w:shd w:val="clear" w:color="auto" w:fill="D6E3BC" w:themeFill="accent3" w:themeFillTint="66"/>
          </w:tcPr>
          <w:p w14:paraId="3CFBCD69" w14:textId="77777777" w:rsidR="00CF44A5" w:rsidRPr="003D3CD7" w:rsidRDefault="00CF44A5" w:rsidP="00CF44A5">
            <w:pPr>
              <w:tabs>
                <w:tab w:val="left" w:pos="4560"/>
              </w:tabs>
              <w:rPr>
                <w:rFonts w:asciiTheme="minorHAnsi" w:hAnsiTheme="minorHAnsi"/>
              </w:rPr>
            </w:pPr>
            <w:r w:rsidRPr="00591B98">
              <w:rPr>
                <w:rFonts w:asciiTheme="minorHAnsi" w:hAnsiTheme="minorHAnsi"/>
              </w:rPr>
              <w:t>Agreement Name : East London Patie</w:t>
            </w:r>
            <w:r w:rsidRPr="003D3CD7">
              <w:rPr>
                <w:rFonts w:asciiTheme="minorHAnsi" w:hAnsiTheme="minorHAnsi"/>
              </w:rPr>
              <w:t>nt Record (eLPR)</w:t>
            </w:r>
          </w:p>
        </w:tc>
      </w:tr>
      <w:tr w:rsidR="00CF44A5" w:rsidRPr="00FA0415" w14:paraId="55C9378A" w14:textId="77777777" w:rsidTr="00CF44A5">
        <w:tc>
          <w:tcPr>
            <w:tcW w:w="9026" w:type="dxa"/>
            <w:shd w:val="clear" w:color="auto" w:fill="76923C" w:themeFill="accent3" w:themeFillShade="BF"/>
          </w:tcPr>
          <w:p w14:paraId="6BD14176" w14:textId="77777777" w:rsidR="00CF44A5" w:rsidRPr="00FA0415" w:rsidRDefault="00CF44A5" w:rsidP="00CF44A5">
            <w:pPr>
              <w:tabs>
                <w:tab w:val="left" w:pos="4560"/>
              </w:tabs>
            </w:pPr>
            <w:r w:rsidRPr="00FA0415">
              <w:rPr>
                <w:b/>
              </w:rPr>
              <w:t>Method for Sending – East London Patient Record using the Cerner HIE</w:t>
            </w:r>
          </w:p>
        </w:tc>
      </w:tr>
      <w:tr w:rsidR="00CF44A5" w:rsidRPr="00FA0415" w14:paraId="621E1AD5" w14:textId="77777777" w:rsidTr="00CF44A5">
        <w:tc>
          <w:tcPr>
            <w:tcW w:w="9026" w:type="dxa"/>
          </w:tcPr>
          <w:p w14:paraId="236483B9" w14:textId="77777777" w:rsidR="00CF44A5" w:rsidRPr="00FA0415" w:rsidRDefault="00CF44A5" w:rsidP="00CF44A5">
            <w:pPr>
              <w:tabs>
                <w:tab w:val="left" w:pos="4560"/>
              </w:tabs>
              <w:rPr>
                <w:b/>
              </w:rPr>
            </w:pPr>
            <w:r w:rsidRPr="00FA0415">
              <w:rPr>
                <w:b/>
              </w:rPr>
              <w:t xml:space="preserve">Purpose for sharing data : </w:t>
            </w:r>
            <w:r>
              <w:rPr>
                <w:b/>
              </w:rPr>
              <w:t>In</w:t>
            </w:r>
            <w:r w:rsidRPr="001A50F4">
              <w:rPr>
                <w:b/>
              </w:rPr>
              <w:t xml:space="preserve">dividual care </w:t>
            </w:r>
            <w:r>
              <w:rPr>
                <w:b/>
              </w:rPr>
              <w:t xml:space="preserve">(or </w:t>
            </w:r>
            <w:r w:rsidRPr="00FA0415">
              <w:rPr>
                <w:b/>
              </w:rPr>
              <w:t>Direct Care</w:t>
            </w:r>
            <w:r>
              <w:rPr>
                <w:b/>
              </w:rPr>
              <w:t>)</w:t>
            </w:r>
          </w:p>
        </w:tc>
      </w:tr>
      <w:tr w:rsidR="00CF44A5" w:rsidRPr="00FA0415" w14:paraId="03D4AE98" w14:textId="77777777" w:rsidTr="00CF44A5">
        <w:tc>
          <w:tcPr>
            <w:tcW w:w="9026" w:type="dxa"/>
          </w:tcPr>
          <w:p w14:paraId="37F85A49" w14:textId="28E08AE3" w:rsidR="00CF44A5" w:rsidRPr="00FA0415" w:rsidRDefault="00CF44A5" w:rsidP="00CF44A5">
            <w:pPr>
              <w:tabs>
                <w:tab w:val="left" w:pos="4560"/>
              </w:tabs>
              <w:rPr>
                <w:b/>
              </w:rPr>
            </w:pPr>
            <w:r w:rsidRPr="00FA0415">
              <w:rPr>
                <w:b/>
              </w:rPr>
              <w:t xml:space="preserve">Excluded Data: </w:t>
            </w:r>
          </w:p>
          <w:p w14:paraId="6B86AE7B" w14:textId="416637F0" w:rsidR="00200203" w:rsidRPr="00200203" w:rsidRDefault="00CF44A5" w:rsidP="00026476">
            <w:pPr>
              <w:pStyle w:val="ListParagraph"/>
              <w:numPr>
                <w:ilvl w:val="0"/>
                <w:numId w:val="56"/>
              </w:numPr>
              <w:tabs>
                <w:tab w:val="left" w:pos="4560"/>
              </w:tabs>
              <w:rPr>
                <w:b/>
              </w:rPr>
            </w:pPr>
            <w:r w:rsidRPr="00FA0415">
              <w:rPr>
                <w:b/>
              </w:rPr>
              <w:t>Sensitive Da</w:t>
            </w:r>
            <w:r w:rsidR="00200203">
              <w:rPr>
                <w:b/>
              </w:rPr>
              <w:t>ta Sets specified in Appendix D</w:t>
            </w:r>
          </w:p>
          <w:p w14:paraId="6BFDD4AC" w14:textId="77777777" w:rsidR="00CF44A5" w:rsidRPr="00FA0415" w:rsidRDefault="00CF44A5" w:rsidP="00CF44A5">
            <w:pPr>
              <w:tabs>
                <w:tab w:val="left" w:pos="4560"/>
              </w:tabs>
              <w:rPr>
                <w:b/>
              </w:rPr>
            </w:pPr>
          </w:p>
        </w:tc>
      </w:tr>
      <w:tr w:rsidR="00CF44A5" w:rsidRPr="00FA0415" w14:paraId="47F54656" w14:textId="77777777" w:rsidTr="00CF44A5">
        <w:tc>
          <w:tcPr>
            <w:tcW w:w="9026" w:type="dxa"/>
          </w:tcPr>
          <w:p w14:paraId="113AA41C" w14:textId="77777777" w:rsidR="00CF44A5" w:rsidRPr="00FA0415" w:rsidRDefault="00CF44A5" w:rsidP="00CF44A5">
            <w:pPr>
              <w:rPr>
                <w:b/>
              </w:rPr>
            </w:pPr>
            <w:r w:rsidRPr="00FA0415">
              <w:rPr>
                <w:b/>
              </w:rPr>
              <w:t>Data Being Sent for Categories A (</w:t>
            </w:r>
            <w:r w:rsidRPr="00FA0415">
              <w:rPr>
                <w:rStyle w:val="Emphasis"/>
                <w:b/>
              </w:rPr>
              <w:t>Clinicians &amp; Prescribing professionals)</w:t>
            </w:r>
            <w:r w:rsidRPr="00FA0415">
              <w:rPr>
                <w:b/>
              </w:rPr>
              <w:t xml:space="preserve"> in 6.3 of this agreement. Below data items are coded data and free text</w:t>
            </w:r>
          </w:p>
          <w:p w14:paraId="11B68411" w14:textId="77777777" w:rsidR="00CF44A5" w:rsidRPr="00FA0415" w:rsidRDefault="00CF44A5" w:rsidP="00CF44A5">
            <w:pPr>
              <w:rPr>
                <w:b/>
              </w:rPr>
            </w:pPr>
          </w:p>
          <w:p w14:paraId="21F53501" w14:textId="77777777" w:rsidR="00CF44A5" w:rsidRPr="00FA0415" w:rsidRDefault="00CF44A5" w:rsidP="00026476">
            <w:pPr>
              <w:pStyle w:val="ListParagraph"/>
              <w:numPr>
                <w:ilvl w:val="0"/>
                <w:numId w:val="57"/>
              </w:numPr>
              <w:rPr>
                <w:b/>
              </w:rPr>
            </w:pPr>
            <w:r>
              <w:rPr>
                <w:b/>
              </w:rPr>
              <w:t>GP details</w:t>
            </w:r>
          </w:p>
          <w:p w14:paraId="56FF1D03" w14:textId="77777777" w:rsidR="00CF44A5" w:rsidRPr="00FA0415" w:rsidRDefault="00CF44A5" w:rsidP="00026476">
            <w:pPr>
              <w:pStyle w:val="ListParagraph"/>
              <w:numPr>
                <w:ilvl w:val="0"/>
                <w:numId w:val="57"/>
              </w:numPr>
              <w:rPr>
                <w:b/>
              </w:rPr>
            </w:pPr>
            <w:r>
              <w:rPr>
                <w:b/>
              </w:rPr>
              <w:t>Medications</w:t>
            </w:r>
          </w:p>
          <w:p w14:paraId="1408D808" w14:textId="77777777" w:rsidR="00CF44A5" w:rsidRPr="00FA0415" w:rsidRDefault="00CF44A5" w:rsidP="00026476">
            <w:pPr>
              <w:pStyle w:val="ListParagraph"/>
              <w:numPr>
                <w:ilvl w:val="0"/>
                <w:numId w:val="57"/>
              </w:numPr>
              <w:rPr>
                <w:b/>
              </w:rPr>
            </w:pPr>
            <w:r w:rsidRPr="00FA0415">
              <w:rPr>
                <w:b/>
              </w:rPr>
              <w:t>Problems</w:t>
            </w:r>
          </w:p>
          <w:p w14:paraId="32545983" w14:textId="77777777" w:rsidR="00CF44A5" w:rsidRPr="00FA0415" w:rsidRDefault="00CF44A5" w:rsidP="00026476">
            <w:pPr>
              <w:pStyle w:val="ListParagraph"/>
              <w:numPr>
                <w:ilvl w:val="0"/>
                <w:numId w:val="57"/>
              </w:numPr>
              <w:rPr>
                <w:b/>
              </w:rPr>
            </w:pPr>
            <w:r>
              <w:rPr>
                <w:b/>
              </w:rPr>
              <w:t>Diagnoses</w:t>
            </w:r>
          </w:p>
          <w:p w14:paraId="68FACFAD" w14:textId="77777777" w:rsidR="00CF44A5" w:rsidRDefault="00CF44A5" w:rsidP="00026476">
            <w:pPr>
              <w:pStyle w:val="ListParagraph"/>
              <w:numPr>
                <w:ilvl w:val="0"/>
                <w:numId w:val="57"/>
              </w:numPr>
              <w:rPr>
                <w:b/>
              </w:rPr>
            </w:pPr>
            <w:r>
              <w:rPr>
                <w:b/>
              </w:rPr>
              <w:t>Allergies</w:t>
            </w:r>
          </w:p>
          <w:p w14:paraId="78FE1EEC" w14:textId="77777777" w:rsidR="00CF44A5" w:rsidRPr="00FA0415" w:rsidRDefault="00CF44A5" w:rsidP="00026476">
            <w:pPr>
              <w:pStyle w:val="ListParagraph"/>
              <w:numPr>
                <w:ilvl w:val="0"/>
                <w:numId w:val="57"/>
              </w:numPr>
              <w:spacing w:after="120"/>
              <w:ind w:left="714" w:hanging="357"/>
              <w:contextualSpacing w:val="0"/>
              <w:rPr>
                <w:b/>
              </w:rPr>
            </w:pPr>
            <w:r>
              <w:rPr>
                <w:b/>
              </w:rPr>
              <w:t>Immunisations</w:t>
            </w:r>
          </w:p>
        </w:tc>
      </w:tr>
      <w:tr w:rsidR="00CF44A5" w:rsidRPr="00FA0415" w14:paraId="545D75E0" w14:textId="77777777" w:rsidTr="00CF44A5">
        <w:tc>
          <w:tcPr>
            <w:tcW w:w="9026" w:type="dxa"/>
          </w:tcPr>
          <w:p w14:paraId="27981BCC" w14:textId="77777777" w:rsidR="00CF44A5" w:rsidRPr="00FA0415" w:rsidRDefault="00CF44A5" w:rsidP="00CF44A5">
            <w:pPr>
              <w:rPr>
                <w:b/>
              </w:rPr>
            </w:pPr>
            <w:r w:rsidRPr="00FA0415">
              <w:rPr>
                <w:b/>
              </w:rPr>
              <w:t>Data Being Sent for Category B (</w:t>
            </w:r>
            <w:r w:rsidRPr="00FA0415">
              <w:rPr>
                <w:rStyle w:val="Emphasis"/>
                <w:b/>
              </w:rPr>
              <w:t xml:space="preserve">Other clinically supervised staff providing direct care) </w:t>
            </w:r>
            <w:r w:rsidRPr="00FA0415">
              <w:rPr>
                <w:b/>
              </w:rPr>
              <w:t>in 6.3 of this agreement. Below data items are coded data only and exclude free text</w:t>
            </w:r>
          </w:p>
          <w:p w14:paraId="116F30B0" w14:textId="77777777" w:rsidR="00CF44A5" w:rsidRPr="00FA0415" w:rsidRDefault="00CF44A5" w:rsidP="00CF44A5">
            <w:pPr>
              <w:rPr>
                <w:b/>
              </w:rPr>
            </w:pPr>
          </w:p>
          <w:p w14:paraId="71AB7FAA" w14:textId="77777777" w:rsidR="00CF44A5" w:rsidRPr="00FA0415" w:rsidRDefault="00CF44A5" w:rsidP="00026476">
            <w:pPr>
              <w:pStyle w:val="ListParagraph"/>
              <w:numPr>
                <w:ilvl w:val="0"/>
                <w:numId w:val="54"/>
              </w:numPr>
              <w:rPr>
                <w:b/>
              </w:rPr>
            </w:pPr>
            <w:r>
              <w:rPr>
                <w:b/>
              </w:rPr>
              <w:t>GP details</w:t>
            </w:r>
          </w:p>
          <w:p w14:paraId="5B4D91A5" w14:textId="77777777" w:rsidR="00CF44A5" w:rsidRPr="00FA0415" w:rsidRDefault="00CF44A5" w:rsidP="00026476">
            <w:pPr>
              <w:pStyle w:val="ListParagraph"/>
              <w:numPr>
                <w:ilvl w:val="0"/>
                <w:numId w:val="54"/>
              </w:numPr>
              <w:rPr>
                <w:b/>
              </w:rPr>
            </w:pPr>
            <w:r>
              <w:rPr>
                <w:b/>
              </w:rPr>
              <w:t>Medications</w:t>
            </w:r>
          </w:p>
          <w:p w14:paraId="49D94E91" w14:textId="77777777" w:rsidR="00CF44A5" w:rsidRPr="00FA0415" w:rsidRDefault="00CF44A5" w:rsidP="00026476">
            <w:pPr>
              <w:pStyle w:val="ListParagraph"/>
              <w:numPr>
                <w:ilvl w:val="0"/>
                <w:numId w:val="54"/>
              </w:numPr>
              <w:rPr>
                <w:b/>
              </w:rPr>
            </w:pPr>
            <w:r w:rsidRPr="00FA0415">
              <w:rPr>
                <w:b/>
              </w:rPr>
              <w:t>Problems</w:t>
            </w:r>
          </w:p>
          <w:p w14:paraId="30A7F289" w14:textId="77777777" w:rsidR="00CF44A5" w:rsidRPr="00FA0415" w:rsidRDefault="00CF44A5" w:rsidP="00026476">
            <w:pPr>
              <w:pStyle w:val="ListParagraph"/>
              <w:numPr>
                <w:ilvl w:val="0"/>
                <w:numId w:val="54"/>
              </w:numPr>
              <w:rPr>
                <w:b/>
              </w:rPr>
            </w:pPr>
            <w:r>
              <w:rPr>
                <w:b/>
              </w:rPr>
              <w:t>Diagnoses</w:t>
            </w:r>
          </w:p>
          <w:p w14:paraId="36102DCA" w14:textId="77777777" w:rsidR="00CF44A5" w:rsidRDefault="00CF44A5" w:rsidP="00026476">
            <w:pPr>
              <w:pStyle w:val="ListParagraph"/>
              <w:numPr>
                <w:ilvl w:val="0"/>
                <w:numId w:val="54"/>
              </w:numPr>
              <w:rPr>
                <w:b/>
              </w:rPr>
            </w:pPr>
            <w:r>
              <w:rPr>
                <w:b/>
              </w:rPr>
              <w:t>Allergies</w:t>
            </w:r>
          </w:p>
          <w:p w14:paraId="25B964D1" w14:textId="77777777" w:rsidR="00CF44A5" w:rsidRPr="003D523E" w:rsidRDefault="00CF44A5" w:rsidP="00026476">
            <w:pPr>
              <w:pStyle w:val="ListParagraph"/>
              <w:numPr>
                <w:ilvl w:val="0"/>
                <w:numId w:val="54"/>
              </w:numPr>
              <w:spacing w:after="120"/>
              <w:ind w:left="714" w:hanging="357"/>
              <w:contextualSpacing w:val="0"/>
              <w:rPr>
                <w:b/>
              </w:rPr>
            </w:pPr>
            <w:r w:rsidRPr="003D523E">
              <w:rPr>
                <w:b/>
              </w:rPr>
              <w:t>Immunisations</w:t>
            </w:r>
            <w:r w:rsidRPr="003D523E">
              <w:rPr>
                <w:b/>
                <w:u w:val="single"/>
              </w:rPr>
              <w:t xml:space="preserve"> </w:t>
            </w:r>
          </w:p>
        </w:tc>
      </w:tr>
      <w:tr w:rsidR="00CF44A5" w:rsidRPr="00FA0415" w14:paraId="31F9BA60" w14:textId="77777777" w:rsidTr="00CF44A5">
        <w:tc>
          <w:tcPr>
            <w:tcW w:w="9026" w:type="dxa"/>
          </w:tcPr>
          <w:p w14:paraId="207FE4F3" w14:textId="77777777" w:rsidR="00CF44A5" w:rsidRPr="00FA0415" w:rsidRDefault="00CF44A5" w:rsidP="00CF44A5">
            <w:pPr>
              <w:rPr>
                <w:b/>
              </w:rPr>
            </w:pPr>
            <w:r w:rsidRPr="00FA0415">
              <w:rPr>
                <w:b/>
              </w:rPr>
              <w:t>Data Being Sent for Category C (</w:t>
            </w:r>
            <w:r w:rsidRPr="00FA0415">
              <w:rPr>
                <w:b/>
                <w:i/>
              </w:rPr>
              <w:t>Administrative Staff supporting direct care</w:t>
            </w:r>
            <w:r w:rsidRPr="00FA0415">
              <w:rPr>
                <w:rStyle w:val="Emphasis"/>
              </w:rPr>
              <w:t xml:space="preserve">) </w:t>
            </w:r>
            <w:r w:rsidRPr="00FA0415">
              <w:rPr>
                <w:b/>
              </w:rPr>
              <w:t xml:space="preserve">in 6.3 of this agreement </w:t>
            </w:r>
          </w:p>
          <w:p w14:paraId="657EF832" w14:textId="77777777" w:rsidR="00CF44A5" w:rsidRPr="00FA0415" w:rsidRDefault="00CF44A5" w:rsidP="00CF44A5">
            <w:pPr>
              <w:tabs>
                <w:tab w:val="left" w:pos="4560"/>
              </w:tabs>
              <w:rPr>
                <w:u w:val="single"/>
              </w:rPr>
            </w:pPr>
          </w:p>
          <w:p w14:paraId="53047FAA" w14:textId="77777777" w:rsidR="00CF44A5" w:rsidRPr="00FA0415" w:rsidRDefault="00CF44A5" w:rsidP="00026476">
            <w:pPr>
              <w:pStyle w:val="ListParagraph"/>
              <w:numPr>
                <w:ilvl w:val="0"/>
                <w:numId w:val="58"/>
              </w:numPr>
              <w:rPr>
                <w:b/>
              </w:rPr>
            </w:pPr>
            <w:r>
              <w:rPr>
                <w:b/>
              </w:rPr>
              <w:t>GP details</w:t>
            </w:r>
          </w:p>
          <w:p w14:paraId="6EA26D01" w14:textId="77777777" w:rsidR="00CF44A5" w:rsidRPr="00FA0415" w:rsidRDefault="00CF44A5" w:rsidP="00CF44A5">
            <w:pPr>
              <w:pStyle w:val="ListParagraph"/>
              <w:rPr>
                <w:b/>
              </w:rPr>
            </w:pPr>
          </w:p>
          <w:p w14:paraId="683CADCE" w14:textId="77777777" w:rsidR="00CF44A5" w:rsidRPr="00FA0415" w:rsidRDefault="00CF44A5" w:rsidP="00CF44A5">
            <w:pPr>
              <w:tabs>
                <w:tab w:val="left" w:pos="4560"/>
              </w:tabs>
              <w:rPr>
                <w:u w:val="single"/>
              </w:rPr>
            </w:pPr>
          </w:p>
          <w:p w14:paraId="7AE4AE25" w14:textId="77777777" w:rsidR="00CF44A5" w:rsidRPr="00FA0415" w:rsidRDefault="00CF44A5" w:rsidP="00CF44A5">
            <w:pPr>
              <w:tabs>
                <w:tab w:val="left" w:pos="4560"/>
              </w:tabs>
              <w:rPr>
                <w:u w:val="single"/>
              </w:rPr>
            </w:pPr>
          </w:p>
        </w:tc>
      </w:tr>
      <w:tr w:rsidR="00CF44A5" w:rsidRPr="00FA0415" w14:paraId="6CEBCF04" w14:textId="77777777" w:rsidTr="00CF44A5">
        <w:tc>
          <w:tcPr>
            <w:tcW w:w="9026" w:type="dxa"/>
          </w:tcPr>
          <w:p w14:paraId="546FD54F" w14:textId="77777777" w:rsidR="00CF44A5" w:rsidRPr="00FA0415" w:rsidRDefault="00CF44A5" w:rsidP="00CF44A5">
            <w:pPr>
              <w:tabs>
                <w:tab w:val="left" w:pos="4560"/>
              </w:tabs>
              <w:rPr>
                <w:b/>
              </w:rPr>
            </w:pPr>
            <w:r w:rsidRPr="00FA0415">
              <w:rPr>
                <w:b/>
              </w:rPr>
              <w:t>Receiving Organisations for this data:</w:t>
            </w:r>
          </w:p>
          <w:p w14:paraId="615708C5" w14:textId="77777777" w:rsidR="00CF44A5" w:rsidRPr="003D523E" w:rsidRDefault="00CF44A5" w:rsidP="00026476">
            <w:pPr>
              <w:pStyle w:val="ListParagraph"/>
              <w:numPr>
                <w:ilvl w:val="0"/>
                <w:numId w:val="59"/>
              </w:numPr>
              <w:tabs>
                <w:tab w:val="left" w:pos="4560"/>
              </w:tabs>
              <w:rPr>
                <w:b/>
              </w:rPr>
            </w:pPr>
            <w:r>
              <w:rPr>
                <w:b/>
              </w:rPr>
              <w:t>London Borough of Hackney – social care</w:t>
            </w:r>
          </w:p>
          <w:p w14:paraId="62F85BEF" w14:textId="77777777" w:rsidR="00CF44A5" w:rsidRPr="00FA0415" w:rsidRDefault="00CF44A5" w:rsidP="00CF44A5">
            <w:pPr>
              <w:pStyle w:val="ListParagraph"/>
              <w:tabs>
                <w:tab w:val="left" w:pos="4560"/>
              </w:tabs>
              <w:rPr>
                <w:b/>
              </w:rPr>
            </w:pPr>
          </w:p>
        </w:tc>
      </w:tr>
      <w:tr w:rsidR="00CF44A5" w:rsidRPr="00FA0415" w14:paraId="7F35B843" w14:textId="77777777" w:rsidTr="00CF44A5">
        <w:trPr>
          <w:trHeight w:val="352"/>
        </w:trPr>
        <w:tc>
          <w:tcPr>
            <w:tcW w:w="9026" w:type="dxa"/>
            <w:shd w:val="clear" w:color="auto" w:fill="B8CCE4" w:themeFill="accent1" w:themeFillTint="66"/>
          </w:tcPr>
          <w:p w14:paraId="2D71BB93" w14:textId="77777777" w:rsidR="00CF44A5" w:rsidRPr="00FA0415" w:rsidRDefault="00CF44A5" w:rsidP="00CF44A5">
            <w:pPr>
              <w:tabs>
                <w:tab w:val="left" w:pos="4560"/>
              </w:tabs>
              <w:rPr>
                <w:b/>
              </w:rPr>
            </w:pPr>
            <w:r w:rsidRPr="00FA0415">
              <w:rPr>
                <w:b/>
              </w:rPr>
              <w:t>Receiving Data from Agreement Name :</w:t>
            </w:r>
            <w:r w:rsidRPr="00FA0415">
              <w:t xml:space="preserve"> </w:t>
            </w:r>
            <w:r w:rsidRPr="00FA0415">
              <w:rPr>
                <w:b/>
              </w:rPr>
              <w:t>East London Patient Record (eLPR)</w:t>
            </w:r>
          </w:p>
        </w:tc>
      </w:tr>
      <w:tr w:rsidR="00CF44A5" w:rsidRPr="00FA0415" w14:paraId="2E1076B1" w14:textId="77777777" w:rsidTr="00CF44A5">
        <w:trPr>
          <w:trHeight w:val="404"/>
        </w:trPr>
        <w:tc>
          <w:tcPr>
            <w:tcW w:w="9026" w:type="dxa"/>
            <w:shd w:val="clear" w:color="auto" w:fill="548DD4" w:themeFill="text2" w:themeFillTint="99"/>
          </w:tcPr>
          <w:p w14:paraId="4AEAD594" w14:textId="77777777" w:rsidR="00CF44A5" w:rsidRPr="00FA0415" w:rsidRDefault="00CF44A5" w:rsidP="00CF44A5">
            <w:pPr>
              <w:tabs>
                <w:tab w:val="left" w:pos="4560"/>
              </w:tabs>
              <w:rPr>
                <w:b/>
              </w:rPr>
            </w:pPr>
            <w:r w:rsidRPr="00FA0415">
              <w:rPr>
                <w:b/>
              </w:rPr>
              <w:t>Method for receiving Data : East London Patient Record using the Cerner HIE</w:t>
            </w:r>
          </w:p>
        </w:tc>
      </w:tr>
      <w:tr w:rsidR="00CF44A5" w:rsidRPr="00FA0415" w14:paraId="5723FBEC" w14:textId="77777777" w:rsidTr="00CF44A5">
        <w:trPr>
          <w:trHeight w:val="585"/>
        </w:trPr>
        <w:tc>
          <w:tcPr>
            <w:tcW w:w="9026" w:type="dxa"/>
          </w:tcPr>
          <w:p w14:paraId="0B77F6B0" w14:textId="77777777" w:rsidR="00EA4B51" w:rsidRDefault="00EA4B51" w:rsidP="00EA4B51">
            <w:pPr>
              <w:tabs>
                <w:tab w:val="left" w:pos="4560"/>
              </w:tabs>
              <w:rPr>
                <w:rFonts w:cstheme="minorBidi"/>
                <w:b/>
                <w:kern w:val="0"/>
                <w:sz w:val="22"/>
                <w:szCs w:val="22"/>
                <w:lang w:val="en-GB"/>
                <w14:ligatures w14:val="none"/>
              </w:rPr>
            </w:pPr>
            <w:r>
              <w:rPr>
                <w:b/>
              </w:rPr>
              <w:t>Each</w:t>
            </w:r>
            <w:r w:rsidRPr="00FA0415">
              <w:rPr>
                <w:b/>
              </w:rPr>
              <w:t xml:space="preserve"> GP Practice</w:t>
            </w:r>
            <w:r>
              <w:rPr>
                <w:b/>
              </w:rPr>
              <w:t xml:space="preserve"> has its own internal governance </w:t>
            </w:r>
            <w:r w:rsidRPr="00FA0415">
              <w:rPr>
                <w:b/>
              </w:rPr>
              <w:t xml:space="preserve">will </w:t>
            </w:r>
            <w:r>
              <w:rPr>
                <w:b/>
              </w:rPr>
              <w:t xml:space="preserve">oversee which of their staff members </w:t>
            </w:r>
            <w:r w:rsidRPr="00FA0415">
              <w:rPr>
                <w:b/>
              </w:rPr>
              <w:t>fall into Categories A, B and C in terms of viewing shared data from other organisations.</w:t>
            </w:r>
            <w:r>
              <w:rPr>
                <w:b/>
              </w:rPr>
              <w:t xml:space="preserve"> Clinicians in GP Practices will automatically be granted access and each practice has its own autonomy to decide which of their non-clinical team are part of the direct care team and therefore should also be granted access.</w:t>
            </w:r>
          </w:p>
          <w:p w14:paraId="143F84E6" w14:textId="77777777" w:rsidR="00EA4B51" w:rsidRDefault="00EA4B51" w:rsidP="00EA4B51">
            <w:pPr>
              <w:tabs>
                <w:tab w:val="left" w:pos="4560"/>
              </w:tabs>
              <w:rPr>
                <w:rFonts w:cstheme="minorBidi"/>
                <w:b/>
                <w:kern w:val="0"/>
                <w:sz w:val="22"/>
                <w:szCs w:val="22"/>
                <w:lang w:val="en-GB"/>
                <w14:ligatures w14:val="none"/>
              </w:rPr>
            </w:pPr>
          </w:p>
          <w:p w14:paraId="19511875" w14:textId="77777777" w:rsidR="00CF44A5" w:rsidRPr="00FA0415" w:rsidRDefault="00CF44A5" w:rsidP="00CF44A5">
            <w:pPr>
              <w:tabs>
                <w:tab w:val="left" w:pos="4560"/>
              </w:tabs>
              <w:rPr>
                <w:rFonts w:cstheme="minorBidi"/>
                <w:b/>
                <w:kern w:val="0"/>
                <w:sz w:val="22"/>
                <w:szCs w:val="22"/>
                <w:lang w:val="en-GB"/>
                <w14:ligatures w14:val="none"/>
              </w:rPr>
            </w:pPr>
          </w:p>
        </w:tc>
      </w:tr>
      <w:tr w:rsidR="00CF44A5" w:rsidRPr="00FA0415" w14:paraId="649C445B" w14:textId="77777777" w:rsidTr="00CF44A5">
        <w:trPr>
          <w:trHeight w:val="585"/>
        </w:trPr>
        <w:tc>
          <w:tcPr>
            <w:tcW w:w="9026" w:type="dxa"/>
          </w:tcPr>
          <w:p w14:paraId="1A846826" w14:textId="2DB8ECB3" w:rsidR="00CF44A5" w:rsidRPr="003D3CD7" w:rsidRDefault="00CF44A5" w:rsidP="00CF44A5">
            <w:pPr>
              <w:tabs>
                <w:tab w:val="left" w:pos="4560"/>
              </w:tabs>
            </w:pPr>
            <w:r w:rsidRPr="00FA0415">
              <w:rPr>
                <w:b/>
              </w:rPr>
              <w:t xml:space="preserve">The Caldicott Guardian for each of the WELC GP Practice will authorise the sending of this data and the receiving of any reciprocal data by accepting or rejecting this agreement in the Data Controller Console. The Caldicott Guardian for each practice will </w:t>
            </w:r>
            <w:r w:rsidRPr="003D3CD7">
              <w:rPr>
                <w:b/>
              </w:rPr>
              <w:t xml:space="preserve">be added via </w:t>
            </w:r>
            <w:r w:rsidRPr="00FA0415">
              <w:rPr>
                <w:b/>
              </w:rPr>
              <w:t xml:space="preserve">the Data Controller Console. WELC GP Practices will need to notify </w:t>
            </w:r>
            <w:hyperlink r:id="rId28" w:history="1">
              <w:r w:rsidRPr="004E484F">
                <w:rPr>
                  <w:rStyle w:val="Hyperlink"/>
                  <w:b/>
                  <w:color w:val="auto"/>
                </w:rPr>
                <w:t>bill.jenks</w:t>
              </w:r>
              <w:r w:rsidR="00C34119">
                <w:rPr>
                  <w:rStyle w:val="Hyperlink"/>
                  <w:b/>
                  <w:color w:val="auto"/>
                </w:rPr>
                <w:t>@nhs.net</w:t>
              </w:r>
            </w:hyperlink>
            <w:r w:rsidRPr="00FA0415">
              <w:rPr>
                <w:b/>
              </w:rPr>
              <w:t xml:space="preserve"> if there is a change in Caldicott Guardian or if there are any other changes</w:t>
            </w:r>
            <w:r w:rsidR="00200203">
              <w:rPr>
                <w:b/>
              </w:rPr>
              <w:t>: See Appendix E</w:t>
            </w:r>
            <w:r w:rsidRPr="003D3CD7">
              <w:rPr>
                <w:b/>
              </w:rPr>
              <w:t xml:space="preserve"> for more detail on the role of the Caldicott Guardian with this tool</w:t>
            </w:r>
          </w:p>
        </w:tc>
      </w:tr>
    </w:tbl>
    <w:p w14:paraId="59F74CFF" w14:textId="3F80F2A6" w:rsidR="00CF44A5" w:rsidRDefault="00CF44A5" w:rsidP="00CF44A5">
      <w:pPr>
        <w:tabs>
          <w:tab w:val="left" w:pos="4560"/>
        </w:tabs>
        <w:rPr>
          <w:u w:val="single"/>
        </w:rPr>
      </w:pPr>
    </w:p>
    <w:p w14:paraId="50E9AB30" w14:textId="31DD56F8" w:rsidR="00CF44A5" w:rsidRDefault="00CF44A5">
      <w:pPr>
        <w:rPr>
          <w:u w:val="single"/>
        </w:rPr>
      </w:pPr>
      <w:r>
        <w:rPr>
          <w:u w:val="single"/>
        </w:rPr>
        <w:br w:type="page"/>
      </w:r>
    </w:p>
    <w:p w14:paraId="75891782" w14:textId="6217E93F" w:rsidR="00CF44A5" w:rsidRPr="007D4F81" w:rsidRDefault="00CF44A5" w:rsidP="00CF44A5">
      <w:pPr>
        <w:rPr>
          <w:b/>
          <w:color w:val="1F497D" w:themeColor="text2"/>
          <w:sz w:val="28"/>
          <w:szCs w:val="28"/>
        </w:rPr>
      </w:pPr>
      <w:r w:rsidRPr="007D4F81">
        <w:rPr>
          <w:b/>
          <w:color w:val="1F497D" w:themeColor="text2"/>
          <w:sz w:val="28"/>
          <w:szCs w:val="28"/>
        </w:rPr>
        <w:t>Appendix A continued:</w:t>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p>
    <w:p w14:paraId="23283F39" w14:textId="5C56DF80" w:rsidR="009A4A79" w:rsidRDefault="009A4A79" w:rsidP="009A4A79">
      <w:pPr>
        <w:pStyle w:val="Heading1"/>
        <w:rPr>
          <w:color w:val="1F497D" w:themeColor="text2"/>
          <w:u w:val="single"/>
        </w:rPr>
      </w:pPr>
      <w:bookmarkStart w:id="76" w:name="_Toc5024236"/>
      <w:r>
        <w:t xml:space="preserve">Homerton University Hospital:  </w:t>
      </w:r>
      <w:r>
        <w:rPr>
          <w:color w:val="1F497D" w:themeColor="text2"/>
        </w:rPr>
        <w:t>Homerton GP out of hours and Paradoc services</w:t>
      </w:r>
      <w:r>
        <w:t xml:space="preserve">- </w:t>
      </w:r>
      <w:r>
        <w:rPr>
          <w:color w:val="1F497D" w:themeColor="text2"/>
        </w:rPr>
        <w:t>Sharing Arrangements for east London Patient Record</w:t>
      </w:r>
      <w:bookmarkEnd w:id="76"/>
      <w:r>
        <w:rPr>
          <w:color w:val="1F497D" w:themeColor="text2"/>
        </w:rPr>
        <w:t xml:space="preserve"> </w:t>
      </w:r>
    </w:p>
    <w:p w14:paraId="5A0E45AC" w14:textId="77777777" w:rsidR="009A4A79" w:rsidRDefault="009A4A79" w:rsidP="009A4A79">
      <w:pPr>
        <w:tabs>
          <w:tab w:val="left" w:pos="4560"/>
        </w:tabs>
        <w:rPr>
          <w:u w:val="single"/>
        </w:rPr>
      </w:pPr>
    </w:p>
    <w:tbl>
      <w:tblPr>
        <w:tblStyle w:val="TableGrid"/>
        <w:tblW w:w="0" w:type="auto"/>
        <w:tblLook w:val="04A0" w:firstRow="1" w:lastRow="0" w:firstColumn="1" w:lastColumn="0" w:noHBand="0" w:noVBand="1"/>
      </w:tblPr>
      <w:tblGrid>
        <w:gridCol w:w="9010"/>
      </w:tblGrid>
      <w:tr w:rsidR="009A4A79" w14:paraId="6E70BE87" w14:textId="77777777" w:rsidTr="009A4A79">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D6E3BC" w:themeFill="accent3" w:themeFillTint="66"/>
            <w:hideMark/>
          </w:tcPr>
          <w:p w14:paraId="7093BAC3" w14:textId="77777777" w:rsidR="009A4A79" w:rsidRDefault="009A4A79">
            <w:pPr>
              <w:tabs>
                <w:tab w:val="left" w:pos="4560"/>
              </w:tabs>
              <w:rPr>
                <w:rFonts w:asciiTheme="minorHAnsi" w:hAnsiTheme="minorHAnsi"/>
              </w:rPr>
            </w:pPr>
            <w:r>
              <w:rPr>
                <w:rFonts w:asciiTheme="minorHAnsi" w:hAnsiTheme="minorHAnsi"/>
              </w:rPr>
              <w:t>Agreement Name : East London Patient Record (eLPR)</w:t>
            </w:r>
          </w:p>
        </w:tc>
      </w:tr>
      <w:tr w:rsidR="009A4A79" w14:paraId="169103D9" w14:textId="77777777" w:rsidTr="009A4A79">
        <w:tc>
          <w:tcPr>
            <w:tcW w:w="9010" w:type="dxa"/>
            <w:tcBorders>
              <w:top w:val="single" w:sz="6" w:space="0" w:color="auto"/>
              <w:left w:val="single" w:sz="6" w:space="0" w:color="auto"/>
              <w:bottom w:val="single" w:sz="6" w:space="0" w:color="auto"/>
              <w:right w:val="single" w:sz="6" w:space="0" w:color="auto"/>
            </w:tcBorders>
            <w:shd w:val="clear" w:color="auto" w:fill="76923C" w:themeFill="accent3" w:themeFillShade="BF"/>
            <w:hideMark/>
          </w:tcPr>
          <w:p w14:paraId="764A2C43" w14:textId="77777777" w:rsidR="009A4A79" w:rsidRDefault="009A4A79">
            <w:pPr>
              <w:tabs>
                <w:tab w:val="left" w:pos="4560"/>
              </w:tabs>
            </w:pPr>
            <w:r>
              <w:rPr>
                <w:b/>
              </w:rPr>
              <w:t>Method for Sending – East London Patient Record using the Cerner HIE</w:t>
            </w:r>
          </w:p>
        </w:tc>
      </w:tr>
      <w:tr w:rsidR="009A4A79" w14:paraId="36584AD1" w14:textId="77777777" w:rsidTr="009A4A79">
        <w:tc>
          <w:tcPr>
            <w:tcW w:w="9010" w:type="dxa"/>
            <w:tcBorders>
              <w:top w:val="single" w:sz="6" w:space="0" w:color="auto"/>
              <w:left w:val="single" w:sz="6" w:space="0" w:color="auto"/>
              <w:bottom w:val="single" w:sz="6" w:space="0" w:color="auto"/>
              <w:right w:val="single" w:sz="6" w:space="0" w:color="auto"/>
            </w:tcBorders>
            <w:hideMark/>
          </w:tcPr>
          <w:p w14:paraId="544D58E6" w14:textId="77777777" w:rsidR="009A4A79" w:rsidRDefault="009A4A79">
            <w:pPr>
              <w:tabs>
                <w:tab w:val="left" w:pos="4560"/>
              </w:tabs>
              <w:rPr>
                <w:b/>
              </w:rPr>
            </w:pPr>
            <w:r>
              <w:rPr>
                <w:b/>
              </w:rPr>
              <w:t>Purpose for sharing data : Individual care (or Direct Care)</w:t>
            </w:r>
          </w:p>
        </w:tc>
      </w:tr>
      <w:tr w:rsidR="009A4A79" w14:paraId="58FFD92A" w14:textId="77777777" w:rsidTr="009A4A79">
        <w:tc>
          <w:tcPr>
            <w:tcW w:w="9010" w:type="dxa"/>
            <w:tcBorders>
              <w:top w:val="single" w:sz="6" w:space="0" w:color="auto"/>
              <w:left w:val="single" w:sz="6" w:space="0" w:color="auto"/>
              <w:bottom w:val="single" w:sz="6" w:space="0" w:color="auto"/>
              <w:right w:val="single" w:sz="6" w:space="0" w:color="auto"/>
            </w:tcBorders>
          </w:tcPr>
          <w:p w14:paraId="743B16E7" w14:textId="77777777" w:rsidR="009A4A79" w:rsidRDefault="009A4A79">
            <w:pPr>
              <w:tabs>
                <w:tab w:val="left" w:pos="4560"/>
              </w:tabs>
              <w:rPr>
                <w:b/>
              </w:rPr>
            </w:pPr>
            <w:r>
              <w:rPr>
                <w:b/>
              </w:rPr>
              <w:t xml:space="preserve">Excluded Data: </w:t>
            </w:r>
          </w:p>
          <w:p w14:paraId="19EA9A1A" w14:textId="77777777" w:rsidR="009A4A79" w:rsidRDefault="009A4A79" w:rsidP="00026476">
            <w:pPr>
              <w:pStyle w:val="ListParagraph"/>
              <w:numPr>
                <w:ilvl w:val="0"/>
                <w:numId w:val="76"/>
              </w:numPr>
              <w:tabs>
                <w:tab w:val="left" w:pos="4560"/>
              </w:tabs>
              <w:rPr>
                <w:b/>
              </w:rPr>
            </w:pPr>
            <w:r>
              <w:rPr>
                <w:b/>
              </w:rPr>
              <w:t>Sensitive Data Sets specified in Appendix D</w:t>
            </w:r>
          </w:p>
          <w:p w14:paraId="5826866D" w14:textId="77777777" w:rsidR="009A4A79" w:rsidRDefault="009A4A79">
            <w:pPr>
              <w:tabs>
                <w:tab w:val="left" w:pos="4560"/>
              </w:tabs>
              <w:rPr>
                <w:b/>
              </w:rPr>
            </w:pPr>
          </w:p>
        </w:tc>
      </w:tr>
      <w:tr w:rsidR="009A4A79" w14:paraId="578D6B3A" w14:textId="77777777" w:rsidTr="009A4A79">
        <w:tc>
          <w:tcPr>
            <w:tcW w:w="9010" w:type="dxa"/>
            <w:tcBorders>
              <w:top w:val="single" w:sz="6" w:space="0" w:color="auto"/>
              <w:left w:val="single" w:sz="6" w:space="0" w:color="auto"/>
              <w:bottom w:val="single" w:sz="6" w:space="0" w:color="auto"/>
              <w:right w:val="single" w:sz="6" w:space="0" w:color="auto"/>
            </w:tcBorders>
          </w:tcPr>
          <w:p w14:paraId="6A3B0ABB" w14:textId="77777777" w:rsidR="009A4A79" w:rsidRDefault="009A4A79">
            <w:pPr>
              <w:rPr>
                <w:b/>
              </w:rPr>
            </w:pPr>
            <w:r>
              <w:rPr>
                <w:b/>
              </w:rPr>
              <w:t>Data Being Sent for Categories A (</w:t>
            </w:r>
            <w:r>
              <w:rPr>
                <w:rStyle w:val="Emphasis"/>
                <w:b/>
              </w:rPr>
              <w:t>Clinicians &amp; Prescribing professional)</w:t>
            </w:r>
            <w:r>
              <w:rPr>
                <w:b/>
              </w:rPr>
              <w:t xml:space="preserve"> in 6.3 of this agreement. </w:t>
            </w:r>
          </w:p>
          <w:p w14:paraId="7617860A" w14:textId="77777777" w:rsidR="009A4A79" w:rsidRDefault="009A4A79">
            <w:pPr>
              <w:rPr>
                <w:b/>
              </w:rPr>
            </w:pPr>
          </w:p>
          <w:p w14:paraId="7F7E333A" w14:textId="77777777" w:rsidR="009A4A79" w:rsidRDefault="009A4A79" w:rsidP="00026476">
            <w:pPr>
              <w:pStyle w:val="ListParagraph"/>
              <w:numPr>
                <w:ilvl w:val="0"/>
                <w:numId w:val="77"/>
              </w:numPr>
              <w:spacing w:after="160" w:line="252" w:lineRule="auto"/>
              <w:rPr>
                <w:b/>
              </w:rPr>
            </w:pPr>
            <w:r>
              <w:rPr>
                <w:b/>
              </w:rPr>
              <w:t>Demographics</w:t>
            </w:r>
          </w:p>
          <w:p w14:paraId="2780332E" w14:textId="77777777" w:rsidR="009A4A79" w:rsidRDefault="009A4A79" w:rsidP="00026476">
            <w:pPr>
              <w:pStyle w:val="ListParagraph"/>
              <w:numPr>
                <w:ilvl w:val="0"/>
                <w:numId w:val="77"/>
              </w:numPr>
              <w:spacing w:after="160" w:line="252" w:lineRule="auto"/>
              <w:rPr>
                <w:b/>
              </w:rPr>
            </w:pPr>
            <w:r>
              <w:rPr>
                <w:b/>
              </w:rPr>
              <w:t>Case details – Start and End dates and case type</w:t>
            </w:r>
          </w:p>
          <w:p w14:paraId="7C382FF8" w14:textId="77777777" w:rsidR="009A4A79" w:rsidRDefault="009A4A79" w:rsidP="00026476">
            <w:pPr>
              <w:pStyle w:val="ListParagraph"/>
              <w:numPr>
                <w:ilvl w:val="0"/>
                <w:numId w:val="77"/>
              </w:numPr>
              <w:spacing w:after="160" w:line="252" w:lineRule="auto"/>
              <w:rPr>
                <w:b/>
              </w:rPr>
            </w:pPr>
            <w:r>
              <w:rPr>
                <w:b/>
              </w:rPr>
              <w:t>Provider details – location, clinician’s name etc.</w:t>
            </w:r>
          </w:p>
          <w:p w14:paraId="12952925" w14:textId="77777777" w:rsidR="009A4A79" w:rsidRDefault="009A4A79" w:rsidP="00026476">
            <w:pPr>
              <w:pStyle w:val="ListParagraph"/>
              <w:numPr>
                <w:ilvl w:val="0"/>
                <w:numId w:val="77"/>
              </w:numPr>
              <w:rPr>
                <w:b/>
              </w:rPr>
            </w:pPr>
            <w:r>
              <w:rPr>
                <w:b/>
              </w:rPr>
              <w:t>Case history</w:t>
            </w:r>
          </w:p>
          <w:p w14:paraId="7F582137" w14:textId="77777777" w:rsidR="009A4A79" w:rsidRDefault="009A4A79" w:rsidP="00026476">
            <w:pPr>
              <w:pStyle w:val="ListParagraph"/>
              <w:numPr>
                <w:ilvl w:val="0"/>
                <w:numId w:val="77"/>
              </w:numPr>
              <w:rPr>
                <w:b/>
              </w:rPr>
            </w:pPr>
            <w:r>
              <w:rPr>
                <w:b/>
              </w:rPr>
              <w:t>Examination Details</w:t>
            </w:r>
          </w:p>
          <w:p w14:paraId="72FF44B2" w14:textId="77777777" w:rsidR="009A4A79" w:rsidRDefault="009A4A79" w:rsidP="00026476">
            <w:pPr>
              <w:pStyle w:val="ListParagraph"/>
              <w:numPr>
                <w:ilvl w:val="0"/>
                <w:numId w:val="77"/>
              </w:numPr>
              <w:rPr>
                <w:b/>
              </w:rPr>
            </w:pPr>
            <w:r>
              <w:rPr>
                <w:b/>
              </w:rPr>
              <w:t>Diagnosis</w:t>
            </w:r>
          </w:p>
          <w:p w14:paraId="45FB5B79" w14:textId="77777777" w:rsidR="009A4A79" w:rsidRDefault="009A4A79" w:rsidP="00026476">
            <w:pPr>
              <w:pStyle w:val="ListParagraph"/>
              <w:numPr>
                <w:ilvl w:val="0"/>
                <w:numId w:val="77"/>
              </w:numPr>
              <w:rPr>
                <w:b/>
              </w:rPr>
            </w:pPr>
            <w:r>
              <w:rPr>
                <w:b/>
              </w:rPr>
              <w:t>Treatment/Management plan</w:t>
            </w:r>
          </w:p>
          <w:p w14:paraId="56F0FFB5" w14:textId="77777777" w:rsidR="009A4A79" w:rsidRDefault="009A4A79" w:rsidP="00026476">
            <w:pPr>
              <w:pStyle w:val="ListParagraph"/>
              <w:numPr>
                <w:ilvl w:val="0"/>
                <w:numId w:val="77"/>
              </w:numPr>
              <w:rPr>
                <w:b/>
              </w:rPr>
            </w:pPr>
            <w:r>
              <w:rPr>
                <w:b/>
              </w:rPr>
              <w:t>Prescribed Drugs</w:t>
            </w:r>
          </w:p>
          <w:p w14:paraId="768E98EB" w14:textId="77777777" w:rsidR="009A4A79" w:rsidRDefault="009A4A79" w:rsidP="00026476">
            <w:pPr>
              <w:pStyle w:val="ListParagraph"/>
              <w:numPr>
                <w:ilvl w:val="0"/>
                <w:numId w:val="77"/>
              </w:numPr>
              <w:rPr>
                <w:b/>
              </w:rPr>
            </w:pPr>
            <w:r>
              <w:rPr>
                <w:b/>
              </w:rPr>
              <w:t>Outcome</w:t>
            </w:r>
          </w:p>
        </w:tc>
      </w:tr>
      <w:tr w:rsidR="009A4A79" w14:paraId="1E7948AE" w14:textId="77777777" w:rsidTr="009A4A79">
        <w:tc>
          <w:tcPr>
            <w:tcW w:w="9010" w:type="dxa"/>
            <w:tcBorders>
              <w:top w:val="single" w:sz="6" w:space="0" w:color="auto"/>
              <w:left w:val="single" w:sz="6" w:space="0" w:color="auto"/>
              <w:bottom w:val="single" w:sz="6" w:space="0" w:color="auto"/>
              <w:right w:val="single" w:sz="6" w:space="0" w:color="auto"/>
            </w:tcBorders>
          </w:tcPr>
          <w:p w14:paraId="675773A6" w14:textId="77777777" w:rsidR="009A4A79" w:rsidRDefault="009A4A79">
            <w:pPr>
              <w:rPr>
                <w:b/>
              </w:rPr>
            </w:pPr>
            <w:r>
              <w:rPr>
                <w:b/>
              </w:rPr>
              <w:t>Data Being Sent for Category B (</w:t>
            </w:r>
            <w:r>
              <w:rPr>
                <w:rStyle w:val="Emphasis"/>
                <w:b/>
              </w:rPr>
              <w:t xml:space="preserve">Other clinically supervised staff providing direct care) </w:t>
            </w:r>
            <w:r>
              <w:rPr>
                <w:b/>
              </w:rPr>
              <w:t xml:space="preserve">in 6.3 of this agreement. </w:t>
            </w:r>
          </w:p>
          <w:p w14:paraId="20FC9082" w14:textId="77777777" w:rsidR="009A4A79" w:rsidRDefault="009A4A79">
            <w:pPr>
              <w:rPr>
                <w:b/>
              </w:rPr>
            </w:pPr>
          </w:p>
          <w:p w14:paraId="14407F9B" w14:textId="77777777" w:rsidR="009A4A79" w:rsidRDefault="009A4A79" w:rsidP="00026476">
            <w:pPr>
              <w:pStyle w:val="ListParagraph"/>
              <w:numPr>
                <w:ilvl w:val="0"/>
                <w:numId w:val="55"/>
              </w:numPr>
              <w:spacing w:after="160" w:line="252" w:lineRule="auto"/>
              <w:rPr>
                <w:b/>
              </w:rPr>
            </w:pPr>
            <w:r>
              <w:rPr>
                <w:b/>
              </w:rPr>
              <w:t>Demographics</w:t>
            </w:r>
          </w:p>
          <w:p w14:paraId="096C0F84" w14:textId="77777777" w:rsidR="009A4A79" w:rsidRDefault="009A4A79" w:rsidP="00026476">
            <w:pPr>
              <w:pStyle w:val="ListParagraph"/>
              <w:numPr>
                <w:ilvl w:val="0"/>
                <w:numId w:val="55"/>
              </w:numPr>
              <w:spacing w:after="160" w:line="252" w:lineRule="auto"/>
              <w:rPr>
                <w:b/>
              </w:rPr>
            </w:pPr>
            <w:r>
              <w:rPr>
                <w:b/>
              </w:rPr>
              <w:t>Case details – Start and End dates and case type</w:t>
            </w:r>
          </w:p>
          <w:p w14:paraId="119BE2E5" w14:textId="77777777" w:rsidR="009A4A79" w:rsidRDefault="009A4A79" w:rsidP="00026476">
            <w:pPr>
              <w:pStyle w:val="ListParagraph"/>
              <w:numPr>
                <w:ilvl w:val="0"/>
                <w:numId w:val="55"/>
              </w:numPr>
              <w:spacing w:after="160" w:line="252" w:lineRule="auto"/>
              <w:rPr>
                <w:b/>
              </w:rPr>
            </w:pPr>
            <w:r>
              <w:rPr>
                <w:b/>
              </w:rPr>
              <w:t>Provider details – location, clinician’s name etc.</w:t>
            </w:r>
          </w:p>
          <w:p w14:paraId="245C178D" w14:textId="77777777" w:rsidR="009A4A79" w:rsidRDefault="009A4A79" w:rsidP="00026476">
            <w:pPr>
              <w:pStyle w:val="ListParagraph"/>
              <w:numPr>
                <w:ilvl w:val="0"/>
                <w:numId w:val="55"/>
              </w:numPr>
              <w:rPr>
                <w:b/>
              </w:rPr>
            </w:pPr>
            <w:r>
              <w:rPr>
                <w:b/>
              </w:rPr>
              <w:t>Case history</w:t>
            </w:r>
          </w:p>
          <w:p w14:paraId="7C004413" w14:textId="77777777" w:rsidR="009A4A79" w:rsidRDefault="009A4A79" w:rsidP="00026476">
            <w:pPr>
              <w:pStyle w:val="ListParagraph"/>
              <w:numPr>
                <w:ilvl w:val="0"/>
                <w:numId w:val="55"/>
              </w:numPr>
              <w:rPr>
                <w:b/>
              </w:rPr>
            </w:pPr>
            <w:r>
              <w:rPr>
                <w:b/>
              </w:rPr>
              <w:t>Examination Details</w:t>
            </w:r>
          </w:p>
          <w:p w14:paraId="31409486" w14:textId="77777777" w:rsidR="009A4A79" w:rsidRDefault="009A4A79" w:rsidP="00026476">
            <w:pPr>
              <w:pStyle w:val="ListParagraph"/>
              <w:numPr>
                <w:ilvl w:val="0"/>
                <w:numId w:val="55"/>
              </w:numPr>
              <w:rPr>
                <w:b/>
              </w:rPr>
            </w:pPr>
            <w:r>
              <w:rPr>
                <w:b/>
              </w:rPr>
              <w:t>Diagnosis</w:t>
            </w:r>
          </w:p>
          <w:p w14:paraId="158EA9D4" w14:textId="77777777" w:rsidR="009A4A79" w:rsidRDefault="009A4A79" w:rsidP="00026476">
            <w:pPr>
              <w:pStyle w:val="ListParagraph"/>
              <w:numPr>
                <w:ilvl w:val="0"/>
                <w:numId w:val="55"/>
              </w:numPr>
              <w:rPr>
                <w:b/>
              </w:rPr>
            </w:pPr>
            <w:r>
              <w:rPr>
                <w:b/>
              </w:rPr>
              <w:t>Treatment/Management plan</w:t>
            </w:r>
          </w:p>
          <w:p w14:paraId="1D15F8FE" w14:textId="77777777" w:rsidR="009A4A79" w:rsidRDefault="009A4A79" w:rsidP="00026476">
            <w:pPr>
              <w:pStyle w:val="ListParagraph"/>
              <w:numPr>
                <w:ilvl w:val="0"/>
                <w:numId w:val="55"/>
              </w:numPr>
              <w:rPr>
                <w:b/>
              </w:rPr>
            </w:pPr>
            <w:r>
              <w:rPr>
                <w:b/>
              </w:rPr>
              <w:t>Prescribed Drugs</w:t>
            </w:r>
          </w:p>
          <w:p w14:paraId="6EFDECFB" w14:textId="77777777" w:rsidR="009A4A79" w:rsidRDefault="009A4A79" w:rsidP="00026476">
            <w:pPr>
              <w:pStyle w:val="ListParagraph"/>
              <w:numPr>
                <w:ilvl w:val="0"/>
                <w:numId w:val="55"/>
              </w:numPr>
            </w:pPr>
            <w:r>
              <w:rPr>
                <w:b/>
              </w:rPr>
              <w:t xml:space="preserve">Outcome </w:t>
            </w:r>
          </w:p>
        </w:tc>
      </w:tr>
      <w:tr w:rsidR="009A4A79" w14:paraId="5BA8D078" w14:textId="77777777" w:rsidTr="009A4A79">
        <w:tc>
          <w:tcPr>
            <w:tcW w:w="9010" w:type="dxa"/>
            <w:tcBorders>
              <w:top w:val="single" w:sz="6" w:space="0" w:color="auto"/>
              <w:left w:val="single" w:sz="6" w:space="0" w:color="auto"/>
              <w:bottom w:val="single" w:sz="6" w:space="0" w:color="auto"/>
              <w:right w:val="single" w:sz="6" w:space="0" w:color="auto"/>
            </w:tcBorders>
          </w:tcPr>
          <w:p w14:paraId="2DE5F97A" w14:textId="77777777" w:rsidR="009A4A79" w:rsidRDefault="009A4A79">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6AA094FC" w14:textId="77777777" w:rsidR="009A4A79" w:rsidRDefault="009A4A79">
            <w:pPr>
              <w:tabs>
                <w:tab w:val="left" w:pos="4560"/>
              </w:tabs>
              <w:rPr>
                <w:u w:val="single"/>
              </w:rPr>
            </w:pPr>
          </w:p>
          <w:p w14:paraId="2D807551" w14:textId="77777777" w:rsidR="009A4A79" w:rsidRDefault="009A4A79" w:rsidP="00026476">
            <w:pPr>
              <w:pStyle w:val="ListParagraph"/>
              <w:numPr>
                <w:ilvl w:val="0"/>
                <w:numId w:val="78"/>
              </w:numPr>
              <w:rPr>
                <w:b/>
              </w:rPr>
            </w:pPr>
            <w:r>
              <w:rPr>
                <w:b/>
              </w:rPr>
              <w:t>None</w:t>
            </w:r>
          </w:p>
          <w:p w14:paraId="3421823D" w14:textId="77777777" w:rsidR="009A4A79" w:rsidRDefault="009A4A79">
            <w:pPr>
              <w:tabs>
                <w:tab w:val="left" w:pos="4560"/>
              </w:tabs>
              <w:rPr>
                <w:u w:val="single"/>
              </w:rPr>
            </w:pPr>
          </w:p>
          <w:p w14:paraId="048E2186" w14:textId="77777777" w:rsidR="009A4A79" w:rsidRDefault="009A4A79">
            <w:pPr>
              <w:tabs>
                <w:tab w:val="left" w:pos="4560"/>
              </w:tabs>
              <w:rPr>
                <w:u w:val="single"/>
              </w:rPr>
            </w:pPr>
          </w:p>
        </w:tc>
      </w:tr>
      <w:tr w:rsidR="009A4A79" w14:paraId="09F3F4FF" w14:textId="77777777" w:rsidTr="009A4A79">
        <w:tc>
          <w:tcPr>
            <w:tcW w:w="9010" w:type="dxa"/>
            <w:tcBorders>
              <w:top w:val="single" w:sz="6" w:space="0" w:color="auto"/>
              <w:left w:val="single" w:sz="6" w:space="0" w:color="auto"/>
              <w:bottom w:val="single" w:sz="6" w:space="0" w:color="auto"/>
              <w:right w:val="single" w:sz="6" w:space="0" w:color="auto"/>
            </w:tcBorders>
          </w:tcPr>
          <w:p w14:paraId="76526DAC" w14:textId="77777777" w:rsidR="009A4A79" w:rsidRDefault="009A4A79">
            <w:pPr>
              <w:tabs>
                <w:tab w:val="left" w:pos="4560"/>
              </w:tabs>
              <w:rPr>
                <w:b/>
              </w:rPr>
            </w:pPr>
            <w:r>
              <w:rPr>
                <w:b/>
              </w:rPr>
              <w:t>Receiving Organisations for this data:</w:t>
            </w:r>
          </w:p>
          <w:p w14:paraId="534656C5" w14:textId="77777777" w:rsidR="009A4A79" w:rsidRDefault="009A4A79" w:rsidP="00026476">
            <w:pPr>
              <w:pStyle w:val="ListParagraph"/>
              <w:numPr>
                <w:ilvl w:val="0"/>
                <w:numId w:val="79"/>
              </w:numPr>
              <w:tabs>
                <w:tab w:val="left" w:pos="4560"/>
              </w:tabs>
              <w:rPr>
                <w:b/>
              </w:rPr>
            </w:pPr>
            <w:r>
              <w:rPr>
                <w:b/>
              </w:rPr>
              <w:t>City &amp; Hackney GP Practices</w:t>
            </w:r>
          </w:p>
          <w:p w14:paraId="4C7BA400" w14:textId="77777777" w:rsidR="009A4A79" w:rsidRDefault="009A4A79" w:rsidP="00026476">
            <w:pPr>
              <w:pStyle w:val="ListParagraph"/>
              <w:numPr>
                <w:ilvl w:val="0"/>
                <w:numId w:val="79"/>
              </w:numPr>
              <w:tabs>
                <w:tab w:val="left" w:pos="4560"/>
              </w:tabs>
              <w:rPr>
                <w:b/>
              </w:rPr>
            </w:pPr>
            <w:r>
              <w:rPr>
                <w:b/>
              </w:rPr>
              <w:t>Homerton University Hospital</w:t>
            </w:r>
          </w:p>
          <w:p w14:paraId="3E4F6513" w14:textId="77777777" w:rsidR="009A4A79" w:rsidRDefault="009A4A79" w:rsidP="00026476">
            <w:pPr>
              <w:pStyle w:val="ListParagraph"/>
              <w:numPr>
                <w:ilvl w:val="0"/>
                <w:numId w:val="79"/>
              </w:numPr>
              <w:tabs>
                <w:tab w:val="left" w:pos="4560"/>
              </w:tabs>
              <w:rPr>
                <w:b/>
              </w:rPr>
            </w:pPr>
            <w:r>
              <w:rPr>
                <w:b/>
              </w:rPr>
              <w:t>Barts Health</w:t>
            </w:r>
          </w:p>
          <w:p w14:paraId="06E551EA" w14:textId="77777777" w:rsidR="009A4A79" w:rsidRDefault="009A4A79" w:rsidP="00026476">
            <w:pPr>
              <w:pStyle w:val="ListParagraph"/>
              <w:numPr>
                <w:ilvl w:val="0"/>
                <w:numId w:val="79"/>
              </w:numPr>
              <w:tabs>
                <w:tab w:val="left" w:pos="4560"/>
              </w:tabs>
              <w:rPr>
                <w:b/>
              </w:rPr>
            </w:pPr>
            <w:r>
              <w:rPr>
                <w:b/>
              </w:rPr>
              <w:t>ELFT</w:t>
            </w:r>
          </w:p>
          <w:p w14:paraId="2684207A" w14:textId="77777777" w:rsidR="009A4A79" w:rsidRDefault="009A4A79" w:rsidP="00026476">
            <w:pPr>
              <w:pStyle w:val="ListParagraph"/>
              <w:numPr>
                <w:ilvl w:val="0"/>
                <w:numId w:val="79"/>
              </w:numPr>
              <w:tabs>
                <w:tab w:val="left" w:pos="4560"/>
              </w:tabs>
              <w:rPr>
                <w:b/>
              </w:rPr>
            </w:pPr>
            <w:r>
              <w:rPr>
                <w:b/>
              </w:rPr>
              <w:t>City &amp; Hackney Community Health Services</w:t>
            </w:r>
          </w:p>
          <w:p w14:paraId="35DEB114" w14:textId="77777777" w:rsidR="009A4A79" w:rsidRDefault="009A4A79" w:rsidP="00026476">
            <w:pPr>
              <w:pStyle w:val="ListParagraph"/>
              <w:numPr>
                <w:ilvl w:val="0"/>
                <w:numId w:val="79"/>
              </w:numPr>
              <w:tabs>
                <w:tab w:val="left" w:pos="4560"/>
              </w:tabs>
              <w:rPr>
                <w:b/>
              </w:rPr>
            </w:pPr>
            <w:r>
              <w:rPr>
                <w:b/>
              </w:rPr>
              <w:t>St. Joseph’s Hospice</w:t>
            </w:r>
          </w:p>
          <w:p w14:paraId="3B3C0E0E" w14:textId="77777777" w:rsidR="009A4A79" w:rsidRDefault="009A4A79">
            <w:pPr>
              <w:pStyle w:val="ListParagraph"/>
              <w:tabs>
                <w:tab w:val="left" w:pos="4560"/>
              </w:tabs>
              <w:rPr>
                <w:b/>
              </w:rPr>
            </w:pPr>
          </w:p>
        </w:tc>
      </w:tr>
      <w:tr w:rsidR="009A4A79" w14:paraId="05AF810B" w14:textId="77777777" w:rsidTr="009A4A79">
        <w:trPr>
          <w:trHeight w:val="352"/>
        </w:trPr>
        <w:tc>
          <w:tcPr>
            <w:tcW w:w="9010" w:type="dxa"/>
            <w:tcBorders>
              <w:top w:val="single" w:sz="6" w:space="0" w:color="auto"/>
              <w:left w:val="single" w:sz="6" w:space="0" w:color="auto"/>
              <w:bottom w:val="single" w:sz="6" w:space="0" w:color="auto"/>
              <w:right w:val="single" w:sz="6" w:space="0" w:color="auto"/>
            </w:tcBorders>
            <w:hideMark/>
          </w:tcPr>
          <w:p w14:paraId="6F0AA02B" w14:textId="77777777" w:rsidR="009A4A79" w:rsidRDefault="009A4A79">
            <w:pPr>
              <w:tabs>
                <w:tab w:val="left" w:pos="4560"/>
              </w:tabs>
              <w:rPr>
                <w:b/>
              </w:rPr>
            </w:pPr>
            <w:r>
              <w:t xml:space="preserve">Homerton Hospital will be the data controller for Homerton data made available on HIE. </w:t>
            </w:r>
          </w:p>
        </w:tc>
      </w:tr>
      <w:tr w:rsidR="009A4A79" w14:paraId="592A0AE7" w14:textId="77777777" w:rsidTr="009A4A79">
        <w:trPr>
          <w:trHeight w:val="352"/>
        </w:trPr>
        <w:tc>
          <w:tcPr>
            <w:tcW w:w="901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38F63A5E" w14:textId="77777777" w:rsidR="009A4A79" w:rsidRDefault="009A4A79">
            <w:pPr>
              <w:tabs>
                <w:tab w:val="left" w:pos="4560"/>
              </w:tabs>
              <w:rPr>
                <w:b/>
              </w:rPr>
            </w:pPr>
            <w:r>
              <w:rPr>
                <w:b/>
              </w:rPr>
              <w:t>Receiving Data from Agreement Name :</w:t>
            </w:r>
            <w:r>
              <w:t xml:space="preserve"> </w:t>
            </w:r>
            <w:r>
              <w:rPr>
                <w:b/>
              </w:rPr>
              <w:t>East London Patient Record (eLPR)</w:t>
            </w:r>
          </w:p>
        </w:tc>
      </w:tr>
      <w:tr w:rsidR="009A4A79" w14:paraId="0AC61E83" w14:textId="77777777" w:rsidTr="009A4A79">
        <w:trPr>
          <w:trHeight w:val="404"/>
        </w:trPr>
        <w:tc>
          <w:tcPr>
            <w:tcW w:w="9010"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3CF12931" w14:textId="77777777" w:rsidR="009A4A79" w:rsidRDefault="009A4A79">
            <w:pPr>
              <w:tabs>
                <w:tab w:val="left" w:pos="4560"/>
              </w:tabs>
              <w:rPr>
                <w:b/>
              </w:rPr>
            </w:pPr>
            <w:r>
              <w:rPr>
                <w:b/>
              </w:rPr>
              <w:t>Method for receiving Data : East London Patient Record using the Cerner HIE</w:t>
            </w:r>
          </w:p>
        </w:tc>
      </w:tr>
      <w:tr w:rsidR="009A4A79" w14:paraId="0134B23F" w14:textId="77777777" w:rsidTr="009A4A79">
        <w:trPr>
          <w:trHeight w:val="585"/>
        </w:trPr>
        <w:tc>
          <w:tcPr>
            <w:tcW w:w="9010" w:type="dxa"/>
            <w:tcBorders>
              <w:top w:val="single" w:sz="6" w:space="0" w:color="auto"/>
              <w:left w:val="single" w:sz="6" w:space="0" w:color="auto"/>
              <w:bottom w:val="single" w:sz="6" w:space="0" w:color="auto"/>
              <w:right w:val="single" w:sz="6" w:space="0" w:color="auto"/>
            </w:tcBorders>
          </w:tcPr>
          <w:p w14:paraId="6D8D35AB" w14:textId="77777777" w:rsidR="009A4A79" w:rsidRDefault="009A4A79">
            <w:pPr>
              <w:tabs>
                <w:tab w:val="left" w:pos="4560"/>
              </w:tabs>
              <w:rPr>
                <w:rFonts w:cstheme="minorBidi"/>
                <w:b/>
                <w:sz w:val="22"/>
                <w:szCs w:val="22"/>
              </w:rPr>
            </w:pPr>
          </w:p>
          <w:p w14:paraId="5D50D628" w14:textId="77777777" w:rsidR="009A4A79" w:rsidRDefault="009A4A79">
            <w:pPr>
              <w:tabs>
                <w:tab w:val="left" w:pos="4560"/>
              </w:tabs>
              <w:rPr>
                <w:rFonts w:cstheme="minorBidi"/>
                <w:b/>
              </w:rPr>
            </w:pPr>
            <w:r>
              <w:rPr>
                <w:rFonts w:cstheme="minorBidi"/>
                <w:b/>
              </w:rPr>
              <w:t>As stated under previous Appendices for Homerton University Hospital</w:t>
            </w:r>
          </w:p>
        </w:tc>
      </w:tr>
      <w:tr w:rsidR="009A4A79" w14:paraId="65559FCA" w14:textId="77777777" w:rsidTr="009A4A79">
        <w:trPr>
          <w:trHeight w:val="585"/>
        </w:trPr>
        <w:tc>
          <w:tcPr>
            <w:tcW w:w="9010" w:type="dxa"/>
            <w:tcBorders>
              <w:top w:val="single" w:sz="6" w:space="0" w:color="auto"/>
              <w:left w:val="single" w:sz="6" w:space="0" w:color="auto"/>
              <w:bottom w:val="single" w:sz="6" w:space="0" w:color="auto"/>
              <w:right w:val="single" w:sz="6" w:space="0" w:color="auto"/>
            </w:tcBorders>
            <w:hideMark/>
          </w:tcPr>
          <w:p w14:paraId="5DA6DC13" w14:textId="77777777" w:rsidR="009A4A79" w:rsidRDefault="009A4A79">
            <w:pPr>
              <w:tabs>
                <w:tab w:val="left" w:pos="4560"/>
              </w:tabs>
            </w:pPr>
            <w:r>
              <w:rPr>
                <w:b/>
              </w:rPr>
              <w:t xml:space="preserve">The Caldicott Guardian for Homerton will authorise the sending of this data and the receiving of any reciprocal data by accepting or rejecting this agreement in the Data Controller Console. The Caldicott Guardian for each provider will be added via the Data Controller Console. Providers will need to notify </w:t>
            </w:r>
            <w:hyperlink r:id="rId29" w:history="1">
              <w:r>
                <w:rPr>
                  <w:rStyle w:val="Hyperlink"/>
                  <w:b/>
                </w:rPr>
                <w:t>bill.jenks@nhs.net</w:t>
              </w:r>
            </w:hyperlink>
            <w:r>
              <w:rPr>
                <w:b/>
              </w:rPr>
              <w:t xml:space="preserve"> if there is a change in Caldicott Guardian or if there are any other changes: See Appendix E for more detail on the role of the Caldicott Guardian with this tool</w:t>
            </w:r>
          </w:p>
        </w:tc>
      </w:tr>
    </w:tbl>
    <w:p w14:paraId="20DFFA5A" w14:textId="77777777" w:rsidR="009A4A79" w:rsidRDefault="009A4A79" w:rsidP="009A4A79"/>
    <w:p w14:paraId="6017054A" w14:textId="391F5B6F" w:rsidR="009A4A79" w:rsidRDefault="009A4A79">
      <w:pPr>
        <w:rPr>
          <w:b/>
          <w:color w:val="4F81BD" w:themeColor="accent1"/>
          <w:sz w:val="28"/>
          <w:szCs w:val="28"/>
        </w:rPr>
      </w:pPr>
      <w:r>
        <w:rPr>
          <w:b/>
          <w:color w:val="4F81BD" w:themeColor="accent1"/>
          <w:sz w:val="28"/>
          <w:szCs w:val="28"/>
        </w:rPr>
        <w:br w:type="page"/>
      </w:r>
    </w:p>
    <w:p w14:paraId="35CD5559" w14:textId="5B44239C" w:rsidR="007629D3" w:rsidRPr="00893814" w:rsidRDefault="007629D3" w:rsidP="00893814">
      <w:pPr>
        <w:rPr>
          <w:b/>
          <w:color w:val="4F81BD" w:themeColor="accent1"/>
          <w:sz w:val="28"/>
          <w:szCs w:val="28"/>
        </w:rPr>
      </w:pPr>
      <w:r w:rsidRPr="00893814">
        <w:rPr>
          <w:b/>
          <w:color w:val="4F81BD" w:themeColor="accent1"/>
          <w:sz w:val="28"/>
          <w:szCs w:val="28"/>
        </w:rPr>
        <w:t xml:space="preserve">Appendix A Continued: </w:t>
      </w:r>
    </w:p>
    <w:p w14:paraId="164E0691" w14:textId="4049024F" w:rsidR="007629D3" w:rsidRPr="00B77955" w:rsidRDefault="007D4F81" w:rsidP="007D4F81">
      <w:pPr>
        <w:pStyle w:val="Heading1"/>
        <w:rPr>
          <w:u w:val="single"/>
        </w:rPr>
      </w:pPr>
      <w:bookmarkStart w:id="77" w:name="_Toc5024237"/>
      <w:r>
        <w:t>Fit for Life Centre, Bromley b</w:t>
      </w:r>
      <w:r w:rsidR="007629D3" w:rsidRPr="0006733F">
        <w:t>y Bow</w:t>
      </w:r>
      <w:r w:rsidR="007629D3" w:rsidRPr="00B77955">
        <w:t xml:space="preserve"> Sharing Arrangements</w:t>
      </w:r>
      <w:r>
        <w:t xml:space="preserve"> for Fit 4 Life Service</w:t>
      </w:r>
      <w:bookmarkEnd w:id="77"/>
    </w:p>
    <w:tbl>
      <w:tblPr>
        <w:tblStyle w:val="TableGrid"/>
        <w:tblW w:w="9026" w:type="dxa"/>
        <w:tblLook w:val="04A0" w:firstRow="1" w:lastRow="0" w:firstColumn="1" w:lastColumn="0" w:noHBand="0" w:noVBand="1"/>
      </w:tblPr>
      <w:tblGrid>
        <w:gridCol w:w="9026"/>
      </w:tblGrid>
      <w:tr w:rsidR="007629D3" w:rsidRPr="00B77955" w14:paraId="2BC16885" w14:textId="77777777" w:rsidTr="007629D3">
        <w:trPr>
          <w:cnfStyle w:val="100000000000" w:firstRow="1" w:lastRow="0" w:firstColumn="0" w:lastColumn="0" w:oddVBand="0" w:evenVBand="0" w:oddHBand="0" w:evenHBand="0" w:firstRowFirstColumn="0" w:firstRowLastColumn="0" w:lastRowFirstColumn="0" w:lastRowLastColumn="0"/>
        </w:trPr>
        <w:tc>
          <w:tcPr>
            <w:tcW w:w="9026" w:type="dxa"/>
            <w:shd w:val="clear" w:color="auto" w:fill="C2D69B" w:themeFill="accent3" w:themeFillTint="99"/>
          </w:tcPr>
          <w:p w14:paraId="4A5EA3DE" w14:textId="77777777" w:rsidR="007629D3" w:rsidRPr="00D36DA9" w:rsidRDefault="007629D3" w:rsidP="007629D3">
            <w:pPr>
              <w:tabs>
                <w:tab w:val="left" w:pos="4560"/>
              </w:tabs>
              <w:rPr>
                <w:rFonts w:asciiTheme="minorHAnsi" w:hAnsiTheme="minorHAnsi"/>
              </w:rPr>
            </w:pPr>
            <w:r w:rsidRPr="00D36DA9">
              <w:rPr>
                <w:rFonts w:asciiTheme="minorHAnsi" w:hAnsiTheme="minorHAnsi"/>
              </w:rPr>
              <w:t>Sending Data Agreement Name : Bromley by Bow Fit for Life Centre &amp; Tower Hamlets GP Practices Information Sharing Agreement</w:t>
            </w:r>
          </w:p>
        </w:tc>
      </w:tr>
      <w:tr w:rsidR="007629D3" w:rsidRPr="00B77955" w14:paraId="0FDE0540" w14:textId="77777777" w:rsidTr="007629D3">
        <w:tc>
          <w:tcPr>
            <w:tcW w:w="9026" w:type="dxa"/>
            <w:shd w:val="clear" w:color="auto" w:fill="76923C" w:themeFill="accent3" w:themeFillShade="BF"/>
          </w:tcPr>
          <w:p w14:paraId="35D38D3C" w14:textId="77777777" w:rsidR="007629D3" w:rsidRPr="002F37C4" w:rsidRDefault="007629D3" w:rsidP="007629D3">
            <w:pPr>
              <w:tabs>
                <w:tab w:val="left" w:pos="4560"/>
              </w:tabs>
              <w:rPr>
                <w:b/>
              </w:rPr>
            </w:pPr>
            <w:r w:rsidRPr="002F37C4">
              <w:rPr>
                <w:b/>
              </w:rPr>
              <w:t>Method for Sending Data :</w:t>
            </w:r>
            <w:r>
              <w:rPr>
                <w:b/>
              </w:rPr>
              <w:t xml:space="preserve"> Emis Web to Emis Web sharing</w:t>
            </w:r>
          </w:p>
        </w:tc>
      </w:tr>
      <w:tr w:rsidR="007629D3" w:rsidRPr="00B77955" w14:paraId="5C461479" w14:textId="77777777" w:rsidTr="007629D3">
        <w:tc>
          <w:tcPr>
            <w:tcW w:w="9026" w:type="dxa"/>
          </w:tcPr>
          <w:p w14:paraId="537C228B" w14:textId="77777777" w:rsidR="007629D3" w:rsidRPr="00B77955" w:rsidRDefault="007629D3" w:rsidP="007629D3">
            <w:pPr>
              <w:tabs>
                <w:tab w:val="left" w:pos="4560"/>
              </w:tabs>
              <w:rPr>
                <w:b/>
              </w:rPr>
            </w:pPr>
            <w:r w:rsidRPr="00B77955">
              <w:rPr>
                <w:b/>
              </w:rPr>
              <w:t xml:space="preserve">Purpose for sharing data : </w:t>
            </w:r>
            <w:r>
              <w:rPr>
                <w:b/>
              </w:rPr>
              <w:t xml:space="preserve">Individual Care (or </w:t>
            </w:r>
            <w:r w:rsidRPr="00D36DA9">
              <w:rPr>
                <w:b/>
              </w:rPr>
              <w:t>Direct Care</w:t>
            </w:r>
            <w:r>
              <w:rPr>
                <w:b/>
              </w:rPr>
              <w:t>)</w:t>
            </w:r>
          </w:p>
        </w:tc>
      </w:tr>
      <w:tr w:rsidR="007629D3" w:rsidRPr="00B77955" w14:paraId="2BB198B0" w14:textId="77777777" w:rsidTr="007629D3">
        <w:tc>
          <w:tcPr>
            <w:tcW w:w="9026" w:type="dxa"/>
          </w:tcPr>
          <w:p w14:paraId="078C47F8" w14:textId="77777777" w:rsidR="007629D3" w:rsidRPr="00B77955" w:rsidRDefault="007629D3" w:rsidP="007629D3">
            <w:pPr>
              <w:tabs>
                <w:tab w:val="left" w:pos="4560"/>
              </w:tabs>
              <w:rPr>
                <w:b/>
              </w:rPr>
            </w:pPr>
            <w:r w:rsidRPr="00B77955">
              <w:rPr>
                <w:b/>
              </w:rPr>
              <w:t xml:space="preserve">Excluded Data: None – </w:t>
            </w:r>
            <w:r w:rsidRPr="00B77955">
              <w:t>All data that falls into the sets below will be shared</w:t>
            </w:r>
          </w:p>
        </w:tc>
      </w:tr>
      <w:tr w:rsidR="007629D3" w:rsidRPr="00B77955" w14:paraId="25450481" w14:textId="77777777" w:rsidTr="007629D3">
        <w:tc>
          <w:tcPr>
            <w:tcW w:w="9026" w:type="dxa"/>
          </w:tcPr>
          <w:p w14:paraId="573B5620" w14:textId="77777777" w:rsidR="007629D3" w:rsidRDefault="007629D3" w:rsidP="007629D3">
            <w:pPr>
              <w:contextualSpacing/>
              <w:rPr>
                <w:b/>
              </w:rPr>
            </w:pPr>
            <w:r>
              <w:rPr>
                <w:b/>
              </w:rPr>
              <w:t>Source of data:</w:t>
            </w:r>
          </w:p>
          <w:p w14:paraId="1A6400B0" w14:textId="77777777" w:rsidR="007629D3" w:rsidRPr="0071435B" w:rsidRDefault="007629D3" w:rsidP="007629D3">
            <w:pPr>
              <w:contextualSpacing/>
            </w:pPr>
            <w:r w:rsidRPr="0071435B">
              <w:t>Fit for Life Centre at Bromley By Bow Centre</w:t>
            </w:r>
          </w:p>
          <w:p w14:paraId="097B2B78" w14:textId="77777777" w:rsidR="007629D3" w:rsidRDefault="007629D3" w:rsidP="007629D3">
            <w:pPr>
              <w:rPr>
                <w:b/>
              </w:rPr>
            </w:pPr>
          </w:p>
          <w:p w14:paraId="553F51AA" w14:textId="77777777" w:rsidR="007629D3" w:rsidRPr="00B77955" w:rsidRDefault="007629D3" w:rsidP="007629D3">
            <w:pPr>
              <w:rPr>
                <w:b/>
              </w:rPr>
            </w:pPr>
            <w:r w:rsidRPr="00B77955">
              <w:rPr>
                <w:b/>
              </w:rPr>
              <w:t>Data Being Sent for Categories A (</w:t>
            </w:r>
            <w:r w:rsidRPr="00B77955">
              <w:rPr>
                <w:b/>
                <w:i/>
                <w:iCs/>
              </w:rPr>
              <w:t>Clinicians &amp; Prescribing professionals</w:t>
            </w:r>
            <w:r>
              <w:rPr>
                <w:b/>
                <w:i/>
                <w:iCs/>
              </w:rPr>
              <w:t>)</w:t>
            </w:r>
            <w:r w:rsidRPr="00B77955">
              <w:rPr>
                <w:b/>
                <w:i/>
                <w:iCs/>
              </w:rPr>
              <w:t xml:space="preserve"> </w:t>
            </w:r>
            <w:r w:rsidRPr="00B77955">
              <w:rPr>
                <w:b/>
              </w:rPr>
              <w:t>in 6.3 of this agreement. Below data items are coded data and free text</w:t>
            </w:r>
            <w:r>
              <w:rPr>
                <w:b/>
              </w:rPr>
              <w:t>.</w:t>
            </w:r>
          </w:p>
          <w:p w14:paraId="792CD400" w14:textId="77777777" w:rsidR="007629D3" w:rsidRDefault="007629D3" w:rsidP="007629D3">
            <w:pPr>
              <w:contextualSpacing/>
              <w:rPr>
                <w:b/>
              </w:rPr>
            </w:pPr>
          </w:p>
          <w:p w14:paraId="47CDFDC2" w14:textId="77777777" w:rsidR="007629D3" w:rsidRPr="0071435B" w:rsidRDefault="007629D3" w:rsidP="007629D3">
            <w:pPr>
              <w:rPr>
                <w:b/>
              </w:rPr>
            </w:pPr>
            <w:r w:rsidRPr="0071435B">
              <w:rPr>
                <w:b/>
              </w:rPr>
              <w:t>1. Initial Assessment</w:t>
            </w:r>
          </w:p>
          <w:p w14:paraId="448CDBC2" w14:textId="77777777" w:rsidR="007629D3" w:rsidRPr="00B77955" w:rsidRDefault="007629D3" w:rsidP="00026476">
            <w:pPr>
              <w:pStyle w:val="ListParagraph"/>
              <w:numPr>
                <w:ilvl w:val="0"/>
                <w:numId w:val="31"/>
              </w:numPr>
            </w:pPr>
            <w:r w:rsidRPr="00B77955">
              <w:t>Weight and Height</w:t>
            </w:r>
          </w:p>
          <w:p w14:paraId="6AD78AF9" w14:textId="77777777" w:rsidR="007629D3" w:rsidRPr="00B77955" w:rsidRDefault="007629D3" w:rsidP="00026476">
            <w:pPr>
              <w:pStyle w:val="ListParagraph"/>
              <w:numPr>
                <w:ilvl w:val="0"/>
                <w:numId w:val="31"/>
              </w:numPr>
            </w:pPr>
            <w:r w:rsidRPr="00B77955">
              <w:t>BMI score</w:t>
            </w:r>
          </w:p>
          <w:p w14:paraId="69FB6911" w14:textId="77777777" w:rsidR="007629D3" w:rsidRPr="00B77955" w:rsidRDefault="007629D3" w:rsidP="00026476">
            <w:pPr>
              <w:pStyle w:val="ListParagraph"/>
              <w:numPr>
                <w:ilvl w:val="0"/>
                <w:numId w:val="31"/>
              </w:numPr>
            </w:pPr>
            <w:r w:rsidRPr="00B77955">
              <w:t>Waist circumference</w:t>
            </w:r>
          </w:p>
          <w:p w14:paraId="6CFA9FB1" w14:textId="77777777" w:rsidR="007629D3" w:rsidRPr="00B77955" w:rsidRDefault="007629D3" w:rsidP="00026476">
            <w:pPr>
              <w:pStyle w:val="ListParagraph"/>
              <w:numPr>
                <w:ilvl w:val="0"/>
                <w:numId w:val="31"/>
              </w:numPr>
            </w:pPr>
            <w:r w:rsidRPr="00B77955">
              <w:t>Physical Activity Readiness Questionnaire (PAR-Q)</w:t>
            </w:r>
          </w:p>
          <w:p w14:paraId="65CD466E" w14:textId="77777777" w:rsidR="007629D3" w:rsidRPr="00B77955" w:rsidRDefault="007629D3" w:rsidP="00026476">
            <w:pPr>
              <w:pStyle w:val="ListParagraph"/>
              <w:numPr>
                <w:ilvl w:val="0"/>
                <w:numId w:val="31"/>
              </w:numPr>
            </w:pPr>
            <w:r w:rsidRPr="00B77955">
              <w:t>Initial Physical Activity Level</w:t>
            </w:r>
          </w:p>
          <w:p w14:paraId="0F13D0FE" w14:textId="77777777" w:rsidR="007629D3" w:rsidRPr="00B77955" w:rsidRDefault="007629D3" w:rsidP="00026476">
            <w:pPr>
              <w:pStyle w:val="ListParagraph"/>
              <w:numPr>
                <w:ilvl w:val="0"/>
                <w:numId w:val="31"/>
              </w:numPr>
            </w:pPr>
            <w:r w:rsidRPr="00B77955">
              <w:t>Initial Self-Esteem Assessment (Rosenberg)</w:t>
            </w:r>
          </w:p>
          <w:p w14:paraId="06454A63" w14:textId="77777777" w:rsidR="007629D3" w:rsidRPr="00B77955" w:rsidRDefault="007629D3" w:rsidP="00026476">
            <w:pPr>
              <w:pStyle w:val="ListParagraph"/>
              <w:numPr>
                <w:ilvl w:val="0"/>
                <w:numId w:val="31"/>
              </w:numPr>
            </w:pPr>
            <w:r w:rsidRPr="00B77955">
              <w:t>Binge Eating Disorder Assessment</w:t>
            </w:r>
          </w:p>
          <w:p w14:paraId="2B436E97" w14:textId="77777777" w:rsidR="007629D3" w:rsidRPr="00B77955" w:rsidRDefault="007629D3" w:rsidP="00026476">
            <w:pPr>
              <w:pStyle w:val="ListParagraph"/>
              <w:numPr>
                <w:ilvl w:val="0"/>
                <w:numId w:val="31"/>
              </w:numPr>
            </w:pPr>
            <w:r w:rsidRPr="00B77955">
              <w:t>Psychology Assessment (PHQ9 and GAD 7)</w:t>
            </w:r>
          </w:p>
          <w:p w14:paraId="54F65A4A" w14:textId="77777777" w:rsidR="007629D3" w:rsidRPr="00B77955" w:rsidRDefault="007629D3" w:rsidP="00026476">
            <w:pPr>
              <w:pStyle w:val="ListParagraph"/>
              <w:numPr>
                <w:ilvl w:val="0"/>
                <w:numId w:val="31"/>
              </w:numPr>
            </w:pPr>
            <w:r w:rsidRPr="00B77955">
              <w:t>Initial Diet Quality Assessment</w:t>
            </w:r>
          </w:p>
          <w:p w14:paraId="09F2B502" w14:textId="77777777" w:rsidR="007629D3" w:rsidRPr="00B77955" w:rsidRDefault="007629D3" w:rsidP="00026476">
            <w:pPr>
              <w:pStyle w:val="ListParagraph"/>
              <w:numPr>
                <w:ilvl w:val="0"/>
                <w:numId w:val="31"/>
              </w:numPr>
            </w:pPr>
            <w:r w:rsidRPr="00B77955">
              <w:t xml:space="preserve">Motivation &amp; Readiness to Change </w:t>
            </w:r>
          </w:p>
          <w:p w14:paraId="3F16C553" w14:textId="77777777" w:rsidR="007629D3" w:rsidRPr="00B77955" w:rsidRDefault="007629D3" w:rsidP="00026476">
            <w:pPr>
              <w:pStyle w:val="ListParagraph"/>
              <w:numPr>
                <w:ilvl w:val="0"/>
                <w:numId w:val="31"/>
              </w:numPr>
            </w:pPr>
            <w:r w:rsidRPr="00B77955">
              <w:t>Care Pathway Assignment</w:t>
            </w:r>
          </w:p>
          <w:p w14:paraId="679CD273" w14:textId="77777777" w:rsidR="007629D3" w:rsidRDefault="007629D3" w:rsidP="007629D3">
            <w:pPr>
              <w:rPr>
                <w:b/>
                <w:color w:val="0033CC"/>
              </w:rPr>
            </w:pPr>
          </w:p>
          <w:p w14:paraId="064262B1" w14:textId="77777777" w:rsidR="007629D3" w:rsidRPr="0071435B" w:rsidRDefault="007629D3" w:rsidP="007629D3">
            <w:pPr>
              <w:rPr>
                <w:b/>
              </w:rPr>
            </w:pPr>
            <w:r w:rsidRPr="0071435B">
              <w:rPr>
                <w:b/>
              </w:rPr>
              <w:t>2. Progress at 12 weeks, 6 months &amp; 12 months</w:t>
            </w:r>
          </w:p>
          <w:p w14:paraId="3BD0DCC5" w14:textId="77777777" w:rsidR="007629D3" w:rsidRPr="00B77955" w:rsidRDefault="007629D3" w:rsidP="00026476">
            <w:pPr>
              <w:pStyle w:val="ListParagraph"/>
              <w:numPr>
                <w:ilvl w:val="0"/>
                <w:numId w:val="32"/>
              </w:numPr>
            </w:pPr>
            <w:r w:rsidRPr="00B77955">
              <w:t>Activity Attendance</w:t>
            </w:r>
          </w:p>
          <w:p w14:paraId="56B23B72" w14:textId="77777777" w:rsidR="007629D3" w:rsidRPr="00B77955" w:rsidRDefault="007629D3" w:rsidP="00026476">
            <w:pPr>
              <w:pStyle w:val="ListParagraph"/>
              <w:numPr>
                <w:ilvl w:val="0"/>
                <w:numId w:val="32"/>
              </w:numPr>
            </w:pPr>
            <w:r w:rsidRPr="00B77955">
              <w:t>Physical Activity Level</w:t>
            </w:r>
          </w:p>
          <w:p w14:paraId="0E9F6201" w14:textId="77777777" w:rsidR="007629D3" w:rsidRPr="00B77955" w:rsidRDefault="007629D3" w:rsidP="00026476">
            <w:pPr>
              <w:pStyle w:val="ListParagraph"/>
              <w:numPr>
                <w:ilvl w:val="0"/>
                <w:numId w:val="32"/>
              </w:numPr>
            </w:pPr>
            <w:r w:rsidRPr="00B77955">
              <w:t>Weight and weight change (kg and %)</w:t>
            </w:r>
          </w:p>
          <w:p w14:paraId="137F6ED2" w14:textId="77777777" w:rsidR="007629D3" w:rsidRPr="00B77955" w:rsidRDefault="007629D3" w:rsidP="00026476">
            <w:pPr>
              <w:pStyle w:val="ListParagraph"/>
              <w:numPr>
                <w:ilvl w:val="0"/>
                <w:numId w:val="32"/>
              </w:numPr>
            </w:pPr>
            <w:r w:rsidRPr="00B77955">
              <w:t>BMI score</w:t>
            </w:r>
          </w:p>
          <w:p w14:paraId="1ACB3972" w14:textId="77777777" w:rsidR="007629D3" w:rsidRPr="00B77955" w:rsidRDefault="007629D3" w:rsidP="00026476">
            <w:pPr>
              <w:pStyle w:val="ListParagraph"/>
              <w:numPr>
                <w:ilvl w:val="0"/>
                <w:numId w:val="32"/>
              </w:numPr>
            </w:pPr>
            <w:r w:rsidRPr="00B77955">
              <w:t>Waist Measurement</w:t>
            </w:r>
          </w:p>
          <w:p w14:paraId="01678503" w14:textId="77777777" w:rsidR="007629D3" w:rsidRPr="00B77955" w:rsidRDefault="007629D3" w:rsidP="00026476">
            <w:pPr>
              <w:pStyle w:val="ListParagraph"/>
              <w:numPr>
                <w:ilvl w:val="0"/>
                <w:numId w:val="32"/>
              </w:numPr>
            </w:pPr>
            <w:r w:rsidRPr="00B77955">
              <w:t xml:space="preserve">Diet Quality Assessment </w:t>
            </w:r>
          </w:p>
          <w:p w14:paraId="7B667936" w14:textId="77777777" w:rsidR="007629D3" w:rsidRPr="00B77955" w:rsidRDefault="007629D3" w:rsidP="00026476">
            <w:pPr>
              <w:pStyle w:val="ListParagraph"/>
              <w:numPr>
                <w:ilvl w:val="0"/>
                <w:numId w:val="32"/>
              </w:numPr>
              <w:rPr>
                <w:b/>
              </w:rPr>
            </w:pPr>
            <w:r w:rsidRPr="0071435B">
              <w:t>Self-Esteem</w:t>
            </w:r>
          </w:p>
        </w:tc>
      </w:tr>
      <w:tr w:rsidR="007629D3" w:rsidRPr="00B77955" w14:paraId="6340D8D5" w14:textId="77777777" w:rsidTr="007629D3">
        <w:tc>
          <w:tcPr>
            <w:tcW w:w="9026" w:type="dxa"/>
          </w:tcPr>
          <w:p w14:paraId="63CA9FDA" w14:textId="77777777" w:rsidR="007629D3" w:rsidRDefault="007629D3" w:rsidP="007629D3">
            <w:pPr>
              <w:rPr>
                <w:b/>
              </w:rPr>
            </w:pPr>
            <w:r w:rsidRPr="00B77955">
              <w:rPr>
                <w:b/>
              </w:rPr>
              <w:t>Data Being Sent for Category B (</w:t>
            </w:r>
            <w:r w:rsidRPr="00B77955">
              <w:rPr>
                <w:b/>
                <w:i/>
                <w:iCs/>
              </w:rPr>
              <w:t xml:space="preserve">Other clinically supervised staff providing direct care) </w:t>
            </w:r>
            <w:r w:rsidRPr="00B77955">
              <w:rPr>
                <w:b/>
              </w:rPr>
              <w:t xml:space="preserve">in 6.3 of this agreement. </w:t>
            </w:r>
          </w:p>
          <w:p w14:paraId="6F6369F9" w14:textId="77777777" w:rsidR="007629D3" w:rsidRPr="00E51B10" w:rsidRDefault="007629D3" w:rsidP="007629D3">
            <w:pPr>
              <w:rPr>
                <w:color w:val="C00000"/>
              </w:rPr>
            </w:pPr>
          </w:p>
          <w:p w14:paraId="53E5785B" w14:textId="77777777" w:rsidR="007629D3" w:rsidRPr="0071435B" w:rsidRDefault="007629D3" w:rsidP="007629D3">
            <w:pPr>
              <w:rPr>
                <w:b/>
              </w:rPr>
            </w:pPr>
            <w:r w:rsidRPr="0071435B">
              <w:rPr>
                <w:b/>
              </w:rPr>
              <w:t>1. Initial Assessment</w:t>
            </w:r>
          </w:p>
          <w:p w14:paraId="2547217D" w14:textId="77777777" w:rsidR="007629D3" w:rsidRPr="00B77955" w:rsidRDefault="007629D3" w:rsidP="00026476">
            <w:pPr>
              <w:pStyle w:val="ListParagraph"/>
              <w:numPr>
                <w:ilvl w:val="0"/>
                <w:numId w:val="31"/>
              </w:numPr>
            </w:pPr>
            <w:r w:rsidRPr="00B77955">
              <w:t>Weight and Height</w:t>
            </w:r>
          </w:p>
          <w:p w14:paraId="34DC7780" w14:textId="77777777" w:rsidR="007629D3" w:rsidRPr="00B77955" w:rsidRDefault="007629D3" w:rsidP="00026476">
            <w:pPr>
              <w:pStyle w:val="ListParagraph"/>
              <w:numPr>
                <w:ilvl w:val="0"/>
                <w:numId w:val="31"/>
              </w:numPr>
            </w:pPr>
            <w:r w:rsidRPr="00B77955">
              <w:t>BMI score</w:t>
            </w:r>
          </w:p>
          <w:p w14:paraId="08E14118" w14:textId="77777777" w:rsidR="007629D3" w:rsidRPr="00B77955" w:rsidRDefault="007629D3" w:rsidP="00026476">
            <w:pPr>
              <w:pStyle w:val="ListParagraph"/>
              <w:numPr>
                <w:ilvl w:val="0"/>
                <w:numId w:val="31"/>
              </w:numPr>
            </w:pPr>
            <w:r w:rsidRPr="00B77955">
              <w:t>Waist circumference</w:t>
            </w:r>
          </w:p>
          <w:p w14:paraId="448AF628" w14:textId="77777777" w:rsidR="007629D3" w:rsidRPr="00B77955" w:rsidRDefault="007629D3" w:rsidP="00026476">
            <w:pPr>
              <w:pStyle w:val="ListParagraph"/>
              <w:numPr>
                <w:ilvl w:val="0"/>
                <w:numId w:val="31"/>
              </w:numPr>
            </w:pPr>
            <w:r w:rsidRPr="00B77955">
              <w:t>Physical Activity Readiness Questionnaire (PAR-Q)</w:t>
            </w:r>
          </w:p>
          <w:p w14:paraId="22123E77" w14:textId="77777777" w:rsidR="007629D3" w:rsidRPr="00B77955" w:rsidRDefault="007629D3" w:rsidP="00026476">
            <w:pPr>
              <w:pStyle w:val="ListParagraph"/>
              <w:numPr>
                <w:ilvl w:val="0"/>
                <w:numId w:val="31"/>
              </w:numPr>
            </w:pPr>
            <w:r w:rsidRPr="00B77955">
              <w:t>Initial Physical Activity Level</w:t>
            </w:r>
          </w:p>
          <w:p w14:paraId="30F31E38" w14:textId="77777777" w:rsidR="007629D3" w:rsidRPr="00B77955" w:rsidRDefault="007629D3" w:rsidP="00026476">
            <w:pPr>
              <w:pStyle w:val="ListParagraph"/>
              <w:numPr>
                <w:ilvl w:val="0"/>
                <w:numId w:val="31"/>
              </w:numPr>
            </w:pPr>
            <w:r w:rsidRPr="00B77955">
              <w:t>Initial Self-Esteem Assessment (Rosenberg)</w:t>
            </w:r>
          </w:p>
          <w:p w14:paraId="79DB0CA7" w14:textId="77777777" w:rsidR="007629D3" w:rsidRPr="00B77955" w:rsidRDefault="007629D3" w:rsidP="00026476">
            <w:pPr>
              <w:pStyle w:val="ListParagraph"/>
              <w:numPr>
                <w:ilvl w:val="0"/>
                <w:numId w:val="31"/>
              </w:numPr>
            </w:pPr>
            <w:r w:rsidRPr="00B77955">
              <w:t>Binge Eating Disorder Assessment</w:t>
            </w:r>
          </w:p>
          <w:p w14:paraId="6381595A" w14:textId="77777777" w:rsidR="007629D3" w:rsidRPr="00B77955" w:rsidRDefault="007629D3" w:rsidP="00026476">
            <w:pPr>
              <w:pStyle w:val="ListParagraph"/>
              <w:numPr>
                <w:ilvl w:val="0"/>
                <w:numId w:val="31"/>
              </w:numPr>
            </w:pPr>
            <w:r w:rsidRPr="00B77955">
              <w:t>Psychology Assessment (PHQ9 and GAD 7)</w:t>
            </w:r>
          </w:p>
          <w:p w14:paraId="744DC71B" w14:textId="77777777" w:rsidR="007629D3" w:rsidRPr="00B77955" w:rsidRDefault="007629D3" w:rsidP="00026476">
            <w:pPr>
              <w:pStyle w:val="ListParagraph"/>
              <w:numPr>
                <w:ilvl w:val="0"/>
                <w:numId w:val="31"/>
              </w:numPr>
            </w:pPr>
            <w:r w:rsidRPr="00B77955">
              <w:t>Initial Diet Quality Assessment</w:t>
            </w:r>
          </w:p>
          <w:p w14:paraId="66DC48D9" w14:textId="77777777" w:rsidR="007629D3" w:rsidRPr="00B77955" w:rsidRDefault="007629D3" w:rsidP="00026476">
            <w:pPr>
              <w:pStyle w:val="ListParagraph"/>
              <w:numPr>
                <w:ilvl w:val="0"/>
                <w:numId w:val="31"/>
              </w:numPr>
            </w:pPr>
            <w:r w:rsidRPr="00B77955">
              <w:t xml:space="preserve">Motivation &amp; Readiness to Change </w:t>
            </w:r>
          </w:p>
          <w:p w14:paraId="2BE3985B" w14:textId="77777777" w:rsidR="007629D3" w:rsidRPr="00B77955" w:rsidRDefault="007629D3" w:rsidP="00026476">
            <w:pPr>
              <w:pStyle w:val="ListParagraph"/>
              <w:numPr>
                <w:ilvl w:val="0"/>
                <w:numId w:val="31"/>
              </w:numPr>
            </w:pPr>
            <w:r w:rsidRPr="00B77955">
              <w:t>Care Pathway Assignment</w:t>
            </w:r>
          </w:p>
          <w:p w14:paraId="5558A7A2" w14:textId="77777777" w:rsidR="007629D3" w:rsidRDefault="007629D3" w:rsidP="007629D3">
            <w:pPr>
              <w:rPr>
                <w:b/>
                <w:color w:val="0033CC"/>
              </w:rPr>
            </w:pPr>
          </w:p>
          <w:p w14:paraId="4523E41E" w14:textId="77777777" w:rsidR="007629D3" w:rsidRPr="0071435B" w:rsidRDefault="007629D3" w:rsidP="007629D3">
            <w:pPr>
              <w:rPr>
                <w:b/>
              </w:rPr>
            </w:pPr>
            <w:r w:rsidRPr="0071435B">
              <w:rPr>
                <w:b/>
              </w:rPr>
              <w:t>2. Progress at 12 weeks, 6 months &amp; 12 months</w:t>
            </w:r>
          </w:p>
          <w:p w14:paraId="0CF32CD1" w14:textId="77777777" w:rsidR="007629D3" w:rsidRPr="00B77955" w:rsidRDefault="007629D3" w:rsidP="00026476">
            <w:pPr>
              <w:pStyle w:val="ListParagraph"/>
              <w:numPr>
                <w:ilvl w:val="0"/>
                <w:numId w:val="32"/>
              </w:numPr>
            </w:pPr>
            <w:r w:rsidRPr="00B77955">
              <w:t>Activity Attendance</w:t>
            </w:r>
          </w:p>
          <w:p w14:paraId="680B0033" w14:textId="77777777" w:rsidR="007629D3" w:rsidRPr="00B77955" w:rsidRDefault="007629D3" w:rsidP="00026476">
            <w:pPr>
              <w:pStyle w:val="ListParagraph"/>
              <w:numPr>
                <w:ilvl w:val="0"/>
                <w:numId w:val="32"/>
              </w:numPr>
            </w:pPr>
            <w:r w:rsidRPr="00B77955">
              <w:t>Physical Activity Level</w:t>
            </w:r>
          </w:p>
          <w:p w14:paraId="0913A02A" w14:textId="77777777" w:rsidR="007629D3" w:rsidRPr="00B77955" w:rsidRDefault="007629D3" w:rsidP="00026476">
            <w:pPr>
              <w:pStyle w:val="ListParagraph"/>
              <w:numPr>
                <w:ilvl w:val="0"/>
                <w:numId w:val="32"/>
              </w:numPr>
            </w:pPr>
            <w:r w:rsidRPr="00B77955">
              <w:t>Weight and weight change (kg and %)</w:t>
            </w:r>
          </w:p>
          <w:p w14:paraId="50F4137E" w14:textId="77777777" w:rsidR="007629D3" w:rsidRPr="00B77955" w:rsidRDefault="007629D3" w:rsidP="00026476">
            <w:pPr>
              <w:pStyle w:val="ListParagraph"/>
              <w:numPr>
                <w:ilvl w:val="0"/>
                <w:numId w:val="32"/>
              </w:numPr>
            </w:pPr>
            <w:r w:rsidRPr="00B77955">
              <w:t>BMI score</w:t>
            </w:r>
          </w:p>
          <w:p w14:paraId="3E9CB75E" w14:textId="77777777" w:rsidR="007629D3" w:rsidRPr="00B77955" w:rsidRDefault="007629D3" w:rsidP="00026476">
            <w:pPr>
              <w:pStyle w:val="ListParagraph"/>
              <w:numPr>
                <w:ilvl w:val="0"/>
                <w:numId w:val="32"/>
              </w:numPr>
            </w:pPr>
            <w:r w:rsidRPr="00B77955">
              <w:t>Waist Measurement</w:t>
            </w:r>
          </w:p>
          <w:p w14:paraId="1D336EE3" w14:textId="77777777" w:rsidR="007629D3" w:rsidRPr="00B77955" w:rsidRDefault="007629D3" w:rsidP="00026476">
            <w:pPr>
              <w:pStyle w:val="ListParagraph"/>
              <w:numPr>
                <w:ilvl w:val="0"/>
                <w:numId w:val="32"/>
              </w:numPr>
            </w:pPr>
            <w:r w:rsidRPr="00B77955">
              <w:t xml:space="preserve">Diet Quality Assessment </w:t>
            </w:r>
          </w:p>
          <w:p w14:paraId="5931B6DB" w14:textId="77777777" w:rsidR="007629D3" w:rsidRPr="00B77955" w:rsidRDefault="007629D3" w:rsidP="007629D3">
            <w:pPr>
              <w:rPr>
                <w:u w:val="single"/>
              </w:rPr>
            </w:pPr>
            <w:r w:rsidRPr="0071435B">
              <w:t>Self-Esteem</w:t>
            </w:r>
          </w:p>
        </w:tc>
      </w:tr>
      <w:tr w:rsidR="007629D3" w:rsidRPr="00B77955" w14:paraId="5243645D" w14:textId="77777777" w:rsidTr="007629D3">
        <w:tc>
          <w:tcPr>
            <w:tcW w:w="9026" w:type="dxa"/>
          </w:tcPr>
          <w:p w14:paraId="49CB4516" w14:textId="77777777" w:rsidR="007629D3" w:rsidRPr="00D36DA9" w:rsidRDefault="007629D3" w:rsidP="007629D3">
            <w:pPr>
              <w:rPr>
                <w:b/>
              </w:rPr>
            </w:pPr>
            <w:r w:rsidRPr="00D36DA9">
              <w:rPr>
                <w:b/>
              </w:rPr>
              <w:t>Data Being Sent for Category C (Administrative Staff supporting direct care</w:t>
            </w:r>
            <w:r w:rsidRPr="00D36DA9">
              <w:rPr>
                <w:b/>
                <w:i/>
                <w:iCs/>
              </w:rPr>
              <w:t xml:space="preserve">) </w:t>
            </w:r>
            <w:r w:rsidRPr="00D36DA9">
              <w:rPr>
                <w:b/>
              </w:rPr>
              <w:t xml:space="preserve">in 6.3 of this agreement </w:t>
            </w:r>
          </w:p>
          <w:p w14:paraId="16263170" w14:textId="77777777" w:rsidR="007629D3" w:rsidRPr="00B77955" w:rsidRDefault="007629D3" w:rsidP="007629D3">
            <w:pPr>
              <w:tabs>
                <w:tab w:val="left" w:pos="4560"/>
              </w:tabs>
              <w:rPr>
                <w:b/>
              </w:rPr>
            </w:pPr>
            <w:r>
              <w:rPr>
                <w:b/>
              </w:rPr>
              <w:t>None</w:t>
            </w:r>
          </w:p>
        </w:tc>
      </w:tr>
      <w:tr w:rsidR="007629D3" w:rsidRPr="00B77955" w14:paraId="7CEE6812" w14:textId="77777777" w:rsidTr="007629D3">
        <w:tc>
          <w:tcPr>
            <w:tcW w:w="9026" w:type="dxa"/>
          </w:tcPr>
          <w:p w14:paraId="7E6E12FB" w14:textId="77777777" w:rsidR="007629D3" w:rsidRDefault="007629D3" w:rsidP="007629D3">
            <w:pPr>
              <w:tabs>
                <w:tab w:val="left" w:pos="4560"/>
              </w:tabs>
              <w:rPr>
                <w:b/>
              </w:rPr>
            </w:pPr>
            <w:r w:rsidRPr="00B77955">
              <w:rPr>
                <w:b/>
              </w:rPr>
              <w:t>Receiving Organisations for this data:</w:t>
            </w:r>
          </w:p>
          <w:p w14:paraId="5FDB2729" w14:textId="7955FA3F" w:rsidR="007629D3" w:rsidRPr="0034492E" w:rsidRDefault="007629D3" w:rsidP="00026476">
            <w:pPr>
              <w:pStyle w:val="ListParagraph"/>
              <w:numPr>
                <w:ilvl w:val="3"/>
                <w:numId w:val="27"/>
              </w:numPr>
              <w:tabs>
                <w:tab w:val="left" w:pos="4560"/>
              </w:tabs>
              <w:ind w:left="1156" w:hanging="283"/>
            </w:pPr>
            <w:r w:rsidRPr="0034492E">
              <w:t>WELC General Practices – Tower Hamlets CCG Only (as specified in Appendix B)</w:t>
            </w:r>
          </w:p>
          <w:p w14:paraId="757A3306" w14:textId="77777777" w:rsidR="007629D3" w:rsidRPr="00B77955" w:rsidRDefault="007629D3" w:rsidP="007629D3">
            <w:pPr>
              <w:tabs>
                <w:tab w:val="left" w:pos="4560"/>
              </w:tabs>
              <w:ind w:left="720"/>
              <w:contextualSpacing/>
              <w:rPr>
                <w:b/>
              </w:rPr>
            </w:pPr>
          </w:p>
          <w:p w14:paraId="6C0452EE" w14:textId="77777777" w:rsidR="007629D3" w:rsidRPr="00B77955" w:rsidRDefault="007629D3" w:rsidP="007629D3">
            <w:pPr>
              <w:tabs>
                <w:tab w:val="left" w:pos="4560"/>
              </w:tabs>
              <w:ind w:left="720"/>
              <w:contextualSpacing/>
              <w:rPr>
                <w:b/>
              </w:rPr>
            </w:pPr>
          </w:p>
        </w:tc>
      </w:tr>
      <w:tr w:rsidR="007629D3" w:rsidRPr="00B77955" w14:paraId="77D30AA9" w14:textId="77777777" w:rsidTr="007629D3">
        <w:trPr>
          <w:trHeight w:val="666"/>
        </w:trPr>
        <w:tc>
          <w:tcPr>
            <w:tcW w:w="9026" w:type="dxa"/>
            <w:shd w:val="clear" w:color="auto" w:fill="95B3D7" w:themeFill="accent1" w:themeFillTint="99"/>
          </w:tcPr>
          <w:p w14:paraId="611B853B" w14:textId="77777777" w:rsidR="007629D3" w:rsidRPr="002F37C4" w:rsidRDefault="007629D3" w:rsidP="007629D3">
            <w:pPr>
              <w:tabs>
                <w:tab w:val="left" w:pos="4560"/>
              </w:tabs>
            </w:pPr>
            <w:r w:rsidRPr="002F37C4">
              <w:rPr>
                <w:b/>
              </w:rPr>
              <w:t>Receiving Data from Agreement Name :</w:t>
            </w:r>
            <w:r w:rsidRPr="00B77955">
              <w:t xml:space="preserve"> </w:t>
            </w:r>
            <w:r>
              <w:rPr>
                <w:snapToGrid w:val="0"/>
                <w:color w:val="000000"/>
                <w:sz w:val="22"/>
                <w:szCs w:val="22"/>
              </w:rPr>
              <w:t>Tower Hamlets GP Practices &amp; Bromley by Bow Fit for Life Centre Information Sharing Agreement</w:t>
            </w:r>
          </w:p>
        </w:tc>
      </w:tr>
      <w:tr w:rsidR="007629D3" w:rsidRPr="00B77955" w14:paraId="023757BE" w14:textId="77777777" w:rsidTr="007629D3">
        <w:trPr>
          <w:trHeight w:val="351"/>
        </w:trPr>
        <w:tc>
          <w:tcPr>
            <w:tcW w:w="9026" w:type="dxa"/>
            <w:shd w:val="clear" w:color="auto" w:fill="548DD4" w:themeFill="text2" w:themeFillTint="99"/>
          </w:tcPr>
          <w:p w14:paraId="764CFA9D" w14:textId="77777777" w:rsidR="007629D3" w:rsidRPr="002F37C4" w:rsidRDefault="007629D3" w:rsidP="007629D3">
            <w:pPr>
              <w:tabs>
                <w:tab w:val="left" w:pos="4560"/>
              </w:tabs>
              <w:rPr>
                <w:b/>
              </w:rPr>
            </w:pPr>
            <w:r>
              <w:rPr>
                <w:b/>
              </w:rPr>
              <w:t>Method for receiv</w:t>
            </w:r>
            <w:r w:rsidRPr="002F37C4">
              <w:rPr>
                <w:b/>
              </w:rPr>
              <w:t>ing Data :</w:t>
            </w:r>
            <w:r>
              <w:rPr>
                <w:b/>
              </w:rPr>
              <w:t xml:space="preserve"> Emis Web to Emis Web sharing</w:t>
            </w:r>
          </w:p>
        </w:tc>
      </w:tr>
      <w:tr w:rsidR="007629D3" w:rsidRPr="00B77955" w14:paraId="381CC7E6" w14:textId="77777777" w:rsidTr="007629D3">
        <w:trPr>
          <w:trHeight w:val="4068"/>
        </w:trPr>
        <w:tc>
          <w:tcPr>
            <w:tcW w:w="9026" w:type="dxa"/>
          </w:tcPr>
          <w:p w14:paraId="202DCD7F" w14:textId="77777777" w:rsidR="007629D3" w:rsidRDefault="007629D3" w:rsidP="007629D3">
            <w:pPr>
              <w:contextualSpacing/>
            </w:pPr>
            <w:r w:rsidRPr="00B77955">
              <w:rPr>
                <w:b/>
              </w:rPr>
              <w:t>This following table represents which roles</w:t>
            </w:r>
            <w:r>
              <w:rPr>
                <w:b/>
              </w:rPr>
              <w:t xml:space="preserve"> at the</w:t>
            </w:r>
            <w:r w:rsidRPr="00B77955">
              <w:rPr>
                <w:b/>
              </w:rPr>
              <w:t xml:space="preserve"> </w:t>
            </w:r>
            <w:r>
              <w:rPr>
                <w:b/>
              </w:rPr>
              <w:t xml:space="preserve">Fit for Life Centre, Bromley By Bow Centre </w:t>
            </w:r>
            <w:r w:rsidRPr="00B77955">
              <w:rPr>
                <w:b/>
              </w:rPr>
              <w:t xml:space="preserve">that will fall into Categories A, B and C in terms of viewing shared data from </w:t>
            </w:r>
            <w:r w:rsidRPr="002F37C4">
              <w:rPr>
                <w:b/>
              </w:rPr>
              <w:t>WELC General Practices – Tower Hamlets CCG.</w:t>
            </w:r>
          </w:p>
          <w:p w14:paraId="183140D5" w14:textId="77777777" w:rsidR="007629D3" w:rsidRPr="00B77955" w:rsidRDefault="007629D3" w:rsidP="007629D3">
            <w:pPr>
              <w:contextualSpacing/>
              <w:rPr>
                <w:rFonts w:cstheme="minorBidi"/>
                <w:b/>
                <w:sz w:val="22"/>
                <w:szCs w:val="22"/>
              </w:rPr>
            </w:pPr>
          </w:p>
          <w:tbl>
            <w:tblPr>
              <w:tblStyle w:val="TableGrid"/>
              <w:tblW w:w="8794" w:type="dxa"/>
              <w:tblLook w:val="04A0" w:firstRow="1" w:lastRow="0" w:firstColumn="1" w:lastColumn="0" w:noHBand="0" w:noVBand="1"/>
            </w:tblPr>
            <w:tblGrid>
              <w:gridCol w:w="3572"/>
              <w:gridCol w:w="1310"/>
              <w:gridCol w:w="1304"/>
              <w:gridCol w:w="1304"/>
              <w:gridCol w:w="1304"/>
            </w:tblGrid>
            <w:tr w:rsidR="007629D3" w:rsidRPr="00B77955" w14:paraId="25CA5109" w14:textId="77777777" w:rsidTr="007629D3">
              <w:trPr>
                <w:cnfStyle w:val="100000000000" w:firstRow="1" w:lastRow="0" w:firstColumn="0" w:lastColumn="0" w:oddVBand="0" w:evenVBand="0" w:oddHBand="0" w:evenHBand="0" w:firstRowFirstColumn="0" w:firstRowLastColumn="0" w:lastRowFirstColumn="0" w:lastRowLastColumn="0"/>
                <w:tblHeader/>
              </w:trPr>
              <w:tc>
                <w:tcPr>
                  <w:tcW w:w="3572" w:type="dxa"/>
                </w:tcPr>
                <w:p w14:paraId="3490DEA2" w14:textId="77777777" w:rsidR="007629D3" w:rsidRPr="00B77955" w:rsidRDefault="007629D3" w:rsidP="007629D3">
                  <w:pPr>
                    <w:tabs>
                      <w:tab w:val="left" w:pos="4560"/>
                    </w:tabs>
                    <w:rPr>
                      <w:rFonts w:asciiTheme="minorHAnsi" w:hAnsiTheme="minorHAnsi"/>
                    </w:rPr>
                  </w:pPr>
                  <w:r w:rsidRPr="00B77955">
                    <w:rPr>
                      <w:rFonts w:asciiTheme="minorHAnsi" w:hAnsiTheme="minorHAnsi"/>
                      <w:bCs/>
                    </w:rPr>
                    <w:t>Name</w:t>
                  </w:r>
                </w:p>
              </w:tc>
              <w:tc>
                <w:tcPr>
                  <w:tcW w:w="1310" w:type="dxa"/>
                </w:tcPr>
                <w:p w14:paraId="34B9A99F" w14:textId="77777777" w:rsidR="007629D3" w:rsidRPr="00B77955" w:rsidRDefault="007629D3" w:rsidP="007629D3">
                  <w:pPr>
                    <w:tabs>
                      <w:tab w:val="left" w:pos="4560"/>
                    </w:tabs>
                    <w:rPr>
                      <w:rFonts w:asciiTheme="minorHAnsi" w:hAnsiTheme="minorHAnsi"/>
                    </w:rPr>
                  </w:pPr>
                  <w:r w:rsidRPr="00B77955">
                    <w:rPr>
                      <w:rFonts w:asciiTheme="minorHAnsi" w:hAnsiTheme="minorHAnsi"/>
                      <w:bCs/>
                    </w:rPr>
                    <w:t>Code</w:t>
                  </w:r>
                </w:p>
              </w:tc>
              <w:tc>
                <w:tcPr>
                  <w:tcW w:w="1304" w:type="dxa"/>
                </w:tcPr>
                <w:p w14:paraId="51ACF826" w14:textId="77777777" w:rsidR="007629D3" w:rsidRPr="00B77955" w:rsidRDefault="007629D3" w:rsidP="007629D3">
                  <w:pPr>
                    <w:tabs>
                      <w:tab w:val="left" w:pos="4560"/>
                    </w:tabs>
                    <w:rPr>
                      <w:rFonts w:asciiTheme="minorHAnsi" w:hAnsiTheme="minorHAnsi"/>
                    </w:rPr>
                  </w:pPr>
                  <w:r w:rsidRPr="00B77955">
                    <w:rPr>
                      <w:rFonts w:asciiTheme="minorHAnsi" w:hAnsiTheme="minorHAnsi"/>
                      <w:bCs/>
                    </w:rPr>
                    <w:t>Category A</w:t>
                  </w:r>
                </w:p>
              </w:tc>
              <w:tc>
                <w:tcPr>
                  <w:tcW w:w="1304" w:type="dxa"/>
                </w:tcPr>
                <w:p w14:paraId="73B8BD44" w14:textId="77777777" w:rsidR="007629D3" w:rsidRPr="00B77955" w:rsidRDefault="007629D3" w:rsidP="007629D3">
                  <w:pPr>
                    <w:tabs>
                      <w:tab w:val="left" w:pos="4560"/>
                    </w:tabs>
                    <w:rPr>
                      <w:rFonts w:asciiTheme="minorHAnsi" w:hAnsiTheme="minorHAnsi"/>
                    </w:rPr>
                  </w:pPr>
                  <w:r w:rsidRPr="00B77955">
                    <w:rPr>
                      <w:rFonts w:asciiTheme="minorHAnsi" w:hAnsiTheme="minorHAnsi"/>
                      <w:bCs/>
                    </w:rPr>
                    <w:t>Category B</w:t>
                  </w:r>
                </w:p>
              </w:tc>
              <w:tc>
                <w:tcPr>
                  <w:tcW w:w="1304" w:type="dxa"/>
                </w:tcPr>
                <w:p w14:paraId="1141D663" w14:textId="77777777" w:rsidR="007629D3" w:rsidRPr="00B77955" w:rsidRDefault="007629D3" w:rsidP="007629D3">
                  <w:pPr>
                    <w:tabs>
                      <w:tab w:val="left" w:pos="4560"/>
                    </w:tabs>
                    <w:rPr>
                      <w:rFonts w:asciiTheme="minorHAnsi" w:hAnsiTheme="minorHAnsi"/>
                    </w:rPr>
                  </w:pPr>
                  <w:r w:rsidRPr="00B77955">
                    <w:rPr>
                      <w:rFonts w:asciiTheme="minorHAnsi" w:hAnsiTheme="minorHAnsi"/>
                      <w:bCs/>
                    </w:rPr>
                    <w:t>Category C</w:t>
                  </w:r>
                </w:p>
              </w:tc>
            </w:tr>
            <w:tr w:rsidR="007629D3" w:rsidRPr="00B77955" w14:paraId="6AB7C5FF" w14:textId="77777777" w:rsidTr="007629D3">
              <w:tc>
                <w:tcPr>
                  <w:tcW w:w="3572" w:type="dxa"/>
                </w:tcPr>
                <w:p w14:paraId="5D937B2B" w14:textId="77777777" w:rsidR="007629D3" w:rsidRPr="00FA40DD" w:rsidRDefault="007629D3" w:rsidP="007629D3">
                  <w:pPr>
                    <w:pStyle w:val="ListParagraph"/>
                    <w:ind w:left="0"/>
                    <w:rPr>
                      <w:lang w:eastAsia="en-GB"/>
                    </w:rPr>
                  </w:pPr>
                  <w:r w:rsidRPr="00FA40DD">
                    <w:rPr>
                      <w:lang w:eastAsia="en-GB"/>
                    </w:rPr>
                    <w:t>Clinical Psychologist</w:t>
                  </w:r>
                </w:p>
              </w:tc>
              <w:tc>
                <w:tcPr>
                  <w:tcW w:w="1310" w:type="dxa"/>
                </w:tcPr>
                <w:p w14:paraId="7DE90399" w14:textId="77777777" w:rsidR="007629D3" w:rsidRPr="00FA40DD" w:rsidRDefault="007629D3" w:rsidP="007629D3">
                  <w:pPr>
                    <w:pStyle w:val="ListParagraph"/>
                    <w:ind w:left="0"/>
                    <w:jc w:val="center"/>
                    <w:rPr>
                      <w:lang w:eastAsia="en-GB"/>
                    </w:rPr>
                  </w:pPr>
                  <w:r w:rsidRPr="00FA40DD">
                    <w:rPr>
                      <w:lang w:eastAsia="en-GB"/>
                    </w:rPr>
                    <w:t>R1310</w:t>
                  </w:r>
                </w:p>
              </w:tc>
              <w:tc>
                <w:tcPr>
                  <w:tcW w:w="1304" w:type="dxa"/>
                </w:tcPr>
                <w:p w14:paraId="6F3C02C2" w14:textId="77777777" w:rsidR="007629D3" w:rsidRPr="00B77955" w:rsidRDefault="007629D3" w:rsidP="007629D3">
                  <w:pPr>
                    <w:tabs>
                      <w:tab w:val="left" w:pos="4560"/>
                    </w:tabs>
                    <w:jc w:val="center"/>
                  </w:pPr>
                  <w:r w:rsidRPr="00FA40DD">
                    <w:t>A</w:t>
                  </w:r>
                </w:p>
              </w:tc>
              <w:tc>
                <w:tcPr>
                  <w:tcW w:w="1304" w:type="dxa"/>
                </w:tcPr>
                <w:p w14:paraId="6C42C82E" w14:textId="77777777" w:rsidR="007629D3" w:rsidRPr="00B77955" w:rsidRDefault="007629D3" w:rsidP="007629D3">
                  <w:pPr>
                    <w:tabs>
                      <w:tab w:val="left" w:pos="4560"/>
                    </w:tabs>
                    <w:jc w:val="center"/>
                  </w:pPr>
                </w:p>
              </w:tc>
              <w:tc>
                <w:tcPr>
                  <w:tcW w:w="1304" w:type="dxa"/>
                </w:tcPr>
                <w:p w14:paraId="590688B7" w14:textId="77777777" w:rsidR="007629D3" w:rsidRPr="00B77955" w:rsidRDefault="007629D3" w:rsidP="007629D3">
                  <w:pPr>
                    <w:tabs>
                      <w:tab w:val="left" w:pos="4560"/>
                    </w:tabs>
                    <w:jc w:val="center"/>
                  </w:pPr>
                </w:p>
              </w:tc>
            </w:tr>
            <w:tr w:rsidR="007629D3" w:rsidRPr="00B77955" w14:paraId="2B9CDF37" w14:textId="77777777" w:rsidTr="007629D3">
              <w:tc>
                <w:tcPr>
                  <w:tcW w:w="3572" w:type="dxa"/>
                </w:tcPr>
                <w:p w14:paraId="2733A899" w14:textId="77777777" w:rsidR="007629D3" w:rsidRPr="00FA40DD" w:rsidRDefault="007629D3" w:rsidP="007629D3">
                  <w:pPr>
                    <w:pStyle w:val="ListParagraph"/>
                    <w:ind w:left="0"/>
                    <w:rPr>
                      <w:lang w:eastAsia="en-GB"/>
                    </w:rPr>
                  </w:pPr>
                  <w:r w:rsidRPr="00FA40DD">
                    <w:rPr>
                      <w:lang w:eastAsia="en-GB"/>
                    </w:rPr>
                    <w:t>Dietitian</w:t>
                  </w:r>
                </w:p>
              </w:tc>
              <w:tc>
                <w:tcPr>
                  <w:tcW w:w="1310" w:type="dxa"/>
                </w:tcPr>
                <w:p w14:paraId="03D7AAB6" w14:textId="77777777" w:rsidR="007629D3" w:rsidRPr="00FA40DD" w:rsidRDefault="007629D3" w:rsidP="007629D3">
                  <w:pPr>
                    <w:pStyle w:val="ListParagraph"/>
                    <w:ind w:left="0"/>
                    <w:jc w:val="center"/>
                    <w:rPr>
                      <w:lang w:eastAsia="en-GB"/>
                    </w:rPr>
                  </w:pPr>
                  <w:r w:rsidRPr="00FA40DD">
                    <w:rPr>
                      <w:lang w:eastAsia="en-GB"/>
                    </w:rPr>
                    <w:t>R0790</w:t>
                  </w:r>
                </w:p>
              </w:tc>
              <w:tc>
                <w:tcPr>
                  <w:tcW w:w="1304" w:type="dxa"/>
                </w:tcPr>
                <w:p w14:paraId="03BCB348" w14:textId="77777777" w:rsidR="007629D3" w:rsidRPr="00FA40DD" w:rsidRDefault="007629D3" w:rsidP="007629D3">
                  <w:pPr>
                    <w:jc w:val="center"/>
                  </w:pPr>
                  <w:r w:rsidRPr="00FA40DD">
                    <w:t>A</w:t>
                  </w:r>
                </w:p>
              </w:tc>
              <w:tc>
                <w:tcPr>
                  <w:tcW w:w="1304" w:type="dxa"/>
                </w:tcPr>
                <w:p w14:paraId="7936763E" w14:textId="77777777" w:rsidR="007629D3" w:rsidRPr="00B77955" w:rsidRDefault="007629D3" w:rsidP="007629D3">
                  <w:pPr>
                    <w:tabs>
                      <w:tab w:val="left" w:pos="4560"/>
                    </w:tabs>
                    <w:jc w:val="center"/>
                  </w:pPr>
                </w:p>
              </w:tc>
              <w:tc>
                <w:tcPr>
                  <w:tcW w:w="1304" w:type="dxa"/>
                </w:tcPr>
                <w:p w14:paraId="3963255B" w14:textId="77777777" w:rsidR="007629D3" w:rsidRPr="00B77955" w:rsidRDefault="007629D3" w:rsidP="007629D3">
                  <w:pPr>
                    <w:tabs>
                      <w:tab w:val="left" w:pos="4560"/>
                    </w:tabs>
                    <w:jc w:val="center"/>
                  </w:pPr>
                </w:p>
              </w:tc>
            </w:tr>
            <w:tr w:rsidR="007629D3" w:rsidRPr="00B77955" w14:paraId="140C0570" w14:textId="77777777" w:rsidTr="007629D3">
              <w:tc>
                <w:tcPr>
                  <w:tcW w:w="3572" w:type="dxa"/>
                </w:tcPr>
                <w:p w14:paraId="3C2BFB93" w14:textId="77777777" w:rsidR="007629D3" w:rsidRPr="00FA40DD" w:rsidRDefault="007629D3" w:rsidP="007629D3">
                  <w:pPr>
                    <w:pStyle w:val="ListParagraph"/>
                    <w:ind w:left="0"/>
                    <w:rPr>
                      <w:lang w:eastAsia="en-GB"/>
                    </w:rPr>
                  </w:pPr>
                  <w:r w:rsidRPr="00FA40DD">
                    <w:rPr>
                      <w:lang w:eastAsia="en-GB"/>
                    </w:rPr>
                    <w:t>Physiotherapist</w:t>
                  </w:r>
                </w:p>
              </w:tc>
              <w:tc>
                <w:tcPr>
                  <w:tcW w:w="1310" w:type="dxa"/>
                </w:tcPr>
                <w:p w14:paraId="7E5F11E3" w14:textId="77777777" w:rsidR="007629D3" w:rsidRPr="00FA40DD" w:rsidRDefault="007629D3" w:rsidP="007629D3">
                  <w:pPr>
                    <w:pStyle w:val="ListParagraph"/>
                    <w:ind w:left="0"/>
                    <w:jc w:val="center"/>
                    <w:rPr>
                      <w:lang w:eastAsia="en-GB"/>
                    </w:rPr>
                  </w:pPr>
                  <w:r w:rsidRPr="00FA40DD">
                    <w:rPr>
                      <w:lang w:eastAsia="en-GB"/>
                    </w:rPr>
                    <w:t>R1110</w:t>
                  </w:r>
                </w:p>
              </w:tc>
              <w:tc>
                <w:tcPr>
                  <w:tcW w:w="1304" w:type="dxa"/>
                </w:tcPr>
                <w:p w14:paraId="203E295A" w14:textId="77777777" w:rsidR="007629D3" w:rsidRPr="00FA40DD" w:rsidRDefault="007629D3" w:rsidP="007629D3">
                  <w:pPr>
                    <w:jc w:val="center"/>
                  </w:pPr>
                  <w:r w:rsidRPr="00FA40DD">
                    <w:t>A</w:t>
                  </w:r>
                </w:p>
              </w:tc>
              <w:tc>
                <w:tcPr>
                  <w:tcW w:w="1304" w:type="dxa"/>
                </w:tcPr>
                <w:p w14:paraId="0BC52D27" w14:textId="77777777" w:rsidR="007629D3" w:rsidRPr="00B77955" w:rsidRDefault="007629D3" w:rsidP="007629D3">
                  <w:pPr>
                    <w:tabs>
                      <w:tab w:val="left" w:pos="4560"/>
                    </w:tabs>
                    <w:jc w:val="center"/>
                  </w:pPr>
                </w:p>
              </w:tc>
              <w:tc>
                <w:tcPr>
                  <w:tcW w:w="1304" w:type="dxa"/>
                </w:tcPr>
                <w:p w14:paraId="2661E146" w14:textId="77777777" w:rsidR="007629D3" w:rsidRPr="00B77955" w:rsidRDefault="007629D3" w:rsidP="007629D3">
                  <w:pPr>
                    <w:tabs>
                      <w:tab w:val="left" w:pos="4560"/>
                    </w:tabs>
                    <w:jc w:val="center"/>
                  </w:pPr>
                </w:p>
              </w:tc>
            </w:tr>
            <w:tr w:rsidR="007629D3" w:rsidRPr="00B77955" w14:paraId="43457467" w14:textId="77777777" w:rsidTr="007629D3">
              <w:tc>
                <w:tcPr>
                  <w:tcW w:w="3572" w:type="dxa"/>
                </w:tcPr>
                <w:p w14:paraId="2C394659" w14:textId="77777777" w:rsidR="007629D3" w:rsidRPr="00FA40DD" w:rsidRDefault="007629D3" w:rsidP="007629D3">
                  <w:pPr>
                    <w:pStyle w:val="ListParagraph"/>
                    <w:ind w:left="0"/>
                    <w:rPr>
                      <w:lang w:eastAsia="en-GB"/>
                    </w:rPr>
                  </w:pPr>
                  <w:r w:rsidRPr="00FA40DD">
                    <w:rPr>
                      <w:lang w:eastAsia="en-GB"/>
                    </w:rPr>
                    <w:t xml:space="preserve">Appointments Clerk/Receptionist or Community Administrator </w:t>
                  </w:r>
                </w:p>
              </w:tc>
              <w:tc>
                <w:tcPr>
                  <w:tcW w:w="1310" w:type="dxa"/>
                </w:tcPr>
                <w:p w14:paraId="2C4C81B3" w14:textId="77777777" w:rsidR="007629D3" w:rsidRPr="00FA40DD" w:rsidRDefault="007629D3" w:rsidP="007629D3">
                  <w:pPr>
                    <w:pStyle w:val="ListParagraph"/>
                    <w:ind w:left="0"/>
                    <w:jc w:val="center"/>
                    <w:rPr>
                      <w:lang w:eastAsia="en-GB"/>
                    </w:rPr>
                  </w:pPr>
                  <w:r w:rsidRPr="00FA40DD">
                    <w:rPr>
                      <w:lang w:eastAsia="en-GB"/>
                    </w:rPr>
                    <w:t>R6010</w:t>
                  </w:r>
                </w:p>
              </w:tc>
              <w:tc>
                <w:tcPr>
                  <w:tcW w:w="1304" w:type="dxa"/>
                </w:tcPr>
                <w:p w14:paraId="0E1880CE" w14:textId="77777777" w:rsidR="007629D3" w:rsidRPr="00B77955" w:rsidRDefault="007629D3" w:rsidP="007629D3">
                  <w:pPr>
                    <w:tabs>
                      <w:tab w:val="left" w:pos="4560"/>
                    </w:tabs>
                    <w:jc w:val="center"/>
                  </w:pPr>
                </w:p>
              </w:tc>
              <w:tc>
                <w:tcPr>
                  <w:tcW w:w="1304" w:type="dxa"/>
                </w:tcPr>
                <w:p w14:paraId="5D120AF8" w14:textId="77777777" w:rsidR="007629D3" w:rsidRPr="00B77955" w:rsidRDefault="007629D3" w:rsidP="007629D3">
                  <w:pPr>
                    <w:tabs>
                      <w:tab w:val="left" w:pos="4560"/>
                    </w:tabs>
                    <w:jc w:val="center"/>
                  </w:pPr>
                </w:p>
              </w:tc>
              <w:tc>
                <w:tcPr>
                  <w:tcW w:w="1304" w:type="dxa"/>
                </w:tcPr>
                <w:p w14:paraId="183BA569" w14:textId="77777777" w:rsidR="007629D3" w:rsidRPr="00B77955" w:rsidRDefault="007629D3" w:rsidP="007629D3">
                  <w:pPr>
                    <w:tabs>
                      <w:tab w:val="left" w:pos="4560"/>
                    </w:tabs>
                    <w:jc w:val="center"/>
                  </w:pPr>
                  <w:r w:rsidRPr="00FA40DD">
                    <w:t>C</w:t>
                  </w:r>
                </w:p>
              </w:tc>
            </w:tr>
            <w:tr w:rsidR="007629D3" w:rsidRPr="00B77955" w14:paraId="761C7F25" w14:textId="77777777" w:rsidTr="007629D3">
              <w:tc>
                <w:tcPr>
                  <w:tcW w:w="3572" w:type="dxa"/>
                </w:tcPr>
                <w:p w14:paraId="5A8F634A" w14:textId="77777777" w:rsidR="007629D3" w:rsidRPr="00FA40DD" w:rsidRDefault="007629D3" w:rsidP="007629D3">
                  <w:pPr>
                    <w:rPr>
                      <w:sz w:val="22"/>
                      <w:szCs w:val="22"/>
                      <w:lang w:eastAsia="en-GB"/>
                    </w:rPr>
                  </w:pPr>
                  <w:r w:rsidRPr="00FA40DD">
                    <w:rPr>
                      <w:lang w:eastAsia="en-GB"/>
                    </w:rPr>
                    <w:t>Community Team Manager</w:t>
                  </w:r>
                </w:p>
                <w:p w14:paraId="49E0FFD9" w14:textId="77777777" w:rsidR="007629D3" w:rsidRPr="00FA40DD" w:rsidRDefault="007629D3" w:rsidP="007629D3">
                  <w:pPr>
                    <w:rPr>
                      <w:lang w:eastAsia="en-GB"/>
                    </w:rPr>
                  </w:pPr>
                </w:p>
              </w:tc>
              <w:tc>
                <w:tcPr>
                  <w:tcW w:w="1310" w:type="dxa"/>
                </w:tcPr>
                <w:p w14:paraId="57C40C3C" w14:textId="77777777" w:rsidR="007629D3" w:rsidRPr="00FA40DD" w:rsidRDefault="007629D3" w:rsidP="007629D3">
                  <w:pPr>
                    <w:pStyle w:val="ListParagraph"/>
                    <w:ind w:left="0"/>
                    <w:jc w:val="center"/>
                    <w:rPr>
                      <w:lang w:eastAsia="en-GB"/>
                    </w:rPr>
                  </w:pPr>
                  <w:r w:rsidRPr="00FA40DD">
                    <w:rPr>
                      <w:lang w:eastAsia="en-GB"/>
                    </w:rPr>
                    <w:t>R1976</w:t>
                  </w:r>
                </w:p>
              </w:tc>
              <w:tc>
                <w:tcPr>
                  <w:tcW w:w="1304" w:type="dxa"/>
                </w:tcPr>
                <w:p w14:paraId="171642ED" w14:textId="77777777" w:rsidR="007629D3" w:rsidRPr="00B77955" w:rsidRDefault="007629D3" w:rsidP="007629D3">
                  <w:pPr>
                    <w:tabs>
                      <w:tab w:val="left" w:pos="4560"/>
                    </w:tabs>
                    <w:jc w:val="center"/>
                  </w:pPr>
                </w:p>
              </w:tc>
              <w:tc>
                <w:tcPr>
                  <w:tcW w:w="1304" w:type="dxa"/>
                </w:tcPr>
                <w:p w14:paraId="4C122B81" w14:textId="77777777" w:rsidR="007629D3" w:rsidRPr="00B77955" w:rsidRDefault="007629D3" w:rsidP="007629D3">
                  <w:pPr>
                    <w:tabs>
                      <w:tab w:val="left" w:pos="4560"/>
                    </w:tabs>
                    <w:jc w:val="center"/>
                  </w:pPr>
                </w:p>
              </w:tc>
              <w:tc>
                <w:tcPr>
                  <w:tcW w:w="1304" w:type="dxa"/>
                </w:tcPr>
                <w:p w14:paraId="701BD08C" w14:textId="77777777" w:rsidR="007629D3" w:rsidRPr="00B77955" w:rsidRDefault="007629D3" w:rsidP="007629D3">
                  <w:pPr>
                    <w:tabs>
                      <w:tab w:val="left" w:pos="4560"/>
                    </w:tabs>
                    <w:jc w:val="center"/>
                  </w:pPr>
                  <w:r w:rsidRPr="00FA40DD">
                    <w:t>C</w:t>
                  </w:r>
                </w:p>
              </w:tc>
            </w:tr>
          </w:tbl>
          <w:p w14:paraId="3E46AB0C" w14:textId="77777777" w:rsidR="007629D3" w:rsidRPr="00B77955" w:rsidRDefault="007629D3" w:rsidP="007629D3">
            <w:pPr>
              <w:tabs>
                <w:tab w:val="left" w:pos="4560"/>
              </w:tabs>
              <w:rPr>
                <w:b/>
              </w:rPr>
            </w:pPr>
          </w:p>
        </w:tc>
      </w:tr>
      <w:tr w:rsidR="007629D3" w:rsidRPr="00B77955" w14:paraId="43F5ECFB" w14:textId="77777777" w:rsidTr="007629D3">
        <w:tc>
          <w:tcPr>
            <w:tcW w:w="9026" w:type="dxa"/>
          </w:tcPr>
          <w:p w14:paraId="432D828B" w14:textId="78C9C5F6" w:rsidR="007629D3" w:rsidRPr="00B77955" w:rsidRDefault="007629D3" w:rsidP="007629D3">
            <w:pPr>
              <w:tabs>
                <w:tab w:val="left" w:pos="4560"/>
              </w:tabs>
              <w:rPr>
                <w:b/>
              </w:rPr>
            </w:pPr>
            <w:r w:rsidRPr="00D36DA9">
              <w:rPr>
                <w:b/>
              </w:rPr>
              <w:t>The Caldicott Guardian for Fit for Life Centre, Bromley By Bow Centre will authorise the sending of this data and the receiving of any reciprocal data by accepting or rejecting this agreement in the Data Controller Console. The Caldicott Guardian will be added via the Data Controller Console. Fit for Life Centre, Bromley By Bow Centre will need to notify</w:t>
            </w:r>
            <w:r>
              <w:rPr>
                <w:b/>
              </w:rPr>
              <w:t xml:space="preserve"> </w:t>
            </w:r>
            <w:hyperlink r:id="rId30" w:history="1">
              <w:r w:rsidRPr="00D36DA9">
                <w:rPr>
                  <w:rStyle w:val="Hyperlink"/>
                </w:rPr>
                <w:t>bill.jenks</w:t>
              </w:r>
              <w:r w:rsidR="00C34119">
                <w:rPr>
                  <w:rStyle w:val="Hyperlink"/>
                </w:rPr>
                <w:t>@nhs.net</w:t>
              </w:r>
            </w:hyperlink>
            <w:r w:rsidRPr="00D36DA9">
              <w:rPr>
                <w:b/>
              </w:rPr>
              <w:t xml:space="preserve"> if there is a change in Caldicott Guardian or if there are a</w:t>
            </w:r>
            <w:r w:rsidR="00200203">
              <w:rPr>
                <w:b/>
              </w:rPr>
              <w:t>ny other changes: See Appendix E</w:t>
            </w:r>
            <w:r w:rsidRPr="00D36DA9">
              <w:rPr>
                <w:b/>
              </w:rPr>
              <w:t xml:space="preserve"> for more detail on the role of the Caldicott Guardian with this tool</w:t>
            </w:r>
          </w:p>
        </w:tc>
      </w:tr>
    </w:tbl>
    <w:p w14:paraId="4C9134E5" w14:textId="24DFEC98" w:rsidR="007629D3" w:rsidRDefault="007629D3" w:rsidP="007629D3"/>
    <w:p w14:paraId="3D843798" w14:textId="7818AF68" w:rsidR="00045980" w:rsidRDefault="00045980" w:rsidP="007629D3">
      <w:r>
        <w:br w:type="page"/>
      </w:r>
    </w:p>
    <w:p w14:paraId="3EF28DDC" w14:textId="77777777" w:rsidR="007629D3" w:rsidRPr="00893814" w:rsidRDefault="007629D3" w:rsidP="00893814">
      <w:pPr>
        <w:rPr>
          <w:b/>
          <w:color w:val="4F81BD" w:themeColor="accent1"/>
          <w:sz w:val="28"/>
          <w:szCs w:val="28"/>
        </w:rPr>
      </w:pPr>
      <w:bookmarkStart w:id="78" w:name="_Toc465421173"/>
      <w:r w:rsidRPr="00893814">
        <w:rPr>
          <w:b/>
          <w:color w:val="4F81BD" w:themeColor="accent1"/>
          <w:sz w:val="28"/>
          <w:szCs w:val="28"/>
        </w:rPr>
        <w:t>Appendix A continued:</w:t>
      </w:r>
      <w:bookmarkEnd w:id="78"/>
    </w:p>
    <w:p w14:paraId="7A39176C" w14:textId="3A4834B2" w:rsidR="007629D3" w:rsidRDefault="007629D3" w:rsidP="007629D3">
      <w:pPr>
        <w:pStyle w:val="Heading1"/>
        <w:rPr>
          <w:u w:val="single"/>
        </w:rPr>
      </w:pPr>
      <w:bookmarkStart w:id="79" w:name="_Toc465421174"/>
      <w:bookmarkStart w:id="80" w:name="_Toc5024238"/>
      <w:r>
        <w:t xml:space="preserve">Individual WELC GP Practice – Tower Hamlets CCG Practices only </w:t>
      </w:r>
      <w:r w:rsidR="0034492E">
        <w:t xml:space="preserve">- </w:t>
      </w:r>
      <w:r>
        <w:t>Sharing Arrangements</w:t>
      </w:r>
      <w:bookmarkEnd w:id="79"/>
      <w:r>
        <w:t xml:space="preserve"> </w:t>
      </w:r>
      <w:r w:rsidR="007D4F81" w:rsidRPr="007D4F81">
        <w:t xml:space="preserve">Sharing arrangements for </w:t>
      </w:r>
      <w:r w:rsidR="007D4F81">
        <w:t>Fit 4 Life Service</w:t>
      </w:r>
      <w:r w:rsidR="007D4F81" w:rsidRPr="007D4F81">
        <w:t xml:space="preserve"> </w:t>
      </w:r>
      <w:r>
        <w:t>(Practice</w:t>
      </w:r>
      <w:r w:rsidR="0034492E">
        <w:t>s are</w:t>
      </w:r>
      <w:r>
        <w:t xml:space="preserve"> listed in Appendix B)</w:t>
      </w:r>
      <w:bookmarkEnd w:id="80"/>
    </w:p>
    <w:p w14:paraId="7B4476A7" w14:textId="77777777" w:rsidR="007629D3" w:rsidRDefault="007629D3" w:rsidP="007629D3">
      <w:pPr>
        <w:tabs>
          <w:tab w:val="left" w:pos="4560"/>
        </w:tabs>
        <w:rPr>
          <w:u w:val="single"/>
        </w:rPr>
      </w:pPr>
    </w:p>
    <w:tbl>
      <w:tblPr>
        <w:tblStyle w:val="TableGrid"/>
        <w:tblW w:w="0" w:type="auto"/>
        <w:tblLook w:val="04A0" w:firstRow="1" w:lastRow="0" w:firstColumn="1" w:lastColumn="0" w:noHBand="0" w:noVBand="1"/>
      </w:tblPr>
      <w:tblGrid>
        <w:gridCol w:w="9010"/>
      </w:tblGrid>
      <w:tr w:rsidR="007629D3" w:rsidRPr="00D36DA9" w14:paraId="79CF9B9E" w14:textId="77777777" w:rsidTr="0034492E">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tcPr>
          <w:p w14:paraId="0C88DE94" w14:textId="77777777" w:rsidR="007629D3" w:rsidRPr="00D36DA9" w:rsidRDefault="007629D3" w:rsidP="007629D3">
            <w:pPr>
              <w:tabs>
                <w:tab w:val="left" w:pos="4560"/>
              </w:tabs>
              <w:rPr>
                <w:rFonts w:asciiTheme="minorHAnsi" w:hAnsiTheme="minorHAnsi"/>
              </w:rPr>
            </w:pPr>
            <w:r w:rsidRPr="00D36DA9">
              <w:rPr>
                <w:rFonts w:asciiTheme="minorHAnsi" w:hAnsiTheme="minorHAnsi"/>
              </w:rPr>
              <w:t xml:space="preserve">Agreement Name : </w:t>
            </w:r>
            <w:r w:rsidRPr="0034492E">
              <w:rPr>
                <w:rFonts w:asciiTheme="minorHAnsi" w:hAnsiTheme="minorHAnsi"/>
              </w:rPr>
              <w:t>Tower Hamlets GP Practices &amp; Bromley by Bow Fit for Life Centre Information Sharing Agreement</w:t>
            </w:r>
          </w:p>
        </w:tc>
      </w:tr>
      <w:tr w:rsidR="007629D3" w:rsidRPr="0034492E" w14:paraId="78B104F6" w14:textId="77777777" w:rsidTr="0034492E">
        <w:tc>
          <w:tcPr>
            <w:tcW w:w="9010" w:type="dxa"/>
            <w:shd w:val="clear" w:color="auto" w:fill="76923C" w:themeFill="accent3" w:themeFillShade="BF"/>
          </w:tcPr>
          <w:p w14:paraId="2C920405" w14:textId="77777777" w:rsidR="007629D3" w:rsidRPr="0034492E" w:rsidRDefault="007629D3" w:rsidP="007629D3">
            <w:pPr>
              <w:tabs>
                <w:tab w:val="left" w:pos="4560"/>
              </w:tabs>
              <w:rPr>
                <w:b/>
              </w:rPr>
            </w:pPr>
            <w:r w:rsidRPr="0034492E">
              <w:rPr>
                <w:b/>
              </w:rPr>
              <w:t>Method for Sending Data : Emis Web to Emis Web sharing</w:t>
            </w:r>
          </w:p>
        </w:tc>
      </w:tr>
      <w:tr w:rsidR="007629D3" w:rsidRPr="00D36DA9" w14:paraId="505D529D" w14:textId="77777777" w:rsidTr="0034492E">
        <w:tc>
          <w:tcPr>
            <w:tcW w:w="9010" w:type="dxa"/>
          </w:tcPr>
          <w:p w14:paraId="3A1846B5" w14:textId="544DC8DE" w:rsidR="007629D3" w:rsidRPr="00D36DA9" w:rsidRDefault="007629D3" w:rsidP="007629D3">
            <w:pPr>
              <w:tabs>
                <w:tab w:val="left" w:pos="4560"/>
              </w:tabs>
              <w:rPr>
                <w:b/>
              </w:rPr>
            </w:pPr>
            <w:r w:rsidRPr="00D36DA9">
              <w:rPr>
                <w:b/>
              </w:rPr>
              <w:t xml:space="preserve">Purpose for sharing data : </w:t>
            </w:r>
            <w:r w:rsidR="0034492E">
              <w:rPr>
                <w:b/>
              </w:rPr>
              <w:t xml:space="preserve">Individual Care (Or </w:t>
            </w:r>
            <w:r w:rsidRPr="00D36DA9">
              <w:rPr>
                <w:b/>
              </w:rPr>
              <w:t>Direct Care</w:t>
            </w:r>
            <w:r w:rsidR="0034492E">
              <w:rPr>
                <w:b/>
              </w:rPr>
              <w:t>)</w:t>
            </w:r>
          </w:p>
        </w:tc>
      </w:tr>
      <w:tr w:rsidR="007629D3" w:rsidRPr="00D36DA9" w14:paraId="10587A7A" w14:textId="77777777" w:rsidTr="0034492E">
        <w:tc>
          <w:tcPr>
            <w:tcW w:w="9010" w:type="dxa"/>
          </w:tcPr>
          <w:p w14:paraId="2737281B" w14:textId="77777777" w:rsidR="007629D3" w:rsidRPr="00D36DA9" w:rsidRDefault="007629D3" w:rsidP="007629D3">
            <w:pPr>
              <w:tabs>
                <w:tab w:val="left" w:pos="4560"/>
              </w:tabs>
              <w:rPr>
                <w:b/>
              </w:rPr>
            </w:pPr>
            <w:r w:rsidRPr="00D36DA9">
              <w:rPr>
                <w:b/>
              </w:rPr>
              <w:t xml:space="preserve">Excluded Data: </w:t>
            </w:r>
          </w:p>
          <w:p w14:paraId="0A0A49D6" w14:textId="0D4CD842" w:rsidR="007629D3" w:rsidRPr="00D36DA9" w:rsidRDefault="007629D3" w:rsidP="00026476">
            <w:pPr>
              <w:pStyle w:val="ListParagraph"/>
              <w:numPr>
                <w:ilvl w:val="0"/>
                <w:numId w:val="38"/>
              </w:numPr>
              <w:tabs>
                <w:tab w:val="left" w:pos="4560"/>
              </w:tabs>
              <w:rPr>
                <w:b/>
              </w:rPr>
            </w:pPr>
            <w:r w:rsidRPr="00D36DA9">
              <w:rPr>
                <w:b/>
              </w:rPr>
              <w:t>Sensitive D</w:t>
            </w:r>
            <w:r w:rsidR="00200203">
              <w:rPr>
                <w:b/>
              </w:rPr>
              <w:t>ata Sets specified in Appendix D</w:t>
            </w:r>
            <w:r w:rsidRPr="00D36DA9">
              <w:rPr>
                <w:b/>
              </w:rPr>
              <w:t xml:space="preserve"> </w:t>
            </w:r>
          </w:p>
          <w:p w14:paraId="47BF48CB" w14:textId="77777777" w:rsidR="007629D3" w:rsidRPr="00D36DA9" w:rsidRDefault="007629D3" w:rsidP="007629D3">
            <w:pPr>
              <w:tabs>
                <w:tab w:val="left" w:pos="4560"/>
              </w:tabs>
              <w:rPr>
                <w:b/>
              </w:rPr>
            </w:pPr>
          </w:p>
        </w:tc>
      </w:tr>
      <w:tr w:rsidR="007629D3" w:rsidRPr="00D36DA9" w14:paraId="4011AA4C" w14:textId="77777777" w:rsidTr="0034492E">
        <w:tc>
          <w:tcPr>
            <w:tcW w:w="9010" w:type="dxa"/>
          </w:tcPr>
          <w:p w14:paraId="2D5F4EEC" w14:textId="77777777" w:rsidR="007629D3" w:rsidRPr="00D36DA9" w:rsidRDefault="007629D3" w:rsidP="007629D3">
            <w:pPr>
              <w:rPr>
                <w:b/>
              </w:rPr>
            </w:pPr>
            <w:r w:rsidRPr="00D36DA9">
              <w:rPr>
                <w:b/>
              </w:rPr>
              <w:t>Data Being Sent for Categories A (</w:t>
            </w:r>
            <w:r w:rsidRPr="00D36DA9">
              <w:rPr>
                <w:rStyle w:val="Emphasis"/>
                <w:b/>
              </w:rPr>
              <w:t>Clinicians &amp; Prescribing professionals and registered Social Workers )</w:t>
            </w:r>
            <w:r w:rsidRPr="00D36DA9">
              <w:rPr>
                <w:b/>
              </w:rPr>
              <w:t xml:space="preserve"> in 6.3 of this agreement. Below data items are coded data and free text</w:t>
            </w:r>
          </w:p>
          <w:p w14:paraId="3C637AD8" w14:textId="77777777" w:rsidR="007629D3" w:rsidRPr="00D36DA9" w:rsidRDefault="007629D3" w:rsidP="007629D3">
            <w:pPr>
              <w:rPr>
                <w:b/>
              </w:rPr>
            </w:pPr>
          </w:p>
          <w:p w14:paraId="4F6C7268" w14:textId="0CBF324F" w:rsidR="007629D3" w:rsidRPr="0034492E" w:rsidRDefault="007629D3" w:rsidP="00026476">
            <w:pPr>
              <w:pStyle w:val="ListParagraph"/>
              <w:numPr>
                <w:ilvl w:val="3"/>
                <w:numId w:val="30"/>
              </w:numPr>
              <w:ind w:left="447" w:hanging="283"/>
              <w:rPr>
                <w:b/>
                <w:color w:val="0033CC"/>
              </w:rPr>
            </w:pPr>
            <w:r w:rsidRPr="0034492E">
              <w:rPr>
                <w:b/>
                <w:color w:val="0033CC"/>
              </w:rPr>
              <w:t xml:space="preserve">Patient Details </w:t>
            </w:r>
          </w:p>
          <w:p w14:paraId="0E6DD3A1"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Name</w:t>
            </w:r>
          </w:p>
          <w:p w14:paraId="265C84C8"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Date of birth</w:t>
            </w:r>
          </w:p>
          <w:p w14:paraId="465EB676"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Age</w:t>
            </w:r>
          </w:p>
          <w:p w14:paraId="3A8AA37C"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Gender</w:t>
            </w:r>
          </w:p>
          <w:p w14:paraId="73AEA4FC"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Ethnicity</w:t>
            </w:r>
          </w:p>
          <w:p w14:paraId="0DFC48B1"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NHS Number</w:t>
            </w:r>
          </w:p>
          <w:p w14:paraId="227D6C91"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Email</w:t>
            </w:r>
          </w:p>
          <w:p w14:paraId="40BACE58"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Telephone contact</w:t>
            </w:r>
          </w:p>
          <w:p w14:paraId="598ACD60"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Address</w:t>
            </w:r>
          </w:p>
          <w:p w14:paraId="3CF5B9B0"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Postcode </w:t>
            </w:r>
          </w:p>
          <w:p w14:paraId="39E1584C"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Primary Language – “Is an interpreter required?”</w:t>
            </w:r>
          </w:p>
          <w:p w14:paraId="150540C4" w14:textId="77777777" w:rsidR="007629D3" w:rsidRPr="00D36DA9" w:rsidRDefault="007629D3" w:rsidP="007629D3">
            <w:pPr>
              <w:rPr>
                <w:rFonts w:eastAsia="Calibri" w:cs="Arial"/>
                <w14:textOutline w14:w="9525" w14:cap="rnd" w14:cmpd="sng" w14:algn="ctr">
                  <w14:noFill/>
                  <w14:prstDash w14:val="solid"/>
                  <w14:bevel/>
                </w14:textOutline>
              </w:rPr>
            </w:pPr>
          </w:p>
          <w:p w14:paraId="05925AED" w14:textId="013F48C7" w:rsidR="007629D3" w:rsidRPr="0034492E" w:rsidRDefault="007629D3" w:rsidP="00026476">
            <w:pPr>
              <w:pStyle w:val="ListParagraph"/>
              <w:numPr>
                <w:ilvl w:val="3"/>
                <w:numId w:val="30"/>
              </w:numPr>
              <w:ind w:left="447" w:hanging="283"/>
              <w:rPr>
                <w:rFonts w:eastAsia="Times New Roman" w:cs="Times New Roman"/>
                <w:b/>
                <w:color w:val="0033CC"/>
                <w:lang w:eastAsia="en-GB"/>
              </w:rPr>
            </w:pPr>
            <w:r w:rsidRPr="0034492E">
              <w:rPr>
                <w:b/>
                <w:color w:val="0033CC"/>
              </w:rPr>
              <w:t xml:space="preserve">Referral Details </w:t>
            </w:r>
          </w:p>
          <w:p w14:paraId="5AB6E0A8" w14:textId="77777777" w:rsidR="007629D3" w:rsidRPr="00D36DA9" w:rsidRDefault="007629D3" w:rsidP="00026476">
            <w:pPr>
              <w:pStyle w:val="ListParagraph"/>
              <w:numPr>
                <w:ilvl w:val="0"/>
                <w:numId w:val="34"/>
              </w:numPr>
              <w:rPr>
                <w:rFonts w:eastAsia="Calibri" w:cs="Arial"/>
                <w:color w:val="1F4E79"/>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Reason for referral </w:t>
            </w:r>
          </w:p>
          <w:p w14:paraId="34D56D77" w14:textId="77777777" w:rsidR="007629D3" w:rsidRPr="00D36DA9" w:rsidRDefault="007629D3" w:rsidP="00026476">
            <w:pPr>
              <w:pStyle w:val="ListParagraph"/>
              <w:numPr>
                <w:ilvl w:val="0"/>
                <w:numId w:val="34"/>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Weight</w:t>
            </w:r>
          </w:p>
          <w:p w14:paraId="7AD53F4D" w14:textId="77777777" w:rsidR="007629D3" w:rsidRPr="00D36DA9" w:rsidRDefault="007629D3" w:rsidP="00026476">
            <w:pPr>
              <w:pStyle w:val="ListParagraph"/>
              <w:numPr>
                <w:ilvl w:val="0"/>
                <w:numId w:val="34"/>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Height</w:t>
            </w:r>
          </w:p>
          <w:p w14:paraId="61EA5B57" w14:textId="77777777" w:rsidR="007629D3" w:rsidRPr="00D36DA9" w:rsidRDefault="007629D3" w:rsidP="00026476">
            <w:pPr>
              <w:pStyle w:val="ListParagraph"/>
              <w:numPr>
                <w:ilvl w:val="0"/>
                <w:numId w:val="34"/>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BMI score</w:t>
            </w:r>
          </w:p>
          <w:p w14:paraId="76BF07DF" w14:textId="77777777" w:rsidR="007629D3" w:rsidRPr="00D36DA9" w:rsidRDefault="007629D3" w:rsidP="007629D3">
            <w:pPr>
              <w:rPr>
                <w:rFonts w:eastAsia="Calibri" w:cs="Arial"/>
                <w14:textOutline w14:w="9525" w14:cap="rnd" w14:cmpd="sng" w14:algn="ctr">
                  <w14:noFill/>
                  <w14:prstDash w14:val="solid"/>
                  <w14:bevel/>
                </w14:textOutline>
              </w:rPr>
            </w:pPr>
          </w:p>
          <w:p w14:paraId="199DEC1A" w14:textId="334F55DB" w:rsidR="007629D3" w:rsidRPr="0034492E" w:rsidRDefault="007629D3" w:rsidP="00026476">
            <w:pPr>
              <w:pStyle w:val="ListParagraph"/>
              <w:numPr>
                <w:ilvl w:val="3"/>
                <w:numId w:val="30"/>
              </w:numPr>
              <w:ind w:left="447" w:hanging="283"/>
              <w:rPr>
                <w:rFonts w:eastAsia="Times New Roman" w:cs="Times New Roman"/>
                <w:b/>
                <w:color w:val="0033CC"/>
                <w:lang w:eastAsia="en-GB"/>
              </w:rPr>
            </w:pPr>
            <w:r w:rsidRPr="0034492E">
              <w:rPr>
                <w:b/>
                <w:color w:val="0033CC"/>
              </w:rPr>
              <w:t>Relevant Medical History</w:t>
            </w:r>
          </w:p>
          <w:p w14:paraId="5A775F1C"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Type 1 or 2 Diabetes (please specify)          </w:t>
            </w:r>
          </w:p>
          <w:p w14:paraId="3088A1D2"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Heart Condition (please specify) </w:t>
            </w:r>
          </w:p>
          <w:p w14:paraId="04B4B74E"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Hypertension </w:t>
            </w:r>
          </w:p>
          <w:p w14:paraId="23E8DFCA"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Respiratory Condition (please specify) </w:t>
            </w:r>
          </w:p>
          <w:p w14:paraId="37DE018E"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Sleep Apnoea </w:t>
            </w:r>
          </w:p>
          <w:p w14:paraId="5AEE6EC3"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Muscular Skeletal Problems (please specify) </w:t>
            </w:r>
          </w:p>
          <w:p w14:paraId="081C284D"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Mobility problems/aids (please specify) </w:t>
            </w:r>
          </w:p>
          <w:p w14:paraId="3B42D64F"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Mental Health Condition (please specify) </w:t>
            </w:r>
          </w:p>
          <w:p w14:paraId="0E24615B"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Chronic pain (please specify) </w:t>
            </w:r>
          </w:p>
          <w:p w14:paraId="24B78C91"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Blood Pressure</w:t>
            </w:r>
          </w:p>
          <w:p w14:paraId="30986C78"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Relevant medication</w:t>
            </w:r>
          </w:p>
          <w:p w14:paraId="6286109B"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Relevant blood tests e.g. cholesterol profile, HbA1c, thyroid function tests etc.</w:t>
            </w:r>
          </w:p>
          <w:p w14:paraId="4C38026B" w14:textId="77777777" w:rsidR="007629D3" w:rsidRPr="00D36DA9" w:rsidRDefault="007629D3" w:rsidP="007629D3">
            <w:pPr>
              <w:pStyle w:val="ListParagraph"/>
              <w:rPr>
                <w:rFonts w:eastAsia="Calibri" w:cs="Arial"/>
                <w14:textOutline w14:w="9525" w14:cap="rnd" w14:cmpd="sng" w14:algn="ctr">
                  <w14:noFill/>
                  <w14:prstDash w14:val="solid"/>
                  <w14:bevel/>
                </w14:textOutline>
              </w:rPr>
            </w:pPr>
          </w:p>
          <w:p w14:paraId="1BC1A33B" w14:textId="2ADB0E20" w:rsidR="007629D3" w:rsidRPr="0034492E" w:rsidRDefault="007629D3" w:rsidP="00026476">
            <w:pPr>
              <w:pStyle w:val="ListParagraph"/>
              <w:numPr>
                <w:ilvl w:val="3"/>
                <w:numId w:val="30"/>
              </w:numPr>
              <w:ind w:left="447" w:hanging="283"/>
              <w:rPr>
                <w:rFonts w:eastAsia="Times New Roman" w:cs="Times New Roman"/>
                <w:b/>
                <w:color w:val="0033CC"/>
                <w:lang w:eastAsia="en-GB"/>
              </w:rPr>
            </w:pPr>
            <w:r w:rsidRPr="0034492E">
              <w:rPr>
                <w:b/>
                <w:color w:val="0033CC"/>
              </w:rPr>
              <w:t>Other Information</w:t>
            </w:r>
          </w:p>
          <w:p w14:paraId="6E9FD889"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Disability according to the terms given in the Equality Act 2010</w:t>
            </w:r>
          </w:p>
          <w:p w14:paraId="0542F244"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Sensory disabilities:  Cognitive, hearing, learning, speech &amp; visual</w:t>
            </w:r>
          </w:p>
          <w:p w14:paraId="7454BCCB"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Use of special equipment: mobility aid, walking stick, wheel chair etc.</w:t>
            </w:r>
          </w:p>
          <w:p w14:paraId="71DBAA62"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Attendance of secondary mental health service in the last 12 months</w:t>
            </w:r>
          </w:p>
          <w:p w14:paraId="13246E83"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Use of primary care counselling/psychology services in the past 12 months.</w:t>
            </w:r>
          </w:p>
          <w:p w14:paraId="77B04345"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Any other relevant medical or psycho-social information about the patient.</w:t>
            </w:r>
          </w:p>
        </w:tc>
      </w:tr>
      <w:tr w:rsidR="007629D3" w:rsidRPr="00D36DA9" w14:paraId="7E6BB06A" w14:textId="77777777" w:rsidTr="0034492E">
        <w:tc>
          <w:tcPr>
            <w:tcW w:w="9010" w:type="dxa"/>
          </w:tcPr>
          <w:p w14:paraId="00BF05BF" w14:textId="77777777" w:rsidR="007629D3" w:rsidRPr="00D36DA9" w:rsidRDefault="007629D3" w:rsidP="007629D3">
            <w:pPr>
              <w:rPr>
                <w:b/>
              </w:rPr>
            </w:pPr>
            <w:r w:rsidRPr="00D36DA9">
              <w:rPr>
                <w:b/>
              </w:rPr>
              <w:t>Data Being Sent for Category B (</w:t>
            </w:r>
            <w:r w:rsidRPr="00D36DA9">
              <w:rPr>
                <w:rStyle w:val="Emphasis"/>
                <w:b/>
              </w:rPr>
              <w:t xml:space="preserve">Other clinically supervised staff providing direct care) </w:t>
            </w:r>
            <w:r w:rsidRPr="00D36DA9">
              <w:rPr>
                <w:b/>
              </w:rPr>
              <w:t>in 6.3 of this agreement. Below data items are coded data only and exclude free text</w:t>
            </w:r>
          </w:p>
          <w:p w14:paraId="3B4C2596" w14:textId="77777777" w:rsidR="007629D3" w:rsidRPr="00D36DA9" w:rsidRDefault="007629D3" w:rsidP="007629D3">
            <w:pPr>
              <w:rPr>
                <w:b/>
              </w:rPr>
            </w:pPr>
          </w:p>
          <w:p w14:paraId="734AC3FB" w14:textId="1F89723E" w:rsidR="007629D3" w:rsidRPr="0034492E" w:rsidRDefault="007629D3" w:rsidP="00026476">
            <w:pPr>
              <w:pStyle w:val="ListParagraph"/>
              <w:numPr>
                <w:ilvl w:val="6"/>
                <w:numId w:val="30"/>
              </w:numPr>
              <w:ind w:left="447" w:hanging="283"/>
              <w:rPr>
                <w:b/>
                <w:color w:val="0033CC"/>
              </w:rPr>
            </w:pPr>
            <w:r w:rsidRPr="0034492E">
              <w:rPr>
                <w:b/>
                <w:color w:val="0033CC"/>
              </w:rPr>
              <w:t xml:space="preserve">Patient Details </w:t>
            </w:r>
          </w:p>
          <w:p w14:paraId="164D6D58"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Name</w:t>
            </w:r>
          </w:p>
          <w:p w14:paraId="336897DF"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Date of birth</w:t>
            </w:r>
          </w:p>
          <w:p w14:paraId="4E9703C1"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Age</w:t>
            </w:r>
          </w:p>
          <w:p w14:paraId="1277D05E"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Gender</w:t>
            </w:r>
          </w:p>
          <w:p w14:paraId="1981640B"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Ethnicity</w:t>
            </w:r>
          </w:p>
          <w:p w14:paraId="13E7AED3"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NHS Number</w:t>
            </w:r>
          </w:p>
          <w:p w14:paraId="3A2A8A4D"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Email</w:t>
            </w:r>
          </w:p>
          <w:p w14:paraId="0D0887EA"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Telephone contact</w:t>
            </w:r>
          </w:p>
          <w:p w14:paraId="1B52CA9E"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Address</w:t>
            </w:r>
          </w:p>
          <w:p w14:paraId="5233C220"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Postcode </w:t>
            </w:r>
          </w:p>
          <w:p w14:paraId="26AB1E58"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Primary Language – “Is an interpreter required?”</w:t>
            </w:r>
          </w:p>
          <w:p w14:paraId="0DB7CBD8" w14:textId="77777777" w:rsidR="007629D3" w:rsidRPr="00D36DA9" w:rsidRDefault="007629D3" w:rsidP="007629D3">
            <w:pPr>
              <w:rPr>
                <w:rFonts w:eastAsia="Calibri" w:cs="Arial"/>
                <w14:textOutline w14:w="9525" w14:cap="rnd" w14:cmpd="sng" w14:algn="ctr">
                  <w14:noFill/>
                  <w14:prstDash w14:val="solid"/>
                  <w14:bevel/>
                </w14:textOutline>
              </w:rPr>
            </w:pPr>
          </w:p>
          <w:p w14:paraId="5F13E7F2" w14:textId="2C6325FE" w:rsidR="007629D3" w:rsidRPr="0034492E" w:rsidRDefault="007629D3" w:rsidP="00026476">
            <w:pPr>
              <w:pStyle w:val="ListParagraph"/>
              <w:numPr>
                <w:ilvl w:val="6"/>
                <w:numId w:val="30"/>
              </w:numPr>
              <w:ind w:left="447" w:hanging="283"/>
              <w:rPr>
                <w:rFonts w:eastAsia="Times New Roman" w:cs="Times New Roman"/>
                <w:b/>
                <w:color w:val="0033CC"/>
                <w:lang w:eastAsia="en-GB"/>
              </w:rPr>
            </w:pPr>
            <w:r w:rsidRPr="0034492E">
              <w:rPr>
                <w:b/>
                <w:color w:val="0033CC"/>
              </w:rPr>
              <w:t xml:space="preserve">Referral Details </w:t>
            </w:r>
          </w:p>
          <w:p w14:paraId="19B61DE3" w14:textId="77777777" w:rsidR="007629D3" w:rsidRPr="00D36DA9" w:rsidRDefault="007629D3" w:rsidP="00026476">
            <w:pPr>
              <w:pStyle w:val="ListParagraph"/>
              <w:numPr>
                <w:ilvl w:val="0"/>
                <w:numId w:val="34"/>
              </w:numPr>
              <w:rPr>
                <w:rFonts w:eastAsia="Calibri" w:cs="Arial"/>
                <w:color w:val="1F4E79"/>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Reason for referral </w:t>
            </w:r>
          </w:p>
          <w:p w14:paraId="7AA54150" w14:textId="77777777" w:rsidR="007629D3" w:rsidRPr="00D36DA9" w:rsidRDefault="007629D3" w:rsidP="00026476">
            <w:pPr>
              <w:pStyle w:val="ListParagraph"/>
              <w:numPr>
                <w:ilvl w:val="0"/>
                <w:numId w:val="34"/>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Weight</w:t>
            </w:r>
          </w:p>
          <w:p w14:paraId="30C78E94" w14:textId="77777777" w:rsidR="007629D3" w:rsidRPr="00D36DA9" w:rsidRDefault="007629D3" w:rsidP="00026476">
            <w:pPr>
              <w:pStyle w:val="ListParagraph"/>
              <w:numPr>
                <w:ilvl w:val="0"/>
                <w:numId w:val="34"/>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Height</w:t>
            </w:r>
          </w:p>
          <w:p w14:paraId="72B5889F" w14:textId="77777777" w:rsidR="007629D3" w:rsidRPr="00D36DA9" w:rsidRDefault="007629D3" w:rsidP="00026476">
            <w:pPr>
              <w:pStyle w:val="ListParagraph"/>
              <w:numPr>
                <w:ilvl w:val="0"/>
                <w:numId w:val="34"/>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BMI score</w:t>
            </w:r>
          </w:p>
          <w:p w14:paraId="39473931" w14:textId="77777777" w:rsidR="007629D3" w:rsidRPr="00D36DA9" w:rsidRDefault="007629D3" w:rsidP="007629D3">
            <w:pPr>
              <w:rPr>
                <w:rFonts w:eastAsia="Calibri" w:cs="Arial"/>
                <w14:textOutline w14:w="9525" w14:cap="rnd" w14:cmpd="sng" w14:algn="ctr">
                  <w14:noFill/>
                  <w14:prstDash w14:val="solid"/>
                  <w14:bevel/>
                </w14:textOutline>
              </w:rPr>
            </w:pPr>
          </w:p>
          <w:p w14:paraId="7C69E955" w14:textId="62B72C86" w:rsidR="007629D3" w:rsidRPr="0034492E" w:rsidRDefault="007629D3" w:rsidP="00026476">
            <w:pPr>
              <w:pStyle w:val="ListParagraph"/>
              <w:numPr>
                <w:ilvl w:val="6"/>
                <w:numId w:val="30"/>
              </w:numPr>
              <w:ind w:left="447" w:hanging="283"/>
              <w:rPr>
                <w:rFonts w:eastAsia="Times New Roman" w:cs="Times New Roman"/>
                <w:b/>
                <w:color w:val="0033CC"/>
                <w:lang w:eastAsia="en-GB"/>
              </w:rPr>
            </w:pPr>
            <w:r w:rsidRPr="0034492E">
              <w:rPr>
                <w:b/>
                <w:color w:val="0033CC"/>
              </w:rPr>
              <w:t>Relevant Medical History</w:t>
            </w:r>
          </w:p>
          <w:p w14:paraId="06296E99"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Type 1 or 2 Diabetes (please specify)          </w:t>
            </w:r>
          </w:p>
          <w:p w14:paraId="7E849BDA"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Heart Condition (please specify) </w:t>
            </w:r>
          </w:p>
          <w:p w14:paraId="405BE3D8"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Hypertension </w:t>
            </w:r>
          </w:p>
          <w:p w14:paraId="2040B3CE"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Respiratory Condition (please specify) </w:t>
            </w:r>
          </w:p>
          <w:p w14:paraId="6D3EB39C"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Sleep Apnoea </w:t>
            </w:r>
          </w:p>
          <w:p w14:paraId="197D5658"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Muscular Skeletal Problems (please specify) </w:t>
            </w:r>
          </w:p>
          <w:p w14:paraId="78662C62"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Mobility problems/aids (please specify) </w:t>
            </w:r>
          </w:p>
          <w:p w14:paraId="02C19135"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Mental Health Condition (please specify) </w:t>
            </w:r>
          </w:p>
          <w:p w14:paraId="56EC5D6B" w14:textId="77777777" w:rsidR="007629D3" w:rsidRPr="00D36DA9" w:rsidRDefault="007629D3" w:rsidP="00026476">
            <w:pPr>
              <w:pStyle w:val="ListParagraph"/>
              <w:numPr>
                <w:ilvl w:val="0"/>
                <w:numId w:val="35"/>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Chronic pain (please specify) </w:t>
            </w:r>
          </w:p>
          <w:p w14:paraId="44C8B06F"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Blood Pressure</w:t>
            </w:r>
          </w:p>
          <w:p w14:paraId="622565A5"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Relevant medication</w:t>
            </w:r>
          </w:p>
          <w:p w14:paraId="4FB9442E"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Relevant blood tests e.g. cholesterol profile, HbA1c, thyroid function tests etc.</w:t>
            </w:r>
          </w:p>
          <w:p w14:paraId="11797F5E" w14:textId="77777777" w:rsidR="007629D3" w:rsidRPr="00D36DA9" w:rsidRDefault="007629D3" w:rsidP="007629D3">
            <w:pPr>
              <w:pStyle w:val="ListParagraph"/>
              <w:rPr>
                <w:rFonts w:eastAsia="Calibri" w:cs="Arial"/>
                <w14:textOutline w14:w="9525" w14:cap="rnd" w14:cmpd="sng" w14:algn="ctr">
                  <w14:noFill/>
                  <w14:prstDash w14:val="solid"/>
                  <w14:bevel/>
                </w14:textOutline>
              </w:rPr>
            </w:pPr>
          </w:p>
          <w:p w14:paraId="7D17E6C7" w14:textId="220FBCA2" w:rsidR="007629D3" w:rsidRPr="0034492E" w:rsidRDefault="007629D3" w:rsidP="00026476">
            <w:pPr>
              <w:pStyle w:val="ListParagraph"/>
              <w:numPr>
                <w:ilvl w:val="3"/>
                <w:numId w:val="30"/>
              </w:numPr>
              <w:ind w:left="447" w:hanging="283"/>
              <w:rPr>
                <w:rFonts w:eastAsia="Times New Roman" w:cs="Times New Roman"/>
                <w:b/>
                <w:color w:val="0033CC"/>
                <w:lang w:eastAsia="en-GB"/>
              </w:rPr>
            </w:pPr>
            <w:r w:rsidRPr="0034492E">
              <w:rPr>
                <w:b/>
                <w:color w:val="0033CC"/>
              </w:rPr>
              <w:t>Other Information</w:t>
            </w:r>
          </w:p>
          <w:p w14:paraId="18FD51E3"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Disability according to the terms given in the Equality Act 2010</w:t>
            </w:r>
          </w:p>
          <w:p w14:paraId="493B3307"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Sensory disabilities:  Cognitive, hearing, learning, speech &amp; visual</w:t>
            </w:r>
          </w:p>
          <w:p w14:paraId="7F216AE8"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Use of special equipment: mobility aid, walking stick, wheel chair etc.</w:t>
            </w:r>
          </w:p>
          <w:p w14:paraId="400F3E8B"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Attendance of secondary mental health service in the last 12 months</w:t>
            </w:r>
          </w:p>
          <w:p w14:paraId="23DF2281" w14:textId="77777777" w:rsidR="007629D3" w:rsidRPr="00D36DA9" w:rsidRDefault="007629D3" w:rsidP="00026476">
            <w:pPr>
              <w:pStyle w:val="ListParagraph"/>
              <w:numPr>
                <w:ilvl w:val="0"/>
                <w:numId w:val="36"/>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Use of primary care counselling/psychology services in the past 12 months.</w:t>
            </w:r>
          </w:p>
          <w:p w14:paraId="423B77B2" w14:textId="77777777" w:rsidR="007629D3" w:rsidRPr="00D36DA9" w:rsidRDefault="007629D3" w:rsidP="007629D3">
            <w:pPr>
              <w:pStyle w:val="ListParagraph"/>
              <w:rPr>
                <w:b/>
                <w:u w:val="single"/>
              </w:rPr>
            </w:pPr>
            <w:r w:rsidRPr="00D36DA9">
              <w:rPr>
                <w:rFonts w:eastAsia="Calibri" w:cs="Arial"/>
                <w14:textOutline w14:w="9525" w14:cap="rnd" w14:cmpd="sng" w14:algn="ctr">
                  <w14:noFill/>
                  <w14:prstDash w14:val="solid"/>
                  <w14:bevel/>
                </w14:textOutline>
              </w:rPr>
              <w:t>Any other relevant medical or psycho-social information about the patient.</w:t>
            </w:r>
          </w:p>
        </w:tc>
      </w:tr>
      <w:tr w:rsidR="007629D3" w:rsidRPr="00D36DA9" w14:paraId="0ECED6D2" w14:textId="77777777" w:rsidTr="0034492E">
        <w:tc>
          <w:tcPr>
            <w:tcW w:w="9010" w:type="dxa"/>
          </w:tcPr>
          <w:p w14:paraId="045BE107" w14:textId="77777777" w:rsidR="007629D3" w:rsidRPr="00D36DA9" w:rsidRDefault="007629D3" w:rsidP="007629D3">
            <w:pPr>
              <w:rPr>
                <w:b/>
              </w:rPr>
            </w:pPr>
            <w:r w:rsidRPr="00D36DA9">
              <w:rPr>
                <w:b/>
              </w:rPr>
              <w:t>Data Being Sent for Category C (</w:t>
            </w:r>
            <w:r w:rsidRPr="00D36DA9">
              <w:rPr>
                <w:b/>
                <w:i/>
                <w:lang w:val="en-GB"/>
              </w:rPr>
              <w:t>Administrative Staff supporting direct care</w:t>
            </w:r>
            <w:r w:rsidRPr="00D36DA9">
              <w:rPr>
                <w:rStyle w:val="Emphasis"/>
              </w:rPr>
              <w:t xml:space="preserve">) </w:t>
            </w:r>
            <w:r w:rsidRPr="00D36DA9">
              <w:rPr>
                <w:b/>
              </w:rPr>
              <w:t xml:space="preserve">in 6.3 of this agreement </w:t>
            </w:r>
          </w:p>
          <w:p w14:paraId="53D4693D" w14:textId="77777777" w:rsidR="007629D3" w:rsidRPr="00D36DA9" w:rsidRDefault="007629D3" w:rsidP="007629D3">
            <w:pPr>
              <w:tabs>
                <w:tab w:val="left" w:pos="4560"/>
              </w:tabs>
              <w:rPr>
                <w:u w:val="single"/>
              </w:rPr>
            </w:pPr>
          </w:p>
          <w:p w14:paraId="16D61CA2" w14:textId="1A1706A7" w:rsidR="007629D3" w:rsidRPr="0034492E" w:rsidRDefault="007629D3" w:rsidP="00026476">
            <w:pPr>
              <w:pStyle w:val="ListParagraph"/>
              <w:numPr>
                <w:ilvl w:val="6"/>
                <w:numId w:val="30"/>
              </w:numPr>
              <w:ind w:left="447" w:hanging="283"/>
              <w:rPr>
                <w:b/>
                <w:color w:val="0033CC"/>
              </w:rPr>
            </w:pPr>
            <w:r w:rsidRPr="0034492E">
              <w:rPr>
                <w:b/>
                <w:color w:val="0033CC"/>
              </w:rPr>
              <w:t xml:space="preserve">Patient Details </w:t>
            </w:r>
          </w:p>
          <w:p w14:paraId="2F1533AA"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Name</w:t>
            </w:r>
          </w:p>
          <w:p w14:paraId="5B6BDF2B"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Date of birth</w:t>
            </w:r>
          </w:p>
          <w:p w14:paraId="545D495D"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Age</w:t>
            </w:r>
          </w:p>
          <w:p w14:paraId="19D45F56"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Gender</w:t>
            </w:r>
          </w:p>
          <w:p w14:paraId="035A24F6"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Ethnicity</w:t>
            </w:r>
          </w:p>
          <w:p w14:paraId="3448A61E"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NHS Number</w:t>
            </w:r>
          </w:p>
          <w:p w14:paraId="6219A1F1"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Email</w:t>
            </w:r>
          </w:p>
          <w:p w14:paraId="0C667A9D"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Telephone contact</w:t>
            </w:r>
          </w:p>
          <w:p w14:paraId="527A8744"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Address</w:t>
            </w:r>
          </w:p>
          <w:p w14:paraId="41A41851"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 xml:space="preserve">Postcode </w:t>
            </w:r>
          </w:p>
          <w:p w14:paraId="4F45A262" w14:textId="77777777" w:rsidR="007629D3" w:rsidRPr="00D36DA9" w:rsidRDefault="007629D3" w:rsidP="00026476">
            <w:pPr>
              <w:pStyle w:val="ListParagraph"/>
              <w:numPr>
                <w:ilvl w:val="0"/>
                <w:numId w:val="33"/>
              </w:numPr>
              <w:rPr>
                <w:rFonts w:eastAsia="Calibri" w:cs="Arial"/>
                <w14:textOutline w14:w="9525" w14:cap="rnd" w14:cmpd="sng" w14:algn="ctr">
                  <w14:noFill/>
                  <w14:prstDash w14:val="solid"/>
                  <w14:bevel/>
                </w14:textOutline>
              </w:rPr>
            </w:pPr>
            <w:r w:rsidRPr="00D36DA9">
              <w:rPr>
                <w:rFonts w:eastAsia="Calibri" w:cs="Arial"/>
                <w14:textOutline w14:w="9525" w14:cap="rnd" w14:cmpd="sng" w14:algn="ctr">
                  <w14:noFill/>
                  <w14:prstDash w14:val="solid"/>
                  <w14:bevel/>
                </w14:textOutline>
              </w:rPr>
              <w:t>Primary Language – “Is an interpreter required?”</w:t>
            </w:r>
          </w:p>
          <w:p w14:paraId="3D7363F7" w14:textId="77777777" w:rsidR="007629D3" w:rsidRPr="00D36DA9" w:rsidRDefault="007629D3" w:rsidP="007629D3">
            <w:pPr>
              <w:tabs>
                <w:tab w:val="left" w:pos="4560"/>
              </w:tabs>
              <w:rPr>
                <w:u w:val="single"/>
              </w:rPr>
            </w:pPr>
          </w:p>
        </w:tc>
      </w:tr>
      <w:tr w:rsidR="007629D3" w:rsidRPr="00D36DA9" w14:paraId="2590D889" w14:textId="77777777" w:rsidTr="0034492E">
        <w:tc>
          <w:tcPr>
            <w:tcW w:w="9010" w:type="dxa"/>
          </w:tcPr>
          <w:p w14:paraId="3013F2D5" w14:textId="77777777" w:rsidR="007629D3" w:rsidRPr="00D36DA9" w:rsidRDefault="007629D3" w:rsidP="007629D3">
            <w:pPr>
              <w:tabs>
                <w:tab w:val="left" w:pos="4560"/>
              </w:tabs>
              <w:rPr>
                <w:b/>
              </w:rPr>
            </w:pPr>
            <w:r w:rsidRPr="00D36DA9">
              <w:rPr>
                <w:b/>
              </w:rPr>
              <w:t>Receiving Organisations for this data:</w:t>
            </w:r>
          </w:p>
          <w:p w14:paraId="0857A63B" w14:textId="77777777" w:rsidR="007629D3" w:rsidRPr="00D36DA9" w:rsidRDefault="007629D3" w:rsidP="00026476">
            <w:pPr>
              <w:pStyle w:val="ListParagraph"/>
              <w:numPr>
                <w:ilvl w:val="0"/>
                <w:numId w:val="37"/>
              </w:numPr>
              <w:tabs>
                <w:tab w:val="left" w:pos="4560"/>
              </w:tabs>
              <w:rPr>
                <w:b/>
              </w:rPr>
            </w:pPr>
            <w:r w:rsidRPr="00D36DA9">
              <w:rPr>
                <w:b/>
              </w:rPr>
              <w:t>Fit 4 Life Centre, Bromley By Bow</w:t>
            </w:r>
          </w:p>
        </w:tc>
      </w:tr>
      <w:tr w:rsidR="0034492E" w:rsidRPr="00D36DA9" w14:paraId="2518E5EC" w14:textId="77777777" w:rsidTr="0034492E">
        <w:tc>
          <w:tcPr>
            <w:tcW w:w="9010" w:type="dxa"/>
            <w:shd w:val="clear" w:color="auto" w:fill="95B3D7" w:themeFill="accent1" w:themeFillTint="99"/>
          </w:tcPr>
          <w:p w14:paraId="57063B2C" w14:textId="5DC9DFC5" w:rsidR="0034492E" w:rsidRPr="00D36DA9" w:rsidRDefault="0034492E" w:rsidP="0034492E">
            <w:pPr>
              <w:tabs>
                <w:tab w:val="left" w:pos="4560"/>
              </w:tabs>
              <w:rPr>
                <w:b/>
              </w:rPr>
            </w:pPr>
            <w:r w:rsidRPr="002F37C4">
              <w:rPr>
                <w:b/>
              </w:rPr>
              <w:t>Receiving Data from Agreement Name :</w:t>
            </w:r>
            <w:r w:rsidRPr="00B77955">
              <w:t xml:space="preserve"> </w:t>
            </w:r>
            <w:r>
              <w:rPr>
                <w:snapToGrid w:val="0"/>
                <w:color w:val="000000"/>
                <w:sz w:val="22"/>
                <w:szCs w:val="22"/>
              </w:rPr>
              <w:t>Tower Hamlets GP Practices &amp; Bromley by Bow Fit for Life Centre Information Sharing Agreement</w:t>
            </w:r>
          </w:p>
        </w:tc>
      </w:tr>
      <w:tr w:rsidR="0034492E" w:rsidRPr="00D36DA9" w14:paraId="1C62A0FC" w14:textId="77777777" w:rsidTr="0034492E">
        <w:tc>
          <w:tcPr>
            <w:tcW w:w="9010" w:type="dxa"/>
            <w:shd w:val="clear" w:color="auto" w:fill="548DD4" w:themeFill="text2" w:themeFillTint="99"/>
          </w:tcPr>
          <w:p w14:paraId="174710F7" w14:textId="249A779D" w:rsidR="0034492E" w:rsidRPr="00D36DA9" w:rsidRDefault="0034492E" w:rsidP="0034492E">
            <w:pPr>
              <w:tabs>
                <w:tab w:val="left" w:pos="4560"/>
              </w:tabs>
              <w:rPr>
                <w:b/>
              </w:rPr>
            </w:pPr>
            <w:r>
              <w:rPr>
                <w:b/>
              </w:rPr>
              <w:t>Method for receiv</w:t>
            </w:r>
            <w:r w:rsidRPr="002F37C4">
              <w:rPr>
                <w:b/>
              </w:rPr>
              <w:t>ing Data :</w:t>
            </w:r>
            <w:r>
              <w:rPr>
                <w:b/>
              </w:rPr>
              <w:t xml:space="preserve"> Emis Web to Emis Web sharing</w:t>
            </w:r>
          </w:p>
        </w:tc>
      </w:tr>
      <w:tr w:rsidR="002E40BD" w:rsidRPr="00D36DA9" w14:paraId="3976CC76" w14:textId="77777777" w:rsidTr="0034492E">
        <w:trPr>
          <w:trHeight w:val="585"/>
        </w:trPr>
        <w:tc>
          <w:tcPr>
            <w:tcW w:w="9010" w:type="dxa"/>
          </w:tcPr>
          <w:p w14:paraId="61A100EB" w14:textId="77777777" w:rsidR="002E40BD" w:rsidRDefault="002E40BD" w:rsidP="002E40BD">
            <w:pPr>
              <w:tabs>
                <w:tab w:val="left" w:pos="4560"/>
              </w:tabs>
              <w:rPr>
                <w:rFonts w:cstheme="minorBidi"/>
                <w:b/>
                <w:kern w:val="0"/>
                <w:sz w:val="22"/>
                <w:szCs w:val="22"/>
                <w:lang w:val="en-GB"/>
                <w14:ligatures w14:val="none"/>
              </w:rPr>
            </w:pPr>
            <w:r>
              <w:rPr>
                <w:b/>
              </w:rPr>
              <w:t>Each</w:t>
            </w:r>
            <w:r w:rsidRPr="00FA0415">
              <w:rPr>
                <w:b/>
              </w:rPr>
              <w:t xml:space="preserve"> GP Practice</w:t>
            </w:r>
            <w:r>
              <w:rPr>
                <w:b/>
              </w:rPr>
              <w:t xml:space="preserve"> has its own internal governance </w:t>
            </w:r>
            <w:r w:rsidRPr="00FA0415">
              <w:rPr>
                <w:b/>
              </w:rPr>
              <w:t xml:space="preserve">will </w:t>
            </w:r>
            <w:r>
              <w:rPr>
                <w:b/>
              </w:rPr>
              <w:t xml:space="preserve">oversee which of their staff members </w:t>
            </w:r>
            <w:r w:rsidRPr="00FA0415">
              <w:rPr>
                <w:b/>
              </w:rPr>
              <w:t>fall into Categories A, B and C in terms of viewing shared data from other organisations.</w:t>
            </w:r>
            <w:r>
              <w:rPr>
                <w:b/>
              </w:rPr>
              <w:t xml:space="preserve"> Clinicians in GP Practices will automatically be granted access and each practice has its own autonomy to decide which of their non-clinical team are part of the direct care team and therefore should also be granted access.</w:t>
            </w:r>
          </w:p>
          <w:p w14:paraId="78AD1CF9" w14:textId="77777777" w:rsidR="002E40BD" w:rsidRDefault="002E40BD" w:rsidP="002E40BD">
            <w:pPr>
              <w:tabs>
                <w:tab w:val="left" w:pos="4560"/>
              </w:tabs>
              <w:rPr>
                <w:rFonts w:cstheme="minorBidi"/>
                <w:b/>
                <w:kern w:val="0"/>
                <w:sz w:val="22"/>
                <w:szCs w:val="22"/>
                <w:lang w:val="en-GB"/>
                <w14:ligatures w14:val="none"/>
              </w:rPr>
            </w:pPr>
          </w:p>
          <w:p w14:paraId="3260750A" w14:textId="77777777" w:rsidR="002E40BD" w:rsidRPr="00D36DA9" w:rsidRDefault="002E40BD" w:rsidP="002E40BD">
            <w:pPr>
              <w:tabs>
                <w:tab w:val="left" w:pos="4560"/>
              </w:tabs>
              <w:rPr>
                <w:rFonts w:cstheme="minorBidi"/>
                <w:b/>
                <w:kern w:val="0"/>
                <w:sz w:val="22"/>
                <w:szCs w:val="22"/>
                <w:lang w:val="en-GB"/>
                <w14:ligatures w14:val="none"/>
              </w:rPr>
            </w:pPr>
          </w:p>
        </w:tc>
      </w:tr>
      <w:tr w:rsidR="002E40BD" w:rsidRPr="00D36DA9" w14:paraId="03491154" w14:textId="77777777" w:rsidTr="0034492E">
        <w:trPr>
          <w:trHeight w:val="585"/>
        </w:trPr>
        <w:tc>
          <w:tcPr>
            <w:tcW w:w="9010" w:type="dxa"/>
          </w:tcPr>
          <w:p w14:paraId="1D8E9DD1" w14:textId="282D4858" w:rsidR="002E40BD" w:rsidRPr="00D36DA9" w:rsidRDefault="002E40BD" w:rsidP="002E40BD">
            <w:pPr>
              <w:tabs>
                <w:tab w:val="left" w:pos="4560"/>
              </w:tabs>
            </w:pPr>
            <w:r w:rsidRPr="00D36DA9">
              <w:rPr>
                <w:b/>
              </w:rPr>
              <w:t xml:space="preserve">The Caldicott Guardian for each of the WELC GP Practice will authorise the sending of this data and the receiving of any reciprocal data by accepting or rejecting this agreement in the Data Controller Console. The Caldicott Guardian for each practice will be added via the Data Controller Console. WELC GP Practices will need to notify </w:t>
            </w:r>
            <w:hyperlink r:id="rId31" w:history="1">
              <w:r w:rsidRPr="00D36DA9">
                <w:rPr>
                  <w:rStyle w:val="Hyperlink"/>
                </w:rPr>
                <w:t>bill.jenks</w:t>
              </w:r>
              <w:r>
                <w:rPr>
                  <w:rStyle w:val="Hyperlink"/>
                </w:rPr>
                <w:t>@nhs.net</w:t>
              </w:r>
            </w:hyperlink>
            <w:r w:rsidRPr="00D36DA9">
              <w:rPr>
                <w:b/>
              </w:rPr>
              <w:t xml:space="preserve"> if there is a change in Caldicott Guardian or if there are a</w:t>
            </w:r>
            <w:r>
              <w:rPr>
                <w:b/>
              </w:rPr>
              <w:t>ny other changes: See Appendix E</w:t>
            </w:r>
            <w:r w:rsidRPr="00D36DA9">
              <w:rPr>
                <w:b/>
              </w:rPr>
              <w:t xml:space="preserve"> for more detail on the role of the Caldicott Guardian with this tool</w:t>
            </w:r>
          </w:p>
        </w:tc>
      </w:tr>
    </w:tbl>
    <w:p w14:paraId="252A720C" w14:textId="615054A5" w:rsidR="007629D3" w:rsidRDefault="007629D3" w:rsidP="007629D3">
      <w:pPr>
        <w:tabs>
          <w:tab w:val="left" w:pos="4560"/>
        </w:tabs>
        <w:rPr>
          <w:u w:val="single"/>
        </w:rPr>
      </w:pPr>
    </w:p>
    <w:p w14:paraId="61CC2EDB" w14:textId="505409C4" w:rsidR="0034492E" w:rsidRDefault="0034492E" w:rsidP="007629D3">
      <w:pPr>
        <w:tabs>
          <w:tab w:val="left" w:pos="4560"/>
        </w:tabs>
        <w:rPr>
          <w:u w:val="single"/>
        </w:rPr>
      </w:pPr>
      <w:r>
        <w:rPr>
          <w:u w:val="single"/>
        </w:rPr>
        <w:br w:type="page"/>
      </w:r>
    </w:p>
    <w:p w14:paraId="2F2150FC" w14:textId="77777777" w:rsidR="000406DA" w:rsidRPr="007D4F81" w:rsidRDefault="000406DA" w:rsidP="000406DA">
      <w:pPr>
        <w:rPr>
          <w:b/>
          <w:color w:val="1F497D" w:themeColor="text2"/>
          <w:sz w:val="28"/>
          <w:szCs w:val="28"/>
        </w:rPr>
      </w:pPr>
      <w:r w:rsidRPr="007D4F81">
        <w:rPr>
          <w:b/>
          <w:color w:val="1F497D" w:themeColor="text2"/>
          <w:sz w:val="28"/>
          <w:szCs w:val="28"/>
        </w:rPr>
        <w:t>Appendix A continued:</w:t>
      </w:r>
    </w:p>
    <w:p w14:paraId="1AF0EFDC" w14:textId="5AA523D8" w:rsidR="00897EE5" w:rsidRDefault="00897EE5" w:rsidP="00897EE5">
      <w:pPr>
        <w:pStyle w:val="Heading1"/>
        <w:rPr>
          <w:u w:val="single"/>
        </w:rPr>
      </w:pPr>
      <w:bookmarkStart w:id="81" w:name="_Toc5024239"/>
      <w:r>
        <w:t xml:space="preserve">Community Specialist Clinics </w:t>
      </w:r>
      <w:r w:rsidRPr="00893814">
        <w:t>Sharing arrangements for east London Patient Record</w:t>
      </w:r>
      <w:bookmarkEnd w:id="81"/>
    </w:p>
    <w:tbl>
      <w:tblPr>
        <w:tblStyle w:val="TableGrid"/>
        <w:tblW w:w="0" w:type="auto"/>
        <w:tblLook w:val="04A0" w:firstRow="1" w:lastRow="0" w:firstColumn="1" w:lastColumn="0" w:noHBand="0" w:noVBand="1"/>
      </w:tblPr>
      <w:tblGrid>
        <w:gridCol w:w="9010"/>
      </w:tblGrid>
      <w:tr w:rsidR="00897EE5" w14:paraId="1C0CD136" w14:textId="77777777" w:rsidTr="00B32B45">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C2D69B" w:themeFill="accent3" w:themeFillTint="99"/>
          </w:tcPr>
          <w:p w14:paraId="282E8764" w14:textId="77777777" w:rsidR="00897EE5" w:rsidRPr="009F0E3B" w:rsidRDefault="00897EE5" w:rsidP="00B32B45">
            <w:pPr>
              <w:tabs>
                <w:tab w:val="left" w:pos="4560"/>
              </w:tabs>
              <w:rPr>
                <w:rFonts w:asciiTheme="minorHAnsi" w:hAnsiTheme="minorHAnsi"/>
              </w:rPr>
            </w:pPr>
            <w:r w:rsidRPr="009F0E3B">
              <w:rPr>
                <w:rFonts w:asciiTheme="minorHAnsi" w:hAnsiTheme="minorHAnsi"/>
              </w:rPr>
              <w:t>Agreement Name : East London Patient Record (eLPR)</w:t>
            </w:r>
          </w:p>
        </w:tc>
      </w:tr>
      <w:tr w:rsidR="00897EE5" w14:paraId="73ACFBEC" w14:textId="77777777" w:rsidTr="00B32B45">
        <w:tc>
          <w:tcPr>
            <w:tcW w:w="9010" w:type="dxa"/>
            <w:shd w:val="clear" w:color="auto" w:fill="76923C" w:themeFill="accent3" w:themeFillShade="BF"/>
          </w:tcPr>
          <w:p w14:paraId="32C2BBD7" w14:textId="77777777" w:rsidR="00897EE5" w:rsidRPr="009F0E3B" w:rsidRDefault="00897EE5" w:rsidP="00B32B45">
            <w:pPr>
              <w:tabs>
                <w:tab w:val="left" w:pos="4560"/>
              </w:tabs>
              <w:rPr>
                <w:b/>
              </w:rPr>
            </w:pPr>
            <w:r>
              <w:rPr>
                <w:b/>
              </w:rPr>
              <w:t>Method for Sending – East London Patient Record using the Cerner HIE</w:t>
            </w:r>
          </w:p>
        </w:tc>
      </w:tr>
      <w:tr w:rsidR="00897EE5" w14:paraId="747D3E47" w14:textId="77777777" w:rsidTr="00B32B45">
        <w:tc>
          <w:tcPr>
            <w:tcW w:w="9010" w:type="dxa"/>
          </w:tcPr>
          <w:p w14:paraId="4E497E40" w14:textId="77777777" w:rsidR="00897EE5" w:rsidRPr="009F0E3B" w:rsidRDefault="00897EE5" w:rsidP="00B32B45">
            <w:pPr>
              <w:tabs>
                <w:tab w:val="left" w:pos="4560"/>
              </w:tabs>
              <w:rPr>
                <w:b/>
              </w:rPr>
            </w:pPr>
            <w:r w:rsidRPr="009F0E3B">
              <w:rPr>
                <w:b/>
              </w:rPr>
              <w:t xml:space="preserve">Purpose for sharing data : </w:t>
            </w:r>
            <w:r>
              <w:rPr>
                <w:b/>
              </w:rPr>
              <w:t>In</w:t>
            </w:r>
            <w:r w:rsidRPr="001A50F4">
              <w:rPr>
                <w:b/>
              </w:rPr>
              <w:t xml:space="preserve">dividual care </w:t>
            </w:r>
            <w:r>
              <w:rPr>
                <w:b/>
              </w:rPr>
              <w:t xml:space="preserve">(or </w:t>
            </w:r>
            <w:r w:rsidRPr="00FA0415">
              <w:rPr>
                <w:b/>
              </w:rPr>
              <w:t>Direct Care</w:t>
            </w:r>
            <w:r>
              <w:rPr>
                <w:b/>
              </w:rPr>
              <w:t>)</w:t>
            </w:r>
          </w:p>
        </w:tc>
      </w:tr>
      <w:tr w:rsidR="00897EE5" w14:paraId="25617E96" w14:textId="77777777" w:rsidTr="00B32B45">
        <w:tc>
          <w:tcPr>
            <w:tcW w:w="9010" w:type="dxa"/>
          </w:tcPr>
          <w:p w14:paraId="03CB329E" w14:textId="77777777" w:rsidR="00897EE5" w:rsidRPr="009F0E3B" w:rsidRDefault="00897EE5" w:rsidP="00B32B45">
            <w:pPr>
              <w:tabs>
                <w:tab w:val="left" w:pos="4560"/>
              </w:tabs>
              <w:rPr>
                <w:b/>
              </w:rPr>
            </w:pPr>
            <w:r>
              <w:rPr>
                <w:b/>
              </w:rPr>
              <w:t>Excluded Data: None – All data that falls into the sets below will be shared</w:t>
            </w:r>
          </w:p>
        </w:tc>
      </w:tr>
      <w:tr w:rsidR="00897EE5" w14:paraId="48CFB3F0" w14:textId="77777777" w:rsidTr="00B32B45">
        <w:tc>
          <w:tcPr>
            <w:tcW w:w="9010" w:type="dxa"/>
          </w:tcPr>
          <w:p w14:paraId="28421A42" w14:textId="77777777" w:rsidR="00897EE5" w:rsidRDefault="00897EE5" w:rsidP="00B32B45">
            <w:pPr>
              <w:rPr>
                <w:b/>
              </w:rPr>
            </w:pPr>
            <w:r w:rsidRPr="009F0E3B">
              <w:rPr>
                <w:b/>
              </w:rPr>
              <w:t>Data Being Sent for Categories A (</w:t>
            </w:r>
            <w:r>
              <w:rPr>
                <w:rStyle w:val="Emphasis"/>
                <w:b/>
              </w:rPr>
              <w:t xml:space="preserve">Clinicians &amp; Prescribing professionals and registered Social Workers </w:t>
            </w:r>
            <w:r w:rsidRPr="009F0E3B">
              <w:rPr>
                <w:rStyle w:val="Emphasis"/>
                <w:b/>
              </w:rPr>
              <w:t>)</w:t>
            </w:r>
            <w:r w:rsidRPr="009F0E3B">
              <w:rPr>
                <w:b/>
              </w:rPr>
              <w:t xml:space="preserve"> in 6.3 of this agreement</w:t>
            </w:r>
            <w:r>
              <w:rPr>
                <w:b/>
              </w:rPr>
              <w:t>. Below data items are coded data and free text</w:t>
            </w:r>
          </w:p>
          <w:p w14:paraId="0AF620AF" w14:textId="77777777" w:rsidR="00897EE5" w:rsidRPr="009F0E3B" w:rsidRDefault="00897EE5" w:rsidP="00B32B45">
            <w:pPr>
              <w:rPr>
                <w:b/>
              </w:rPr>
            </w:pPr>
          </w:p>
          <w:p w14:paraId="1F5090B9" w14:textId="77777777" w:rsidR="00897EE5" w:rsidRPr="008165C9" w:rsidRDefault="00897EE5" w:rsidP="00026476">
            <w:pPr>
              <w:pStyle w:val="ListParagraph"/>
              <w:numPr>
                <w:ilvl w:val="0"/>
                <w:numId w:val="85"/>
              </w:numPr>
              <w:spacing w:after="160" w:line="259" w:lineRule="auto"/>
              <w:rPr>
                <w:b/>
              </w:rPr>
            </w:pPr>
            <w:r w:rsidRPr="008165C9">
              <w:rPr>
                <w:b/>
              </w:rPr>
              <w:t>Demographics</w:t>
            </w:r>
          </w:p>
          <w:p w14:paraId="70CCD70E" w14:textId="77777777" w:rsidR="00897EE5" w:rsidRPr="008165C9" w:rsidRDefault="00897EE5" w:rsidP="00026476">
            <w:pPr>
              <w:pStyle w:val="ListParagraph"/>
              <w:numPr>
                <w:ilvl w:val="0"/>
                <w:numId w:val="85"/>
              </w:numPr>
              <w:spacing w:after="160" w:line="259" w:lineRule="auto"/>
              <w:rPr>
                <w:b/>
              </w:rPr>
            </w:pPr>
            <w:r w:rsidRPr="008165C9">
              <w:rPr>
                <w:b/>
              </w:rPr>
              <w:t>Referrals (includes Teams, Clinicians involved in case)</w:t>
            </w:r>
          </w:p>
          <w:p w14:paraId="7D6329B8" w14:textId="77777777" w:rsidR="00897EE5" w:rsidRPr="008165C9" w:rsidRDefault="00897EE5" w:rsidP="00026476">
            <w:pPr>
              <w:pStyle w:val="ListParagraph"/>
              <w:numPr>
                <w:ilvl w:val="0"/>
                <w:numId w:val="85"/>
              </w:numPr>
              <w:spacing w:after="160" w:line="259" w:lineRule="auto"/>
              <w:rPr>
                <w:b/>
              </w:rPr>
            </w:pPr>
            <w:r w:rsidRPr="008165C9">
              <w:rPr>
                <w:b/>
              </w:rPr>
              <w:t>Appointments</w:t>
            </w:r>
          </w:p>
          <w:p w14:paraId="60447EF0" w14:textId="77777777" w:rsidR="00897EE5" w:rsidRPr="008165C9" w:rsidRDefault="00897EE5" w:rsidP="00026476">
            <w:pPr>
              <w:pStyle w:val="ListParagraph"/>
              <w:numPr>
                <w:ilvl w:val="0"/>
                <w:numId w:val="85"/>
              </w:numPr>
              <w:spacing w:after="160" w:line="259" w:lineRule="auto"/>
              <w:rPr>
                <w:b/>
              </w:rPr>
            </w:pPr>
            <w:r w:rsidRPr="008165C9">
              <w:rPr>
                <w:b/>
              </w:rPr>
              <w:t>Physical Health – Investigations</w:t>
            </w:r>
          </w:p>
          <w:p w14:paraId="3EC6AA35" w14:textId="77777777" w:rsidR="00897EE5" w:rsidRPr="008165C9" w:rsidRDefault="00897EE5" w:rsidP="00026476">
            <w:pPr>
              <w:pStyle w:val="ListParagraph"/>
              <w:numPr>
                <w:ilvl w:val="0"/>
                <w:numId w:val="85"/>
              </w:numPr>
              <w:spacing w:after="160" w:line="259" w:lineRule="auto"/>
              <w:rPr>
                <w:b/>
              </w:rPr>
            </w:pPr>
            <w:r w:rsidRPr="008165C9">
              <w:rPr>
                <w:b/>
              </w:rPr>
              <w:t>Physical Health – Lifestyle Assessment</w:t>
            </w:r>
          </w:p>
          <w:p w14:paraId="667C981B" w14:textId="77777777" w:rsidR="00897EE5" w:rsidRPr="008165C9" w:rsidRDefault="00897EE5" w:rsidP="00026476">
            <w:pPr>
              <w:pStyle w:val="ListParagraph"/>
              <w:numPr>
                <w:ilvl w:val="0"/>
                <w:numId w:val="85"/>
              </w:numPr>
              <w:spacing w:after="160" w:line="259" w:lineRule="auto"/>
              <w:rPr>
                <w:b/>
              </w:rPr>
            </w:pPr>
            <w:r w:rsidRPr="008165C9">
              <w:rPr>
                <w:b/>
              </w:rPr>
              <w:t>Physical Health – Psychotropic Medication Monitoring</w:t>
            </w:r>
          </w:p>
          <w:p w14:paraId="54E43061" w14:textId="77777777" w:rsidR="00897EE5" w:rsidRPr="008165C9" w:rsidRDefault="00897EE5" w:rsidP="00026476">
            <w:pPr>
              <w:pStyle w:val="ListParagraph"/>
              <w:numPr>
                <w:ilvl w:val="0"/>
                <w:numId w:val="85"/>
              </w:numPr>
              <w:spacing w:after="160" w:line="259" w:lineRule="auto"/>
              <w:rPr>
                <w:b/>
              </w:rPr>
            </w:pPr>
            <w:r w:rsidRPr="008165C9">
              <w:rPr>
                <w:b/>
              </w:rPr>
              <w:t>Physical Health – Observations and Measurements</w:t>
            </w:r>
          </w:p>
          <w:p w14:paraId="5120DAA5" w14:textId="77777777" w:rsidR="00897EE5" w:rsidRPr="008165C9" w:rsidRDefault="00897EE5" w:rsidP="00026476">
            <w:pPr>
              <w:pStyle w:val="ListParagraph"/>
              <w:numPr>
                <w:ilvl w:val="0"/>
                <w:numId w:val="85"/>
              </w:numPr>
              <w:spacing w:after="160" w:line="259" w:lineRule="auto"/>
              <w:rPr>
                <w:b/>
              </w:rPr>
            </w:pPr>
            <w:r w:rsidRPr="008165C9">
              <w:rPr>
                <w:b/>
              </w:rPr>
              <w:t>Child Health – Blood Spots</w:t>
            </w:r>
          </w:p>
          <w:p w14:paraId="7470CADF" w14:textId="77777777" w:rsidR="00897EE5" w:rsidRPr="008165C9" w:rsidRDefault="00897EE5" w:rsidP="00026476">
            <w:pPr>
              <w:pStyle w:val="ListParagraph"/>
              <w:numPr>
                <w:ilvl w:val="0"/>
                <w:numId w:val="85"/>
              </w:numPr>
              <w:spacing w:after="160" w:line="259" w:lineRule="auto"/>
              <w:rPr>
                <w:b/>
              </w:rPr>
            </w:pPr>
            <w:r w:rsidRPr="008165C9">
              <w:rPr>
                <w:b/>
              </w:rPr>
              <w:t>Child Health – Assessments</w:t>
            </w:r>
          </w:p>
          <w:p w14:paraId="2623D289" w14:textId="77777777" w:rsidR="00897EE5" w:rsidRPr="008165C9" w:rsidRDefault="00897EE5" w:rsidP="00026476">
            <w:pPr>
              <w:pStyle w:val="ListParagraph"/>
              <w:numPr>
                <w:ilvl w:val="0"/>
                <w:numId w:val="85"/>
              </w:numPr>
              <w:spacing w:after="160" w:line="259" w:lineRule="auto"/>
              <w:rPr>
                <w:b/>
              </w:rPr>
            </w:pPr>
            <w:r w:rsidRPr="008165C9">
              <w:rPr>
                <w:b/>
              </w:rPr>
              <w:t>Child Health – Immunisation History</w:t>
            </w:r>
          </w:p>
          <w:p w14:paraId="47509F9F" w14:textId="77777777" w:rsidR="00897EE5" w:rsidRPr="008165C9" w:rsidRDefault="00897EE5" w:rsidP="00026476">
            <w:pPr>
              <w:pStyle w:val="ListParagraph"/>
              <w:numPr>
                <w:ilvl w:val="0"/>
                <w:numId w:val="85"/>
              </w:numPr>
              <w:spacing w:after="160" w:line="259" w:lineRule="auto"/>
              <w:rPr>
                <w:b/>
              </w:rPr>
            </w:pPr>
            <w:r w:rsidRPr="008165C9">
              <w:rPr>
                <w:b/>
              </w:rPr>
              <w:t>Alerts</w:t>
            </w:r>
          </w:p>
          <w:p w14:paraId="7B086608" w14:textId="77777777" w:rsidR="00897EE5" w:rsidRPr="008165C9" w:rsidRDefault="00897EE5" w:rsidP="00026476">
            <w:pPr>
              <w:pStyle w:val="ListParagraph"/>
              <w:numPr>
                <w:ilvl w:val="0"/>
                <w:numId w:val="85"/>
              </w:numPr>
              <w:spacing w:after="160" w:line="259" w:lineRule="auto"/>
              <w:rPr>
                <w:b/>
              </w:rPr>
            </w:pPr>
            <w:r w:rsidRPr="008165C9">
              <w:rPr>
                <w:b/>
              </w:rPr>
              <w:t>Admissions</w:t>
            </w:r>
          </w:p>
          <w:p w14:paraId="0C3F47DB" w14:textId="77777777" w:rsidR="00897EE5" w:rsidRPr="008165C9" w:rsidRDefault="00897EE5" w:rsidP="00026476">
            <w:pPr>
              <w:pStyle w:val="ListParagraph"/>
              <w:numPr>
                <w:ilvl w:val="0"/>
                <w:numId w:val="85"/>
              </w:numPr>
              <w:spacing w:after="160" w:line="259" w:lineRule="auto"/>
              <w:rPr>
                <w:b/>
              </w:rPr>
            </w:pPr>
            <w:r w:rsidRPr="008165C9">
              <w:rPr>
                <w:b/>
              </w:rPr>
              <w:t>Mental Health Section</w:t>
            </w:r>
          </w:p>
          <w:p w14:paraId="72B45547" w14:textId="77777777" w:rsidR="00897EE5" w:rsidRPr="008165C9" w:rsidRDefault="00897EE5" w:rsidP="00026476">
            <w:pPr>
              <w:pStyle w:val="ListParagraph"/>
              <w:numPr>
                <w:ilvl w:val="0"/>
                <w:numId w:val="85"/>
              </w:numPr>
              <w:spacing w:after="160" w:line="259" w:lineRule="auto"/>
              <w:rPr>
                <w:b/>
              </w:rPr>
            </w:pPr>
            <w:r w:rsidRPr="008165C9">
              <w:rPr>
                <w:b/>
              </w:rPr>
              <w:t>Latest Confirmed Diagnosis [ICD10]</w:t>
            </w:r>
          </w:p>
          <w:p w14:paraId="0B3871E4" w14:textId="77777777" w:rsidR="00897EE5" w:rsidRPr="008165C9" w:rsidRDefault="00897EE5" w:rsidP="00026476">
            <w:pPr>
              <w:pStyle w:val="ListParagraph"/>
              <w:numPr>
                <w:ilvl w:val="0"/>
                <w:numId w:val="85"/>
              </w:numPr>
              <w:spacing w:after="160" w:line="259" w:lineRule="auto"/>
              <w:rPr>
                <w:b/>
              </w:rPr>
            </w:pPr>
            <w:r w:rsidRPr="008165C9">
              <w:rPr>
                <w:b/>
              </w:rPr>
              <w:t>CPA details</w:t>
            </w:r>
          </w:p>
          <w:p w14:paraId="0F75FD4A" w14:textId="77777777" w:rsidR="00897EE5" w:rsidRPr="008165C9" w:rsidRDefault="00897EE5" w:rsidP="00026476">
            <w:pPr>
              <w:pStyle w:val="ListParagraph"/>
              <w:numPr>
                <w:ilvl w:val="0"/>
                <w:numId w:val="85"/>
              </w:numPr>
              <w:spacing w:after="160" w:line="259" w:lineRule="auto"/>
              <w:rPr>
                <w:b/>
              </w:rPr>
            </w:pPr>
            <w:r w:rsidRPr="008165C9">
              <w:rPr>
                <w:b/>
              </w:rPr>
              <w:t>Care Cluster</w:t>
            </w:r>
          </w:p>
          <w:p w14:paraId="3C82C1F8" w14:textId="77777777" w:rsidR="00897EE5" w:rsidRPr="008165C9" w:rsidRDefault="00897EE5" w:rsidP="00026476">
            <w:pPr>
              <w:pStyle w:val="ListParagraph"/>
              <w:numPr>
                <w:ilvl w:val="0"/>
                <w:numId w:val="85"/>
              </w:numPr>
              <w:spacing w:after="160" w:line="259" w:lineRule="auto"/>
              <w:rPr>
                <w:b/>
              </w:rPr>
            </w:pPr>
            <w:r w:rsidRPr="008165C9">
              <w:rPr>
                <w:b/>
              </w:rPr>
              <w:t>Progress Notes</w:t>
            </w:r>
          </w:p>
          <w:p w14:paraId="7F5828DF" w14:textId="77777777" w:rsidR="00897EE5" w:rsidRPr="008165C9" w:rsidRDefault="00897EE5" w:rsidP="00026476">
            <w:pPr>
              <w:pStyle w:val="ListParagraph"/>
              <w:numPr>
                <w:ilvl w:val="0"/>
                <w:numId w:val="85"/>
              </w:numPr>
              <w:spacing w:after="160" w:line="259" w:lineRule="auto"/>
              <w:rPr>
                <w:b/>
              </w:rPr>
            </w:pPr>
            <w:r w:rsidRPr="008165C9">
              <w:rPr>
                <w:b/>
              </w:rPr>
              <w:t>Risk</w:t>
            </w:r>
          </w:p>
          <w:p w14:paraId="7424F4C9" w14:textId="77777777" w:rsidR="00897EE5" w:rsidRPr="009F0E3B" w:rsidRDefault="00897EE5" w:rsidP="00B32B45">
            <w:pPr>
              <w:pStyle w:val="ListParagraph"/>
              <w:ind w:left="1080"/>
              <w:rPr>
                <w:b/>
                <w:u w:val="single"/>
              </w:rPr>
            </w:pPr>
          </w:p>
        </w:tc>
      </w:tr>
      <w:tr w:rsidR="00897EE5" w14:paraId="65285A08" w14:textId="77777777" w:rsidTr="00B32B45">
        <w:tc>
          <w:tcPr>
            <w:tcW w:w="9010" w:type="dxa"/>
          </w:tcPr>
          <w:p w14:paraId="6336CDD6" w14:textId="77777777" w:rsidR="00897EE5" w:rsidRPr="009F0E3B" w:rsidRDefault="00897EE5" w:rsidP="00B32B45">
            <w:pPr>
              <w:rPr>
                <w:b/>
              </w:rPr>
            </w:pPr>
            <w:r>
              <w:rPr>
                <w:b/>
              </w:rPr>
              <w:t>Data Being Sent for Category B</w:t>
            </w:r>
            <w:r w:rsidRPr="009F0E3B">
              <w:rPr>
                <w:b/>
              </w:rPr>
              <w:t xml:space="preserve"> (</w:t>
            </w:r>
            <w:r w:rsidRPr="009F0E3B">
              <w:rPr>
                <w:rStyle w:val="Emphasis"/>
                <w:b/>
              </w:rPr>
              <w:t xml:space="preserve">Other clinically supervised staff providing direct care) </w:t>
            </w:r>
            <w:r>
              <w:rPr>
                <w:b/>
              </w:rPr>
              <w:t>in 6.3 of this agreement. Below data items are coded data only and exclude free text</w:t>
            </w:r>
          </w:p>
          <w:p w14:paraId="488367CE" w14:textId="77777777" w:rsidR="00897EE5" w:rsidRPr="009F0E3B" w:rsidRDefault="00897EE5" w:rsidP="00B32B45">
            <w:pPr>
              <w:rPr>
                <w:b/>
              </w:rPr>
            </w:pPr>
          </w:p>
          <w:p w14:paraId="7432143D" w14:textId="77777777" w:rsidR="00897EE5" w:rsidRPr="00FC2257" w:rsidRDefault="00897EE5" w:rsidP="00026476">
            <w:pPr>
              <w:pStyle w:val="ListParagraph"/>
              <w:numPr>
                <w:ilvl w:val="0"/>
                <w:numId w:val="86"/>
              </w:numPr>
              <w:rPr>
                <w:b/>
              </w:rPr>
            </w:pPr>
            <w:r w:rsidRPr="00FC2257">
              <w:rPr>
                <w:b/>
              </w:rPr>
              <w:t>Demographics</w:t>
            </w:r>
          </w:p>
          <w:p w14:paraId="403F5029" w14:textId="77777777" w:rsidR="00897EE5" w:rsidRPr="00FC2257" w:rsidRDefault="00897EE5" w:rsidP="00026476">
            <w:pPr>
              <w:pStyle w:val="ListParagraph"/>
              <w:numPr>
                <w:ilvl w:val="0"/>
                <w:numId w:val="86"/>
              </w:numPr>
              <w:rPr>
                <w:b/>
              </w:rPr>
            </w:pPr>
            <w:r w:rsidRPr="00FC2257">
              <w:rPr>
                <w:b/>
              </w:rPr>
              <w:t>Referrals (includes Teams, Clinicians involved in case)</w:t>
            </w:r>
          </w:p>
          <w:p w14:paraId="57F3133A" w14:textId="77777777" w:rsidR="00897EE5" w:rsidRPr="00FC2257" w:rsidRDefault="00897EE5" w:rsidP="00026476">
            <w:pPr>
              <w:pStyle w:val="ListParagraph"/>
              <w:numPr>
                <w:ilvl w:val="0"/>
                <w:numId w:val="86"/>
              </w:numPr>
              <w:rPr>
                <w:b/>
              </w:rPr>
            </w:pPr>
            <w:r w:rsidRPr="00FC2257">
              <w:rPr>
                <w:b/>
              </w:rPr>
              <w:t>Appointments</w:t>
            </w:r>
          </w:p>
          <w:p w14:paraId="23358C36" w14:textId="77777777" w:rsidR="00897EE5" w:rsidRPr="00FC2257" w:rsidRDefault="00897EE5" w:rsidP="00026476">
            <w:pPr>
              <w:pStyle w:val="ListParagraph"/>
              <w:numPr>
                <w:ilvl w:val="0"/>
                <w:numId w:val="86"/>
              </w:numPr>
              <w:rPr>
                <w:b/>
              </w:rPr>
            </w:pPr>
            <w:r w:rsidRPr="00FC2257">
              <w:rPr>
                <w:b/>
              </w:rPr>
              <w:t>Physical Health – Investigations</w:t>
            </w:r>
          </w:p>
          <w:p w14:paraId="5850BBEC" w14:textId="77777777" w:rsidR="00897EE5" w:rsidRPr="00FC2257" w:rsidRDefault="00897EE5" w:rsidP="00026476">
            <w:pPr>
              <w:pStyle w:val="ListParagraph"/>
              <w:numPr>
                <w:ilvl w:val="0"/>
                <w:numId w:val="86"/>
              </w:numPr>
              <w:rPr>
                <w:b/>
              </w:rPr>
            </w:pPr>
            <w:r w:rsidRPr="00FC2257">
              <w:rPr>
                <w:b/>
              </w:rPr>
              <w:t>Physical Health – Lifestyle Assessment</w:t>
            </w:r>
          </w:p>
          <w:p w14:paraId="2C463171" w14:textId="77777777" w:rsidR="00897EE5" w:rsidRPr="00FC2257" w:rsidRDefault="00897EE5" w:rsidP="00026476">
            <w:pPr>
              <w:pStyle w:val="ListParagraph"/>
              <w:numPr>
                <w:ilvl w:val="0"/>
                <w:numId w:val="86"/>
              </w:numPr>
              <w:rPr>
                <w:b/>
              </w:rPr>
            </w:pPr>
            <w:r w:rsidRPr="00FC2257">
              <w:rPr>
                <w:b/>
              </w:rPr>
              <w:t>Physical Health – Psychotropic Medication Monitoring</w:t>
            </w:r>
          </w:p>
          <w:p w14:paraId="1BE37453" w14:textId="77777777" w:rsidR="00897EE5" w:rsidRPr="00FC2257" w:rsidRDefault="00897EE5" w:rsidP="00026476">
            <w:pPr>
              <w:pStyle w:val="ListParagraph"/>
              <w:numPr>
                <w:ilvl w:val="0"/>
                <w:numId w:val="86"/>
              </w:numPr>
              <w:rPr>
                <w:b/>
              </w:rPr>
            </w:pPr>
            <w:r w:rsidRPr="00FC2257">
              <w:rPr>
                <w:b/>
              </w:rPr>
              <w:t>Physical Health – Observations and Measurements</w:t>
            </w:r>
          </w:p>
          <w:p w14:paraId="7FF2576F" w14:textId="77777777" w:rsidR="00897EE5" w:rsidRPr="00FC2257" w:rsidRDefault="00897EE5" w:rsidP="00026476">
            <w:pPr>
              <w:pStyle w:val="ListParagraph"/>
              <w:numPr>
                <w:ilvl w:val="0"/>
                <w:numId w:val="86"/>
              </w:numPr>
              <w:rPr>
                <w:b/>
              </w:rPr>
            </w:pPr>
            <w:r w:rsidRPr="00FC2257">
              <w:rPr>
                <w:b/>
              </w:rPr>
              <w:t>Child Health – Blood Spots</w:t>
            </w:r>
          </w:p>
          <w:p w14:paraId="0F1141E0" w14:textId="77777777" w:rsidR="00897EE5" w:rsidRPr="00FC2257" w:rsidRDefault="00897EE5" w:rsidP="00026476">
            <w:pPr>
              <w:pStyle w:val="ListParagraph"/>
              <w:numPr>
                <w:ilvl w:val="0"/>
                <w:numId w:val="86"/>
              </w:numPr>
              <w:rPr>
                <w:b/>
              </w:rPr>
            </w:pPr>
            <w:r w:rsidRPr="00FC2257">
              <w:rPr>
                <w:b/>
              </w:rPr>
              <w:t>Child Health – Assessments</w:t>
            </w:r>
          </w:p>
          <w:p w14:paraId="2418EE4A" w14:textId="77777777" w:rsidR="00897EE5" w:rsidRPr="00FC2257" w:rsidRDefault="00897EE5" w:rsidP="00026476">
            <w:pPr>
              <w:pStyle w:val="ListParagraph"/>
              <w:numPr>
                <w:ilvl w:val="0"/>
                <w:numId w:val="86"/>
              </w:numPr>
              <w:rPr>
                <w:b/>
              </w:rPr>
            </w:pPr>
            <w:r w:rsidRPr="00FC2257">
              <w:rPr>
                <w:b/>
              </w:rPr>
              <w:t>Child Health – Immunisation History</w:t>
            </w:r>
          </w:p>
          <w:p w14:paraId="6B7A6466" w14:textId="77777777" w:rsidR="00897EE5" w:rsidRPr="00FC2257" w:rsidRDefault="00897EE5" w:rsidP="00026476">
            <w:pPr>
              <w:pStyle w:val="ListParagraph"/>
              <w:numPr>
                <w:ilvl w:val="0"/>
                <w:numId w:val="86"/>
              </w:numPr>
              <w:rPr>
                <w:b/>
              </w:rPr>
            </w:pPr>
            <w:r w:rsidRPr="00FC2257">
              <w:rPr>
                <w:b/>
              </w:rPr>
              <w:t>Alerts</w:t>
            </w:r>
          </w:p>
          <w:p w14:paraId="516A7CE3" w14:textId="77777777" w:rsidR="00897EE5" w:rsidRPr="00FC2257" w:rsidRDefault="00897EE5" w:rsidP="00026476">
            <w:pPr>
              <w:pStyle w:val="ListParagraph"/>
              <w:numPr>
                <w:ilvl w:val="0"/>
                <w:numId w:val="86"/>
              </w:numPr>
              <w:rPr>
                <w:b/>
              </w:rPr>
            </w:pPr>
            <w:r w:rsidRPr="00FC2257">
              <w:rPr>
                <w:b/>
              </w:rPr>
              <w:t>Admissions</w:t>
            </w:r>
          </w:p>
          <w:p w14:paraId="7D45F697" w14:textId="77777777" w:rsidR="00897EE5" w:rsidRPr="00FC2257" w:rsidRDefault="00897EE5" w:rsidP="00026476">
            <w:pPr>
              <w:pStyle w:val="ListParagraph"/>
              <w:numPr>
                <w:ilvl w:val="0"/>
                <w:numId w:val="86"/>
              </w:numPr>
              <w:rPr>
                <w:b/>
              </w:rPr>
            </w:pPr>
            <w:r w:rsidRPr="00FC2257">
              <w:rPr>
                <w:b/>
              </w:rPr>
              <w:t>Mental Health Section</w:t>
            </w:r>
          </w:p>
          <w:p w14:paraId="0011EECD" w14:textId="77777777" w:rsidR="00897EE5" w:rsidRPr="00FC2257" w:rsidRDefault="00897EE5" w:rsidP="00026476">
            <w:pPr>
              <w:pStyle w:val="ListParagraph"/>
              <w:numPr>
                <w:ilvl w:val="0"/>
                <w:numId w:val="86"/>
              </w:numPr>
              <w:rPr>
                <w:b/>
              </w:rPr>
            </w:pPr>
            <w:r w:rsidRPr="00FC2257">
              <w:rPr>
                <w:b/>
              </w:rPr>
              <w:t>Latest Confirmed Diagnosis [ICD10]</w:t>
            </w:r>
          </w:p>
          <w:p w14:paraId="4B02F056" w14:textId="77777777" w:rsidR="00897EE5" w:rsidRPr="00FC2257" w:rsidRDefault="00897EE5" w:rsidP="00026476">
            <w:pPr>
              <w:pStyle w:val="ListParagraph"/>
              <w:numPr>
                <w:ilvl w:val="0"/>
                <w:numId w:val="86"/>
              </w:numPr>
              <w:rPr>
                <w:b/>
              </w:rPr>
            </w:pPr>
            <w:r w:rsidRPr="00FC2257">
              <w:rPr>
                <w:b/>
              </w:rPr>
              <w:t>CPA details</w:t>
            </w:r>
          </w:p>
          <w:p w14:paraId="4ACAE01F" w14:textId="77777777" w:rsidR="00897EE5" w:rsidRPr="00FC2257" w:rsidRDefault="00897EE5" w:rsidP="00026476">
            <w:pPr>
              <w:pStyle w:val="ListParagraph"/>
              <w:numPr>
                <w:ilvl w:val="0"/>
                <w:numId w:val="86"/>
              </w:numPr>
              <w:rPr>
                <w:b/>
              </w:rPr>
            </w:pPr>
            <w:r w:rsidRPr="00FC2257">
              <w:rPr>
                <w:b/>
              </w:rPr>
              <w:t>Care Cluster</w:t>
            </w:r>
          </w:p>
          <w:p w14:paraId="6404D44F" w14:textId="77777777" w:rsidR="00897EE5" w:rsidRDefault="00897EE5" w:rsidP="00026476">
            <w:pPr>
              <w:pStyle w:val="ListParagraph"/>
              <w:numPr>
                <w:ilvl w:val="0"/>
                <w:numId w:val="86"/>
              </w:numPr>
              <w:rPr>
                <w:b/>
              </w:rPr>
            </w:pPr>
            <w:r w:rsidRPr="00FC2257">
              <w:rPr>
                <w:b/>
              </w:rPr>
              <w:t>Progress Notes</w:t>
            </w:r>
          </w:p>
          <w:p w14:paraId="2851CCBE" w14:textId="77777777" w:rsidR="00897EE5" w:rsidRPr="00CF44A5" w:rsidRDefault="00897EE5" w:rsidP="00026476">
            <w:pPr>
              <w:pStyle w:val="ListParagraph"/>
              <w:numPr>
                <w:ilvl w:val="0"/>
                <w:numId w:val="86"/>
              </w:numPr>
              <w:rPr>
                <w:b/>
              </w:rPr>
            </w:pPr>
            <w:r w:rsidRPr="00CF44A5">
              <w:rPr>
                <w:b/>
              </w:rPr>
              <w:t>Risk</w:t>
            </w:r>
          </w:p>
        </w:tc>
      </w:tr>
      <w:tr w:rsidR="00897EE5" w14:paraId="0D5E3B9D" w14:textId="77777777" w:rsidTr="00B32B45">
        <w:tc>
          <w:tcPr>
            <w:tcW w:w="9010" w:type="dxa"/>
          </w:tcPr>
          <w:p w14:paraId="5812C9E9" w14:textId="77777777" w:rsidR="00897EE5" w:rsidRPr="00D05914" w:rsidRDefault="00897EE5" w:rsidP="00B32B45">
            <w:pPr>
              <w:rPr>
                <w:b/>
              </w:rPr>
            </w:pPr>
            <w:r w:rsidRPr="002F77D9">
              <w:rPr>
                <w:b/>
              </w:rPr>
              <w:t>Data Being Sent</w:t>
            </w:r>
            <w:r>
              <w:rPr>
                <w:b/>
              </w:rPr>
              <w:t xml:space="preserve"> for Category C</w:t>
            </w:r>
            <w:r w:rsidRPr="002F77D9">
              <w:rPr>
                <w:b/>
              </w:rPr>
              <w:t xml:space="preserve"> (</w:t>
            </w:r>
            <w:r w:rsidRPr="002F77D9">
              <w:rPr>
                <w:b/>
                <w:i/>
                <w:lang w:val="en-GB"/>
              </w:rPr>
              <w:t>Administrative Staff supporting direct care</w:t>
            </w:r>
            <w:r>
              <w:rPr>
                <w:rStyle w:val="Emphasis"/>
              </w:rPr>
              <w:t xml:space="preserve">) </w:t>
            </w:r>
            <w:r w:rsidRPr="002F77D9">
              <w:rPr>
                <w:b/>
              </w:rPr>
              <w:t xml:space="preserve">in 6.3 of this agreement </w:t>
            </w:r>
          </w:p>
          <w:p w14:paraId="63D8C3CA" w14:textId="77777777" w:rsidR="00897EE5" w:rsidRPr="002F77D9" w:rsidRDefault="00897EE5" w:rsidP="00026476">
            <w:pPr>
              <w:pStyle w:val="ListParagraph"/>
              <w:numPr>
                <w:ilvl w:val="0"/>
                <w:numId w:val="87"/>
              </w:numPr>
              <w:rPr>
                <w:b/>
              </w:rPr>
            </w:pPr>
            <w:r w:rsidRPr="002F77D9">
              <w:rPr>
                <w:b/>
              </w:rPr>
              <w:t>Demographics data</w:t>
            </w:r>
          </w:p>
          <w:p w14:paraId="0DDBF58D" w14:textId="77777777" w:rsidR="00897EE5" w:rsidRDefault="00897EE5" w:rsidP="00026476">
            <w:pPr>
              <w:pStyle w:val="ListParagraph"/>
              <w:numPr>
                <w:ilvl w:val="0"/>
                <w:numId w:val="87"/>
              </w:numPr>
              <w:rPr>
                <w:b/>
              </w:rPr>
            </w:pPr>
            <w:r>
              <w:rPr>
                <w:b/>
              </w:rPr>
              <w:t>Previous and Future Appointments</w:t>
            </w:r>
          </w:p>
          <w:p w14:paraId="4A67DB8B" w14:textId="77777777" w:rsidR="00897EE5" w:rsidRPr="00A75BF4" w:rsidRDefault="00897EE5" w:rsidP="00B32B45">
            <w:pPr>
              <w:pStyle w:val="ListParagraph"/>
              <w:rPr>
                <w:b/>
              </w:rPr>
            </w:pPr>
          </w:p>
        </w:tc>
      </w:tr>
      <w:tr w:rsidR="00897EE5" w14:paraId="772A8BA8" w14:textId="77777777" w:rsidTr="00B32B45">
        <w:tc>
          <w:tcPr>
            <w:tcW w:w="9010" w:type="dxa"/>
          </w:tcPr>
          <w:p w14:paraId="7321C0E3" w14:textId="77777777" w:rsidR="00897EE5" w:rsidRDefault="00897EE5" w:rsidP="00B32B45">
            <w:pPr>
              <w:tabs>
                <w:tab w:val="left" w:pos="4560"/>
              </w:tabs>
              <w:rPr>
                <w:b/>
              </w:rPr>
            </w:pPr>
            <w:r>
              <w:rPr>
                <w:b/>
              </w:rPr>
              <w:t>Receiving Organisations for this data:</w:t>
            </w:r>
          </w:p>
          <w:p w14:paraId="70F1AFE9" w14:textId="77777777" w:rsidR="00897EE5" w:rsidRPr="00954EEE" w:rsidRDefault="00897EE5" w:rsidP="00026476">
            <w:pPr>
              <w:pStyle w:val="ListParagraph"/>
              <w:numPr>
                <w:ilvl w:val="0"/>
                <w:numId w:val="88"/>
              </w:numPr>
              <w:tabs>
                <w:tab w:val="left" w:pos="4560"/>
              </w:tabs>
              <w:rPr>
                <w:b/>
              </w:rPr>
            </w:pPr>
            <w:r w:rsidRPr="00954EEE">
              <w:rPr>
                <w:b/>
              </w:rPr>
              <w:t>WELC General Practices (as specified in Appendix B)</w:t>
            </w:r>
          </w:p>
          <w:p w14:paraId="02F669C5" w14:textId="77777777" w:rsidR="00897EE5" w:rsidRPr="00954EEE" w:rsidRDefault="00897EE5" w:rsidP="00026476">
            <w:pPr>
              <w:pStyle w:val="ListParagraph"/>
              <w:numPr>
                <w:ilvl w:val="0"/>
                <w:numId w:val="88"/>
              </w:numPr>
              <w:tabs>
                <w:tab w:val="left" w:pos="4560"/>
              </w:tabs>
              <w:rPr>
                <w:b/>
              </w:rPr>
            </w:pPr>
            <w:r w:rsidRPr="00954EEE">
              <w:rPr>
                <w:b/>
              </w:rPr>
              <w:t>Homerton University Hospital</w:t>
            </w:r>
          </w:p>
          <w:p w14:paraId="4244623D" w14:textId="77777777" w:rsidR="00897EE5" w:rsidRPr="00954EEE" w:rsidRDefault="00897EE5" w:rsidP="00026476">
            <w:pPr>
              <w:pStyle w:val="ListParagraph"/>
              <w:numPr>
                <w:ilvl w:val="0"/>
                <w:numId w:val="88"/>
              </w:numPr>
              <w:tabs>
                <w:tab w:val="left" w:pos="4560"/>
              </w:tabs>
              <w:rPr>
                <w:b/>
              </w:rPr>
            </w:pPr>
            <w:r w:rsidRPr="00954EEE">
              <w:rPr>
                <w:b/>
              </w:rPr>
              <w:t>Barts Health</w:t>
            </w:r>
          </w:p>
          <w:p w14:paraId="5479966D" w14:textId="77777777" w:rsidR="00897EE5" w:rsidRDefault="00897EE5" w:rsidP="00026476">
            <w:pPr>
              <w:pStyle w:val="ListParagraph"/>
              <w:numPr>
                <w:ilvl w:val="0"/>
                <w:numId w:val="88"/>
              </w:numPr>
              <w:tabs>
                <w:tab w:val="left" w:pos="4560"/>
              </w:tabs>
              <w:rPr>
                <w:b/>
              </w:rPr>
            </w:pPr>
            <w:r w:rsidRPr="00954EEE">
              <w:rPr>
                <w:b/>
              </w:rPr>
              <w:t>ELFT</w:t>
            </w:r>
          </w:p>
          <w:p w14:paraId="578CC364" w14:textId="77777777" w:rsidR="00897EE5" w:rsidRPr="00954EEE" w:rsidRDefault="00897EE5" w:rsidP="00026476">
            <w:pPr>
              <w:pStyle w:val="ListParagraph"/>
              <w:numPr>
                <w:ilvl w:val="0"/>
                <w:numId w:val="88"/>
              </w:numPr>
              <w:tabs>
                <w:tab w:val="left" w:pos="4560"/>
              </w:tabs>
              <w:rPr>
                <w:b/>
              </w:rPr>
            </w:pPr>
            <w:r>
              <w:rPr>
                <w:b/>
              </w:rPr>
              <w:t>NELFT</w:t>
            </w:r>
          </w:p>
          <w:p w14:paraId="4E30AD77" w14:textId="77777777" w:rsidR="00897EE5" w:rsidRPr="00954EEE" w:rsidRDefault="00897EE5" w:rsidP="00026476">
            <w:pPr>
              <w:pStyle w:val="ListParagraph"/>
              <w:numPr>
                <w:ilvl w:val="0"/>
                <w:numId w:val="88"/>
              </w:numPr>
              <w:tabs>
                <w:tab w:val="left" w:pos="4560"/>
              </w:tabs>
              <w:rPr>
                <w:b/>
              </w:rPr>
            </w:pPr>
            <w:r w:rsidRPr="00954EEE">
              <w:rPr>
                <w:b/>
              </w:rPr>
              <w:t>London Borough of Newham – Social Care and users of ELFT’s Rio</w:t>
            </w:r>
          </w:p>
          <w:p w14:paraId="3C7B9BC7" w14:textId="77777777" w:rsidR="00897EE5" w:rsidRPr="00954EEE" w:rsidRDefault="00897EE5" w:rsidP="00026476">
            <w:pPr>
              <w:pStyle w:val="ListParagraph"/>
              <w:numPr>
                <w:ilvl w:val="0"/>
                <w:numId w:val="88"/>
              </w:numPr>
              <w:tabs>
                <w:tab w:val="left" w:pos="4560"/>
              </w:tabs>
              <w:rPr>
                <w:b/>
              </w:rPr>
            </w:pPr>
            <w:r w:rsidRPr="00954EEE">
              <w:rPr>
                <w:b/>
              </w:rPr>
              <w:t>London Borough of Hackney – Social Care</w:t>
            </w:r>
          </w:p>
          <w:p w14:paraId="6D13EA32" w14:textId="77777777" w:rsidR="00897EE5" w:rsidRPr="00954EEE" w:rsidRDefault="00897EE5" w:rsidP="00026476">
            <w:pPr>
              <w:pStyle w:val="ListParagraph"/>
              <w:numPr>
                <w:ilvl w:val="0"/>
                <w:numId w:val="88"/>
              </w:numPr>
              <w:tabs>
                <w:tab w:val="left" w:pos="4560"/>
              </w:tabs>
              <w:rPr>
                <w:b/>
              </w:rPr>
            </w:pPr>
            <w:r w:rsidRPr="00954EEE">
              <w:rPr>
                <w:b/>
              </w:rPr>
              <w:t>City of London – Social Care</w:t>
            </w:r>
          </w:p>
          <w:p w14:paraId="300C7641" w14:textId="77777777" w:rsidR="00897EE5" w:rsidRDefault="00897EE5" w:rsidP="00026476">
            <w:pPr>
              <w:pStyle w:val="ListParagraph"/>
              <w:numPr>
                <w:ilvl w:val="0"/>
                <w:numId w:val="88"/>
              </w:numPr>
              <w:tabs>
                <w:tab w:val="left" w:pos="4560"/>
              </w:tabs>
              <w:rPr>
                <w:b/>
              </w:rPr>
            </w:pPr>
            <w:r w:rsidRPr="00954EEE">
              <w:rPr>
                <w:b/>
              </w:rPr>
              <w:t>Tower Hamlets GP Care Group</w:t>
            </w:r>
          </w:p>
          <w:p w14:paraId="69215947" w14:textId="77777777" w:rsidR="00897EE5" w:rsidRDefault="00897EE5" w:rsidP="00026476">
            <w:pPr>
              <w:pStyle w:val="ListParagraph"/>
              <w:numPr>
                <w:ilvl w:val="0"/>
                <w:numId w:val="88"/>
              </w:numPr>
              <w:tabs>
                <w:tab w:val="left" w:pos="4560"/>
              </w:tabs>
              <w:rPr>
                <w:b/>
              </w:rPr>
            </w:pPr>
            <w:r>
              <w:rPr>
                <w:b/>
              </w:rPr>
              <w:t>St. Joseph’s Hospice</w:t>
            </w:r>
          </w:p>
          <w:p w14:paraId="3F6AE570" w14:textId="77777777" w:rsidR="00897EE5" w:rsidRDefault="00897EE5" w:rsidP="00026476">
            <w:pPr>
              <w:pStyle w:val="ListParagraph"/>
              <w:numPr>
                <w:ilvl w:val="0"/>
                <w:numId w:val="88"/>
              </w:numPr>
              <w:tabs>
                <w:tab w:val="left" w:pos="4560"/>
              </w:tabs>
              <w:rPr>
                <w:b/>
              </w:rPr>
            </w:pPr>
            <w:r>
              <w:rPr>
                <w:b/>
              </w:rPr>
              <w:t>Saint Francis</w:t>
            </w:r>
            <w:r w:rsidRPr="003B0627">
              <w:rPr>
                <w:b/>
              </w:rPr>
              <w:t xml:space="preserve"> Hospice</w:t>
            </w:r>
          </w:p>
          <w:p w14:paraId="02F0E211" w14:textId="77777777" w:rsidR="00897EE5" w:rsidRPr="009036A4" w:rsidRDefault="00897EE5" w:rsidP="00026476">
            <w:pPr>
              <w:pStyle w:val="ListParagraph"/>
              <w:numPr>
                <w:ilvl w:val="0"/>
                <w:numId w:val="88"/>
              </w:numPr>
              <w:tabs>
                <w:tab w:val="left" w:pos="4560"/>
              </w:tabs>
              <w:rPr>
                <w:b/>
              </w:rPr>
            </w:pPr>
            <w:r>
              <w:rPr>
                <w:b/>
              </w:rPr>
              <w:t>London Ambulance Service</w:t>
            </w:r>
          </w:p>
          <w:p w14:paraId="6E1D5AA0" w14:textId="77777777" w:rsidR="00897EE5" w:rsidRPr="00EA4B51" w:rsidRDefault="00897EE5" w:rsidP="00B32B45">
            <w:pPr>
              <w:tabs>
                <w:tab w:val="left" w:pos="4560"/>
              </w:tabs>
              <w:ind w:left="360"/>
              <w:rPr>
                <w:b/>
              </w:rPr>
            </w:pPr>
          </w:p>
        </w:tc>
      </w:tr>
      <w:tr w:rsidR="00897EE5" w14:paraId="42DC9689" w14:textId="77777777" w:rsidTr="00B32B45">
        <w:trPr>
          <w:trHeight w:val="1094"/>
        </w:trPr>
        <w:tc>
          <w:tcPr>
            <w:tcW w:w="9010" w:type="dxa"/>
          </w:tcPr>
          <w:p w14:paraId="363CB394" w14:textId="77777777" w:rsidR="00897EE5" w:rsidRDefault="00897EE5" w:rsidP="00B32B45">
            <w:pPr>
              <w:rPr>
                <w:b/>
              </w:rPr>
            </w:pPr>
            <w:r w:rsidRPr="0007133B">
              <w:rPr>
                <w:b/>
              </w:rPr>
              <w:t>Data Being Sent for Category C (</w:t>
            </w:r>
            <w:r w:rsidRPr="0007133B">
              <w:rPr>
                <w:b/>
                <w:i/>
                <w:lang w:val="en-GB"/>
              </w:rPr>
              <w:t>Administrative Staff supporting direct care</w:t>
            </w:r>
            <w:r w:rsidRPr="0007133B">
              <w:rPr>
                <w:rStyle w:val="Emphasis"/>
              </w:rPr>
              <w:t xml:space="preserve">) </w:t>
            </w:r>
            <w:r w:rsidRPr="0007133B">
              <w:rPr>
                <w:b/>
              </w:rPr>
              <w:t xml:space="preserve">in 6.3 of this agreement </w:t>
            </w:r>
          </w:p>
          <w:p w14:paraId="51C1FEDE" w14:textId="77777777" w:rsidR="00897EE5" w:rsidRDefault="00897EE5" w:rsidP="00026476">
            <w:pPr>
              <w:pStyle w:val="ListParagraph"/>
              <w:numPr>
                <w:ilvl w:val="0"/>
                <w:numId w:val="89"/>
              </w:numPr>
              <w:rPr>
                <w:b/>
              </w:rPr>
            </w:pPr>
            <w:r>
              <w:rPr>
                <w:b/>
              </w:rPr>
              <w:t>Demographics data</w:t>
            </w:r>
          </w:p>
          <w:p w14:paraId="1A5B7D24" w14:textId="77777777" w:rsidR="00897EE5" w:rsidRPr="004977FC" w:rsidRDefault="00897EE5" w:rsidP="00026476">
            <w:pPr>
              <w:pStyle w:val="ListParagraph"/>
              <w:numPr>
                <w:ilvl w:val="0"/>
                <w:numId w:val="89"/>
              </w:numPr>
              <w:rPr>
                <w:b/>
              </w:rPr>
            </w:pPr>
            <w:r>
              <w:rPr>
                <w:b/>
              </w:rPr>
              <w:t>Previous and Future Appointments</w:t>
            </w:r>
          </w:p>
        </w:tc>
      </w:tr>
      <w:tr w:rsidR="00897EE5" w14:paraId="2C91ECC1" w14:textId="77777777" w:rsidTr="00B32B45">
        <w:tc>
          <w:tcPr>
            <w:tcW w:w="9010" w:type="dxa"/>
            <w:shd w:val="clear" w:color="auto" w:fill="B8CCE4" w:themeFill="accent1" w:themeFillTint="66"/>
          </w:tcPr>
          <w:p w14:paraId="2387D20C" w14:textId="77777777" w:rsidR="00897EE5" w:rsidRDefault="00897EE5" w:rsidP="00B32B45">
            <w:pPr>
              <w:tabs>
                <w:tab w:val="left" w:pos="4560"/>
              </w:tabs>
              <w:rPr>
                <w:b/>
              </w:rPr>
            </w:pPr>
            <w:r w:rsidRPr="002F37C4">
              <w:rPr>
                <w:b/>
              </w:rPr>
              <w:t>Receiving Data from Agreement Name :</w:t>
            </w:r>
            <w:r w:rsidRPr="00B77955">
              <w:t xml:space="preserve"> </w:t>
            </w:r>
            <w:r w:rsidRPr="00112C1F">
              <w:rPr>
                <w:b/>
              </w:rPr>
              <w:t>East London Patient Record (eLPR)</w:t>
            </w:r>
          </w:p>
        </w:tc>
      </w:tr>
      <w:tr w:rsidR="00897EE5" w14:paraId="7725C4F1" w14:textId="77777777" w:rsidTr="00B32B45">
        <w:tc>
          <w:tcPr>
            <w:tcW w:w="9010" w:type="dxa"/>
            <w:shd w:val="clear" w:color="auto" w:fill="548DD4" w:themeFill="text2" w:themeFillTint="99"/>
          </w:tcPr>
          <w:p w14:paraId="75346C25" w14:textId="77777777" w:rsidR="00897EE5" w:rsidRDefault="00897EE5" w:rsidP="00B32B45">
            <w:pPr>
              <w:tabs>
                <w:tab w:val="left" w:pos="4560"/>
              </w:tabs>
              <w:rPr>
                <w:b/>
              </w:rPr>
            </w:pPr>
            <w:r>
              <w:rPr>
                <w:b/>
              </w:rPr>
              <w:t>Method for receiv</w:t>
            </w:r>
            <w:r w:rsidRPr="002F37C4">
              <w:rPr>
                <w:b/>
              </w:rPr>
              <w:t>ing Data :</w:t>
            </w:r>
            <w:r>
              <w:rPr>
                <w:b/>
              </w:rPr>
              <w:t xml:space="preserve"> East London Patient Record using the Cerner HIE</w:t>
            </w:r>
          </w:p>
        </w:tc>
      </w:tr>
      <w:tr w:rsidR="00897EE5" w14:paraId="5B970029" w14:textId="77777777" w:rsidTr="00B32B45">
        <w:tc>
          <w:tcPr>
            <w:tcW w:w="9010" w:type="dxa"/>
          </w:tcPr>
          <w:p w14:paraId="7F015B57" w14:textId="77777777" w:rsidR="00897EE5" w:rsidRDefault="00897EE5" w:rsidP="00B32B45">
            <w:pPr>
              <w:tabs>
                <w:tab w:val="left" w:pos="4560"/>
              </w:tabs>
              <w:rPr>
                <w:rFonts w:cstheme="minorBidi"/>
                <w:b/>
                <w:kern w:val="0"/>
                <w:sz w:val="22"/>
                <w:szCs w:val="22"/>
                <w:lang w:val="en-GB"/>
                <w14:ligatures w14:val="none"/>
              </w:rPr>
            </w:pPr>
            <w:r>
              <w:rPr>
                <w:b/>
              </w:rPr>
              <w:t xml:space="preserve">Community Specialist Clinics has its own internal governance </w:t>
            </w:r>
            <w:r w:rsidRPr="00FA0415">
              <w:rPr>
                <w:b/>
              </w:rPr>
              <w:t xml:space="preserve">will </w:t>
            </w:r>
            <w:r>
              <w:rPr>
                <w:b/>
              </w:rPr>
              <w:t xml:space="preserve">oversee which of their staff members </w:t>
            </w:r>
            <w:r w:rsidRPr="00FA0415">
              <w:rPr>
                <w:b/>
              </w:rPr>
              <w:t>fall into Categories A, B and C in terms of viewing shared data from other organisations.</w:t>
            </w:r>
            <w:r>
              <w:rPr>
                <w:b/>
              </w:rPr>
              <w:t xml:space="preserve"> Clinicians in Community Specialist Clinics will automatically be granted access and each practice has its own autonomy to decide which of their non-clinical team are part of the direct care team and therefore should also be granted access.</w:t>
            </w:r>
          </w:p>
          <w:p w14:paraId="721A1A4E" w14:textId="77777777" w:rsidR="00897EE5" w:rsidRDefault="00897EE5" w:rsidP="00B32B45">
            <w:pPr>
              <w:tabs>
                <w:tab w:val="left" w:pos="4560"/>
              </w:tabs>
              <w:rPr>
                <w:rFonts w:cstheme="minorBidi"/>
                <w:b/>
                <w:kern w:val="0"/>
                <w:sz w:val="22"/>
                <w:szCs w:val="22"/>
                <w:lang w:val="en-GB"/>
                <w14:ligatures w14:val="none"/>
              </w:rPr>
            </w:pPr>
          </w:p>
          <w:p w14:paraId="6E700C5B" w14:textId="77777777" w:rsidR="00897EE5" w:rsidRPr="009F0E3B" w:rsidRDefault="00897EE5" w:rsidP="00B32B45">
            <w:pPr>
              <w:tabs>
                <w:tab w:val="left" w:pos="4560"/>
              </w:tabs>
              <w:rPr>
                <w:b/>
              </w:rPr>
            </w:pPr>
          </w:p>
        </w:tc>
      </w:tr>
      <w:tr w:rsidR="00897EE5" w14:paraId="2724460A" w14:textId="77777777" w:rsidTr="00B32B45">
        <w:tc>
          <w:tcPr>
            <w:tcW w:w="9010" w:type="dxa"/>
          </w:tcPr>
          <w:p w14:paraId="4AEDFD89" w14:textId="77777777" w:rsidR="00897EE5" w:rsidRPr="009F0E3B" w:rsidRDefault="00897EE5" w:rsidP="00B32B45">
            <w:pPr>
              <w:tabs>
                <w:tab w:val="left" w:pos="4560"/>
              </w:tabs>
              <w:rPr>
                <w:b/>
              </w:rPr>
            </w:pPr>
            <w:r>
              <w:rPr>
                <w:b/>
              </w:rPr>
              <w:t xml:space="preserve">The </w:t>
            </w:r>
            <w:r w:rsidRPr="00CB6B2D">
              <w:rPr>
                <w:b/>
              </w:rPr>
              <w:t>Caldicott Guardian</w:t>
            </w:r>
            <w:r>
              <w:rPr>
                <w:b/>
              </w:rPr>
              <w:t xml:space="preserve"> or equivalent for the Community Specialist Clinics will authorise the sending of this data and the receiving of any reciprocal data by accepting or rejecting this agreement in the Data Controller Console. The </w:t>
            </w:r>
            <w:r w:rsidRPr="00CB6B2D">
              <w:rPr>
                <w:b/>
              </w:rPr>
              <w:t>Caldicott Guardian</w:t>
            </w:r>
            <w:r>
              <w:rPr>
                <w:b/>
              </w:rPr>
              <w:t xml:space="preserve"> for each provider will be added via the Data Controller Console. Providers will need to notify </w:t>
            </w:r>
            <w:hyperlink r:id="rId32" w:history="1">
              <w:r w:rsidRPr="009F00B0">
                <w:rPr>
                  <w:rStyle w:val="Hyperlink"/>
                  <w:b/>
                </w:rPr>
                <w:t>bill.jenks</w:t>
              </w:r>
              <w:r>
                <w:rPr>
                  <w:rStyle w:val="Hyperlink"/>
                  <w:b/>
                </w:rPr>
                <w:t>@nhs.net</w:t>
              </w:r>
            </w:hyperlink>
            <w:r>
              <w:rPr>
                <w:b/>
              </w:rPr>
              <w:t xml:space="preserve"> if there is a change in Caldicott Guardian or if there are any other changes: See Appendix E for more detail on the role of the Caldicott Guardian with this tool</w:t>
            </w:r>
          </w:p>
        </w:tc>
      </w:tr>
    </w:tbl>
    <w:p w14:paraId="359FBC3C" w14:textId="77777777" w:rsidR="00897EE5" w:rsidRDefault="00897EE5" w:rsidP="00897EE5">
      <w:pPr>
        <w:rPr>
          <w:b/>
          <w:color w:val="4F81BD" w:themeColor="accent1"/>
          <w:sz w:val="28"/>
          <w:szCs w:val="28"/>
        </w:rPr>
      </w:pPr>
    </w:p>
    <w:p w14:paraId="4C051207" w14:textId="77777777" w:rsidR="00897EE5" w:rsidRDefault="00897EE5" w:rsidP="00897EE5">
      <w:pPr>
        <w:rPr>
          <w:b/>
          <w:color w:val="1F497D" w:themeColor="text2"/>
          <w:sz w:val="28"/>
          <w:szCs w:val="28"/>
        </w:rPr>
      </w:pPr>
      <w:r>
        <w:rPr>
          <w:b/>
          <w:color w:val="1F497D" w:themeColor="text2"/>
          <w:sz w:val="28"/>
          <w:szCs w:val="28"/>
        </w:rPr>
        <w:br w:type="page"/>
        <w:t>Appendix A continued:</w:t>
      </w:r>
    </w:p>
    <w:p w14:paraId="2C2C9B08" w14:textId="7A4F352A" w:rsidR="000406DA" w:rsidRPr="00A83FE9" w:rsidRDefault="00A83FE9" w:rsidP="00A83FE9">
      <w:pPr>
        <w:pStyle w:val="Heading1"/>
        <w:rPr>
          <w:color w:val="1F497D" w:themeColor="text2"/>
        </w:rPr>
      </w:pPr>
      <w:bookmarkStart w:id="82" w:name="_Toc5024240"/>
      <w:r>
        <w:rPr>
          <w:color w:val="1F497D" w:themeColor="text2"/>
        </w:rPr>
        <w:t>East London</w:t>
      </w:r>
      <w:r w:rsidR="000406DA" w:rsidRPr="007D4F81">
        <w:rPr>
          <w:color w:val="1F497D" w:themeColor="text2"/>
        </w:rPr>
        <w:t xml:space="preserve"> Sharing arrangements for</w:t>
      </w:r>
      <w:r>
        <w:rPr>
          <w:color w:val="1F497D" w:themeColor="text2"/>
        </w:rPr>
        <w:t xml:space="preserve"> Pseudonomised data</w:t>
      </w:r>
      <w:r w:rsidR="000406DA" w:rsidRPr="007D4F81">
        <w:rPr>
          <w:color w:val="1F497D" w:themeColor="text2"/>
        </w:rPr>
        <w:t xml:space="preserve"> </w:t>
      </w:r>
      <w:r>
        <w:rPr>
          <w:color w:val="1F497D" w:themeColor="text2"/>
        </w:rPr>
        <w:t>with Clinical Effectiveness Group</w:t>
      </w:r>
      <w:r w:rsidRPr="00A83FE9">
        <w:t xml:space="preserve"> </w:t>
      </w:r>
      <w:r w:rsidRPr="00A83FE9">
        <w:rPr>
          <w:color w:val="1F497D" w:themeColor="text2"/>
        </w:rPr>
        <w:t>at Queen Mary University of London</w:t>
      </w:r>
      <w:bookmarkEnd w:id="82"/>
    </w:p>
    <w:p w14:paraId="46444052" w14:textId="77777777" w:rsidR="000406DA" w:rsidRPr="00FA0415" w:rsidRDefault="000406DA" w:rsidP="000406DA">
      <w:pPr>
        <w:tabs>
          <w:tab w:val="left" w:pos="4560"/>
        </w:tabs>
        <w:rPr>
          <w:u w:val="single"/>
        </w:rPr>
      </w:pPr>
    </w:p>
    <w:tbl>
      <w:tblPr>
        <w:tblStyle w:val="TableGrid"/>
        <w:tblW w:w="0" w:type="auto"/>
        <w:tblLook w:val="04A0" w:firstRow="1" w:lastRow="0" w:firstColumn="1" w:lastColumn="0" w:noHBand="0" w:noVBand="1"/>
      </w:tblPr>
      <w:tblGrid>
        <w:gridCol w:w="9010"/>
      </w:tblGrid>
      <w:tr w:rsidR="000406DA" w:rsidRPr="00FA0415" w14:paraId="7F1234DA" w14:textId="77777777" w:rsidTr="0055252C">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D6E3BC" w:themeFill="accent3" w:themeFillTint="66"/>
          </w:tcPr>
          <w:p w14:paraId="43646F64" w14:textId="75CCAFF7" w:rsidR="000406DA" w:rsidRPr="003D3CD7" w:rsidRDefault="000406DA" w:rsidP="00A83FE9">
            <w:pPr>
              <w:tabs>
                <w:tab w:val="left" w:pos="4560"/>
              </w:tabs>
              <w:rPr>
                <w:rFonts w:asciiTheme="minorHAnsi" w:hAnsiTheme="minorHAnsi"/>
              </w:rPr>
            </w:pPr>
            <w:r w:rsidRPr="00591B98">
              <w:rPr>
                <w:rFonts w:asciiTheme="minorHAnsi" w:hAnsiTheme="minorHAnsi"/>
              </w:rPr>
              <w:t xml:space="preserve">Agreement Name : </w:t>
            </w:r>
            <w:r w:rsidR="00A83FE9">
              <w:rPr>
                <w:rFonts w:asciiTheme="minorHAnsi" w:hAnsiTheme="minorHAnsi"/>
              </w:rPr>
              <w:t>Clinical Effectiveness Group</w:t>
            </w:r>
          </w:p>
        </w:tc>
      </w:tr>
      <w:tr w:rsidR="000406DA" w:rsidRPr="00FA0415" w14:paraId="447925BB" w14:textId="77777777" w:rsidTr="0055252C">
        <w:tc>
          <w:tcPr>
            <w:tcW w:w="9010" w:type="dxa"/>
            <w:shd w:val="clear" w:color="auto" w:fill="76923C" w:themeFill="accent3" w:themeFillShade="BF"/>
          </w:tcPr>
          <w:p w14:paraId="7882941D" w14:textId="65DEC433" w:rsidR="000406DA" w:rsidRPr="00FA0415" w:rsidRDefault="000406DA" w:rsidP="00A83FE9">
            <w:pPr>
              <w:tabs>
                <w:tab w:val="left" w:pos="4560"/>
              </w:tabs>
            </w:pPr>
            <w:r w:rsidRPr="00FA0415">
              <w:rPr>
                <w:b/>
              </w:rPr>
              <w:t xml:space="preserve">Method for Sending – </w:t>
            </w:r>
            <w:r>
              <w:rPr>
                <w:b/>
              </w:rPr>
              <w:t xml:space="preserve"> </w:t>
            </w:r>
            <w:r w:rsidR="00A83FE9">
              <w:rPr>
                <w:b/>
              </w:rPr>
              <w:t>Discovery Data Service</w:t>
            </w:r>
          </w:p>
        </w:tc>
      </w:tr>
      <w:tr w:rsidR="000406DA" w:rsidRPr="00FA0415" w14:paraId="50D175AA" w14:textId="77777777" w:rsidTr="0055252C">
        <w:tc>
          <w:tcPr>
            <w:tcW w:w="9010" w:type="dxa"/>
          </w:tcPr>
          <w:p w14:paraId="1D0B11C9" w14:textId="20AEAB13" w:rsidR="00A83FE9" w:rsidRPr="00A83FE9" w:rsidRDefault="000406DA" w:rsidP="00A83FE9">
            <w:pPr>
              <w:tabs>
                <w:tab w:val="left" w:pos="4560"/>
              </w:tabs>
              <w:rPr>
                <w:b/>
              </w:rPr>
            </w:pPr>
            <w:r w:rsidRPr="00FA0415">
              <w:rPr>
                <w:b/>
              </w:rPr>
              <w:t>Purpose for sharing data :</w:t>
            </w:r>
            <w:r w:rsidR="00A83FE9" w:rsidRPr="00A83FE9">
              <w:rPr>
                <w:b/>
              </w:rPr>
              <w:t xml:space="preserve"> Pseudonomised </w:t>
            </w:r>
            <w:r w:rsidR="00A83FE9">
              <w:rPr>
                <w:b/>
              </w:rPr>
              <w:t>data only will be shared under this arrangement. The Clinical Effectiveness Group will use this data for local service and health improvement. They will do this data:</w:t>
            </w:r>
          </w:p>
          <w:p w14:paraId="0B12DD56" w14:textId="77777777" w:rsidR="00A83FE9" w:rsidRPr="00A83FE9" w:rsidRDefault="00A83FE9" w:rsidP="00026476">
            <w:pPr>
              <w:pStyle w:val="ListParagraph"/>
              <w:numPr>
                <w:ilvl w:val="0"/>
                <w:numId w:val="75"/>
              </w:numPr>
              <w:tabs>
                <w:tab w:val="left" w:pos="4560"/>
              </w:tabs>
              <w:rPr>
                <w:b/>
              </w:rPr>
            </w:pPr>
            <w:r w:rsidRPr="00A83FE9">
              <w:rPr>
                <w:b/>
              </w:rPr>
              <w:t>To report on and improve Long Term Conditions management</w:t>
            </w:r>
          </w:p>
          <w:p w14:paraId="22293819" w14:textId="77777777" w:rsidR="00A83FE9" w:rsidRPr="00A83FE9" w:rsidRDefault="00A83FE9" w:rsidP="00026476">
            <w:pPr>
              <w:pStyle w:val="ListParagraph"/>
              <w:numPr>
                <w:ilvl w:val="0"/>
                <w:numId w:val="75"/>
              </w:numPr>
              <w:tabs>
                <w:tab w:val="left" w:pos="4560"/>
              </w:tabs>
              <w:rPr>
                <w:b/>
              </w:rPr>
            </w:pPr>
            <w:r w:rsidRPr="00A83FE9">
              <w:rPr>
                <w:b/>
              </w:rPr>
              <w:t>To monitor standards described within nationally agreed audits</w:t>
            </w:r>
          </w:p>
          <w:p w14:paraId="7D6D467C" w14:textId="77777777" w:rsidR="00A83FE9" w:rsidRPr="00A83FE9" w:rsidRDefault="00A83FE9" w:rsidP="00026476">
            <w:pPr>
              <w:pStyle w:val="ListParagraph"/>
              <w:numPr>
                <w:ilvl w:val="0"/>
                <w:numId w:val="75"/>
              </w:numPr>
              <w:tabs>
                <w:tab w:val="left" w:pos="4560"/>
              </w:tabs>
              <w:rPr>
                <w:b/>
              </w:rPr>
            </w:pPr>
            <w:r w:rsidRPr="00A83FE9">
              <w:rPr>
                <w:b/>
              </w:rPr>
              <w:t>To validate submissions made for GP local enhanced services both for payment and quality assurance</w:t>
            </w:r>
          </w:p>
          <w:p w14:paraId="02532EEB" w14:textId="77777777" w:rsidR="00A83FE9" w:rsidRPr="00A83FE9" w:rsidRDefault="00A83FE9" w:rsidP="00026476">
            <w:pPr>
              <w:pStyle w:val="ListParagraph"/>
              <w:numPr>
                <w:ilvl w:val="0"/>
                <w:numId w:val="75"/>
              </w:numPr>
              <w:tabs>
                <w:tab w:val="left" w:pos="4560"/>
              </w:tabs>
              <w:rPr>
                <w:b/>
              </w:rPr>
            </w:pPr>
            <w:r w:rsidRPr="00A83FE9">
              <w:rPr>
                <w:b/>
              </w:rPr>
              <w:t>To assist in the commissioning of services locally</w:t>
            </w:r>
          </w:p>
          <w:p w14:paraId="121624EA" w14:textId="77777777" w:rsidR="00A83FE9" w:rsidRPr="00A83FE9" w:rsidRDefault="00A83FE9" w:rsidP="00026476">
            <w:pPr>
              <w:pStyle w:val="ListParagraph"/>
              <w:numPr>
                <w:ilvl w:val="0"/>
                <w:numId w:val="75"/>
              </w:numPr>
              <w:tabs>
                <w:tab w:val="left" w:pos="4560"/>
              </w:tabs>
              <w:rPr>
                <w:b/>
              </w:rPr>
            </w:pPr>
            <w:r w:rsidRPr="00A83FE9">
              <w:rPr>
                <w:b/>
              </w:rPr>
              <w:t>To promote equity of health service delivery across the locality</w:t>
            </w:r>
          </w:p>
          <w:p w14:paraId="1A602497" w14:textId="77777777" w:rsidR="00A83FE9" w:rsidRDefault="00A83FE9" w:rsidP="00026476">
            <w:pPr>
              <w:pStyle w:val="ListParagraph"/>
              <w:numPr>
                <w:ilvl w:val="0"/>
                <w:numId w:val="75"/>
              </w:numPr>
              <w:tabs>
                <w:tab w:val="left" w:pos="4560"/>
              </w:tabs>
              <w:rPr>
                <w:b/>
              </w:rPr>
            </w:pPr>
            <w:r w:rsidRPr="00A83FE9">
              <w:rPr>
                <w:b/>
              </w:rPr>
              <w:t>To support the achievement of goals within the local development programme</w:t>
            </w:r>
          </w:p>
          <w:p w14:paraId="6886E64A" w14:textId="704B78A4" w:rsidR="00A83FE9" w:rsidRPr="00A83FE9" w:rsidRDefault="00A83FE9" w:rsidP="00026476">
            <w:pPr>
              <w:pStyle w:val="ListParagraph"/>
              <w:numPr>
                <w:ilvl w:val="0"/>
                <w:numId w:val="75"/>
              </w:numPr>
              <w:tabs>
                <w:tab w:val="left" w:pos="4560"/>
              </w:tabs>
              <w:rPr>
                <w:b/>
              </w:rPr>
            </w:pPr>
            <w:r w:rsidRPr="00A83FE9">
              <w:rPr>
                <w:b/>
              </w:rPr>
              <w:t>To support research and development programmes agreed by the east London NHS Discovery Board on which our trust is represented</w:t>
            </w:r>
          </w:p>
          <w:p w14:paraId="62C0B986" w14:textId="4B892CC2" w:rsidR="00A83FE9" w:rsidRPr="00A83FE9" w:rsidRDefault="00A83FE9" w:rsidP="00026476">
            <w:pPr>
              <w:pStyle w:val="ListParagraph"/>
              <w:numPr>
                <w:ilvl w:val="0"/>
                <w:numId w:val="75"/>
              </w:numPr>
              <w:tabs>
                <w:tab w:val="left" w:pos="4560"/>
              </w:tabs>
              <w:rPr>
                <w:b/>
              </w:rPr>
            </w:pPr>
            <w:r w:rsidRPr="00A83FE9">
              <w:rPr>
                <w:b/>
              </w:rPr>
              <w:t xml:space="preserve">To support the development of Discovery Data and Information Services </w:t>
            </w:r>
          </w:p>
          <w:p w14:paraId="562B2905" w14:textId="7FEE276F" w:rsidR="000406DA" w:rsidRPr="00FA0415" w:rsidRDefault="000406DA" w:rsidP="00A83FE9">
            <w:pPr>
              <w:tabs>
                <w:tab w:val="left" w:pos="4560"/>
              </w:tabs>
              <w:rPr>
                <w:b/>
              </w:rPr>
            </w:pPr>
          </w:p>
        </w:tc>
      </w:tr>
      <w:tr w:rsidR="000406DA" w:rsidRPr="00FA0415" w14:paraId="3D229C5A" w14:textId="77777777" w:rsidTr="0055252C">
        <w:tc>
          <w:tcPr>
            <w:tcW w:w="9010" w:type="dxa"/>
          </w:tcPr>
          <w:p w14:paraId="07167DBF" w14:textId="19DF6DE3" w:rsidR="000406DA" w:rsidRDefault="008C4710" w:rsidP="0055252C">
            <w:pPr>
              <w:tabs>
                <w:tab w:val="left" w:pos="4560"/>
              </w:tabs>
              <w:rPr>
                <w:b/>
              </w:rPr>
            </w:pPr>
            <w:r>
              <w:rPr>
                <w:b/>
              </w:rPr>
              <w:t>Clinical Effectiveness Group will access pesudonomised data held within the Discovery Data Service from the following providers</w:t>
            </w:r>
            <w:r w:rsidR="000406DA" w:rsidRPr="00FA0415">
              <w:rPr>
                <w:b/>
              </w:rPr>
              <w:t>:</w:t>
            </w:r>
          </w:p>
          <w:p w14:paraId="2C68B823" w14:textId="78987723" w:rsidR="008C4710" w:rsidRDefault="008C4710" w:rsidP="008C4710">
            <w:pPr>
              <w:tabs>
                <w:tab w:val="left" w:pos="4560"/>
              </w:tabs>
              <w:rPr>
                <w:b/>
              </w:rPr>
            </w:pPr>
          </w:p>
          <w:p w14:paraId="0C1F682A" w14:textId="3F2B105E" w:rsidR="008C4710" w:rsidRDefault="008C4710" w:rsidP="00026476">
            <w:pPr>
              <w:pStyle w:val="ListParagraph"/>
              <w:numPr>
                <w:ilvl w:val="3"/>
                <w:numId w:val="74"/>
              </w:numPr>
              <w:tabs>
                <w:tab w:val="left" w:pos="4560"/>
              </w:tabs>
              <w:ind w:left="731" w:hanging="284"/>
              <w:rPr>
                <w:b/>
              </w:rPr>
            </w:pPr>
            <w:r>
              <w:rPr>
                <w:b/>
              </w:rPr>
              <w:t>WELC GP Practices (as listed in Appendix A)</w:t>
            </w:r>
          </w:p>
          <w:p w14:paraId="721FABAE" w14:textId="1D745BBF" w:rsidR="008C4710" w:rsidRDefault="008C4710" w:rsidP="00026476">
            <w:pPr>
              <w:pStyle w:val="ListParagraph"/>
              <w:numPr>
                <w:ilvl w:val="3"/>
                <w:numId w:val="74"/>
              </w:numPr>
              <w:tabs>
                <w:tab w:val="left" w:pos="4560"/>
              </w:tabs>
              <w:ind w:left="731" w:hanging="284"/>
              <w:rPr>
                <w:b/>
              </w:rPr>
            </w:pPr>
            <w:r>
              <w:rPr>
                <w:b/>
              </w:rPr>
              <w:t>Barts Health</w:t>
            </w:r>
          </w:p>
          <w:p w14:paraId="76A4761A" w14:textId="73E99D59" w:rsidR="008C4710" w:rsidRDefault="008C4710" w:rsidP="00026476">
            <w:pPr>
              <w:pStyle w:val="ListParagraph"/>
              <w:numPr>
                <w:ilvl w:val="3"/>
                <w:numId w:val="74"/>
              </w:numPr>
              <w:tabs>
                <w:tab w:val="left" w:pos="4560"/>
              </w:tabs>
              <w:ind w:left="731" w:hanging="284"/>
              <w:rPr>
                <w:b/>
              </w:rPr>
            </w:pPr>
            <w:r>
              <w:rPr>
                <w:b/>
              </w:rPr>
              <w:t>Homerton University Hospital</w:t>
            </w:r>
          </w:p>
          <w:p w14:paraId="64464888" w14:textId="18C18B37" w:rsidR="008C4710" w:rsidRDefault="008C4710" w:rsidP="00026476">
            <w:pPr>
              <w:pStyle w:val="ListParagraph"/>
              <w:numPr>
                <w:ilvl w:val="3"/>
                <w:numId w:val="74"/>
              </w:numPr>
              <w:tabs>
                <w:tab w:val="left" w:pos="4560"/>
              </w:tabs>
              <w:ind w:left="731" w:hanging="284"/>
              <w:rPr>
                <w:b/>
              </w:rPr>
            </w:pPr>
            <w:r>
              <w:rPr>
                <w:b/>
              </w:rPr>
              <w:t>Tower Hamlets GP Care Group</w:t>
            </w:r>
          </w:p>
          <w:p w14:paraId="5406897B" w14:textId="4D6BC9B3" w:rsidR="008C4710" w:rsidRPr="008C4710" w:rsidRDefault="008C4710" w:rsidP="00026476">
            <w:pPr>
              <w:pStyle w:val="ListParagraph"/>
              <w:numPr>
                <w:ilvl w:val="3"/>
                <w:numId w:val="74"/>
              </w:numPr>
              <w:tabs>
                <w:tab w:val="left" w:pos="4560"/>
              </w:tabs>
              <w:ind w:left="731" w:hanging="284"/>
              <w:rPr>
                <w:b/>
              </w:rPr>
            </w:pPr>
            <w:r>
              <w:rPr>
                <w:b/>
              </w:rPr>
              <w:t>City &amp; Hackney Urgent Social Care Enterprise – City and Hackney GP out of hours</w:t>
            </w:r>
          </w:p>
          <w:p w14:paraId="5D05A89E" w14:textId="77777777" w:rsidR="000406DA" w:rsidRPr="008C4710" w:rsidRDefault="000406DA" w:rsidP="008C4710">
            <w:pPr>
              <w:tabs>
                <w:tab w:val="left" w:pos="4560"/>
              </w:tabs>
              <w:rPr>
                <w:b/>
              </w:rPr>
            </w:pPr>
          </w:p>
        </w:tc>
      </w:tr>
      <w:tr w:rsidR="000406DA" w:rsidRPr="00FA0415" w14:paraId="37400413" w14:textId="77777777" w:rsidTr="0055252C">
        <w:trPr>
          <w:trHeight w:val="404"/>
        </w:trPr>
        <w:tc>
          <w:tcPr>
            <w:tcW w:w="9010" w:type="dxa"/>
            <w:shd w:val="clear" w:color="auto" w:fill="548DD4" w:themeFill="text2" w:themeFillTint="99"/>
          </w:tcPr>
          <w:p w14:paraId="34338347" w14:textId="7D9AFDBF" w:rsidR="000406DA" w:rsidRPr="00FA0415" w:rsidRDefault="000406DA" w:rsidP="008C4710">
            <w:pPr>
              <w:tabs>
                <w:tab w:val="left" w:pos="4560"/>
              </w:tabs>
              <w:rPr>
                <w:b/>
              </w:rPr>
            </w:pPr>
            <w:r w:rsidRPr="00FA0415">
              <w:rPr>
                <w:b/>
              </w:rPr>
              <w:t xml:space="preserve">Method for receiving Data : </w:t>
            </w:r>
            <w:r w:rsidR="008C4710">
              <w:rPr>
                <w:b/>
              </w:rPr>
              <w:t>Discovery Data Service</w:t>
            </w:r>
          </w:p>
        </w:tc>
      </w:tr>
      <w:tr w:rsidR="000406DA" w:rsidRPr="00FA0415" w14:paraId="60586868" w14:textId="77777777" w:rsidTr="0055252C">
        <w:trPr>
          <w:trHeight w:val="585"/>
        </w:trPr>
        <w:tc>
          <w:tcPr>
            <w:tcW w:w="9010" w:type="dxa"/>
          </w:tcPr>
          <w:p w14:paraId="2DE9191B" w14:textId="567088E1" w:rsidR="000406DA" w:rsidRDefault="008C4710" w:rsidP="0055252C">
            <w:pPr>
              <w:tabs>
                <w:tab w:val="left" w:pos="4560"/>
              </w:tabs>
              <w:rPr>
                <w:rFonts w:cstheme="minorBidi"/>
                <w:b/>
                <w:kern w:val="0"/>
                <w:sz w:val="22"/>
                <w:szCs w:val="22"/>
                <w:lang w:val="en-GB"/>
                <w14:ligatures w14:val="none"/>
              </w:rPr>
            </w:pPr>
            <w:r>
              <w:rPr>
                <w:b/>
              </w:rPr>
              <w:t>No Patient Identifiable information will be made available to the Clinical Effectiveness Group (CEG). CEG</w:t>
            </w:r>
            <w:r w:rsidR="000406DA">
              <w:rPr>
                <w:b/>
              </w:rPr>
              <w:t xml:space="preserve"> has its own internal governance </w:t>
            </w:r>
            <w:r w:rsidR="000406DA" w:rsidRPr="00FA0415">
              <w:rPr>
                <w:b/>
              </w:rPr>
              <w:t xml:space="preserve">will </w:t>
            </w:r>
            <w:r w:rsidR="000406DA">
              <w:rPr>
                <w:b/>
              </w:rPr>
              <w:t xml:space="preserve">oversee which of their staff members </w:t>
            </w:r>
            <w:r w:rsidR="000406DA" w:rsidRPr="00FA0415">
              <w:rPr>
                <w:b/>
              </w:rPr>
              <w:t>fall into Categories A, B and C in terms of viewing shared data from other organisations.</w:t>
            </w:r>
            <w:r w:rsidR="000406DA">
              <w:rPr>
                <w:b/>
              </w:rPr>
              <w:t xml:space="preserve"> Clinicians in NELFT will automatically be granted access and </w:t>
            </w:r>
            <w:r>
              <w:rPr>
                <w:b/>
              </w:rPr>
              <w:t>CEG</w:t>
            </w:r>
            <w:r w:rsidR="000406DA">
              <w:rPr>
                <w:b/>
              </w:rPr>
              <w:t xml:space="preserve"> has i</w:t>
            </w:r>
            <w:r>
              <w:rPr>
                <w:b/>
              </w:rPr>
              <w:t xml:space="preserve">ts own autonomy to decide who in their organization </w:t>
            </w:r>
            <w:r w:rsidR="000406DA">
              <w:rPr>
                <w:b/>
              </w:rPr>
              <w:t>should also be granted access.</w:t>
            </w:r>
          </w:p>
          <w:p w14:paraId="6274F03B" w14:textId="77777777" w:rsidR="000406DA" w:rsidRDefault="000406DA" w:rsidP="0055252C">
            <w:pPr>
              <w:tabs>
                <w:tab w:val="left" w:pos="4560"/>
              </w:tabs>
              <w:rPr>
                <w:rFonts w:cstheme="minorBidi"/>
                <w:b/>
                <w:kern w:val="0"/>
                <w:sz w:val="22"/>
                <w:szCs w:val="22"/>
                <w:lang w:val="en-GB"/>
                <w14:ligatures w14:val="none"/>
              </w:rPr>
            </w:pPr>
          </w:p>
          <w:p w14:paraId="3B30F5F4" w14:textId="77777777" w:rsidR="000406DA" w:rsidRPr="00FA0415" w:rsidRDefault="000406DA" w:rsidP="0055252C">
            <w:pPr>
              <w:tabs>
                <w:tab w:val="left" w:pos="4560"/>
              </w:tabs>
              <w:rPr>
                <w:rFonts w:cstheme="minorBidi"/>
                <w:b/>
                <w:kern w:val="0"/>
                <w:sz w:val="22"/>
                <w:szCs w:val="22"/>
                <w:lang w:val="en-GB"/>
                <w14:ligatures w14:val="none"/>
              </w:rPr>
            </w:pPr>
          </w:p>
        </w:tc>
      </w:tr>
      <w:tr w:rsidR="000406DA" w:rsidRPr="00FA0415" w14:paraId="3118C9EF" w14:textId="77777777" w:rsidTr="0055252C">
        <w:trPr>
          <w:trHeight w:val="585"/>
        </w:trPr>
        <w:tc>
          <w:tcPr>
            <w:tcW w:w="9010" w:type="dxa"/>
          </w:tcPr>
          <w:p w14:paraId="3AAA44A9" w14:textId="16A58978" w:rsidR="000406DA" w:rsidRPr="003D3CD7" w:rsidRDefault="000406DA" w:rsidP="008C4710">
            <w:pPr>
              <w:tabs>
                <w:tab w:val="left" w:pos="4560"/>
              </w:tabs>
            </w:pPr>
            <w:r w:rsidRPr="00FA0415">
              <w:rPr>
                <w:b/>
              </w:rPr>
              <w:t xml:space="preserve">The Caldicott Guardian for </w:t>
            </w:r>
            <w:r w:rsidR="008C4710">
              <w:rPr>
                <w:b/>
              </w:rPr>
              <w:t>CEG</w:t>
            </w:r>
            <w:r w:rsidRPr="00FA0415">
              <w:rPr>
                <w:b/>
              </w:rPr>
              <w:t xml:space="preserve"> will authorise the sending of this data and the receiving of any reciprocal data by accepting or rejecting this agreement in the Data Controller Console. The Caldicott Guardian for </w:t>
            </w:r>
            <w:r w:rsidR="008C4710">
              <w:rPr>
                <w:b/>
              </w:rPr>
              <w:t>CEG</w:t>
            </w:r>
            <w:r w:rsidRPr="00FA0415">
              <w:rPr>
                <w:b/>
              </w:rPr>
              <w:t xml:space="preserve"> will </w:t>
            </w:r>
            <w:r w:rsidRPr="003D3CD7">
              <w:rPr>
                <w:b/>
              </w:rPr>
              <w:t xml:space="preserve">be added via </w:t>
            </w:r>
            <w:r w:rsidRPr="00FA0415">
              <w:rPr>
                <w:b/>
              </w:rPr>
              <w:t xml:space="preserve">the Data Controller Console. </w:t>
            </w:r>
            <w:r w:rsidR="008C4710">
              <w:rPr>
                <w:b/>
              </w:rPr>
              <w:t>CEG</w:t>
            </w:r>
            <w:r w:rsidRPr="00FA0415">
              <w:rPr>
                <w:b/>
              </w:rPr>
              <w:t xml:space="preserve"> will need to notify </w:t>
            </w:r>
            <w:hyperlink r:id="rId33" w:history="1">
              <w:r w:rsidRPr="004E484F">
                <w:rPr>
                  <w:rStyle w:val="Hyperlink"/>
                  <w:b/>
                  <w:color w:val="auto"/>
                </w:rPr>
                <w:t>bill.jenks</w:t>
              </w:r>
              <w:r>
                <w:rPr>
                  <w:rStyle w:val="Hyperlink"/>
                  <w:b/>
                  <w:color w:val="auto"/>
                </w:rPr>
                <w:t>@nhs.net</w:t>
              </w:r>
            </w:hyperlink>
            <w:r w:rsidRPr="00FA0415">
              <w:rPr>
                <w:b/>
              </w:rPr>
              <w:t xml:space="preserve"> if there is a change in Caldicott Guardian or if there are any other changes</w:t>
            </w:r>
            <w:r w:rsidRPr="00591B98">
              <w:rPr>
                <w:b/>
              </w:rPr>
              <w:t>: See Appendix D</w:t>
            </w:r>
            <w:r w:rsidRPr="003D3CD7">
              <w:rPr>
                <w:b/>
              </w:rPr>
              <w:t xml:space="preserve"> for more detail on the role of the Caldicott Guardian with this tool</w:t>
            </w:r>
          </w:p>
        </w:tc>
      </w:tr>
    </w:tbl>
    <w:p w14:paraId="1F0794B1" w14:textId="77777777" w:rsidR="000406DA" w:rsidRDefault="000406DA" w:rsidP="000406DA">
      <w:pPr>
        <w:tabs>
          <w:tab w:val="left" w:pos="4560"/>
        </w:tabs>
        <w:rPr>
          <w:u w:val="single"/>
        </w:rPr>
      </w:pPr>
    </w:p>
    <w:p w14:paraId="282F8C1F" w14:textId="11E0A16A" w:rsidR="000406DA" w:rsidRDefault="000406DA">
      <w:pPr>
        <w:rPr>
          <w:b/>
          <w:color w:val="1F497D" w:themeColor="text2"/>
          <w:sz w:val="28"/>
          <w:szCs w:val="28"/>
        </w:rPr>
      </w:pPr>
      <w:r>
        <w:rPr>
          <w:b/>
          <w:color w:val="1F497D" w:themeColor="text2"/>
          <w:sz w:val="28"/>
          <w:szCs w:val="28"/>
        </w:rPr>
        <w:br w:type="page"/>
      </w:r>
    </w:p>
    <w:p w14:paraId="0CE459C1" w14:textId="77777777" w:rsidR="009A4A79" w:rsidRPr="00893814" w:rsidRDefault="009A4A79" w:rsidP="009A4A79">
      <w:pPr>
        <w:rPr>
          <w:b/>
          <w:color w:val="4F81BD" w:themeColor="accent1"/>
          <w:sz w:val="28"/>
          <w:szCs w:val="28"/>
        </w:rPr>
      </w:pPr>
      <w:r w:rsidRPr="00893814">
        <w:rPr>
          <w:b/>
          <w:color w:val="4F81BD" w:themeColor="accent1"/>
          <w:sz w:val="28"/>
          <w:szCs w:val="28"/>
        </w:rPr>
        <w:t>Appendix A continued:</w:t>
      </w:r>
    </w:p>
    <w:p w14:paraId="0F91C708" w14:textId="53907D76" w:rsidR="009A4A79" w:rsidRDefault="009A4A79" w:rsidP="009A4A79">
      <w:pPr>
        <w:pStyle w:val="Heading1"/>
        <w:rPr>
          <w:color w:val="1F497D" w:themeColor="text2"/>
          <w:u w:val="single"/>
        </w:rPr>
      </w:pPr>
      <w:bookmarkStart w:id="83" w:name="_Toc5024241"/>
      <w:r>
        <w:rPr>
          <w:color w:val="1F497D" w:themeColor="text2"/>
        </w:rPr>
        <w:t>Individual WELC GP Practice Sharing Arrangements (Practice is listed in Appendix B) Sharing arrangements for Child health Information Service</w:t>
      </w:r>
      <w:bookmarkEnd w:id="83"/>
    </w:p>
    <w:p w14:paraId="668D416A" w14:textId="77777777" w:rsidR="009A4A79" w:rsidRDefault="009A4A79" w:rsidP="009A4A79">
      <w:pPr>
        <w:tabs>
          <w:tab w:val="left" w:pos="4560"/>
        </w:tabs>
        <w:rPr>
          <w:u w:val="single"/>
        </w:rPr>
      </w:pPr>
    </w:p>
    <w:tbl>
      <w:tblPr>
        <w:tblStyle w:val="TableGrid"/>
        <w:tblW w:w="0" w:type="auto"/>
        <w:tblLook w:val="04A0" w:firstRow="1" w:lastRow="0" w:firstColumn="1" w:lastColumn="0" w:noHBand="0" w:noVBand="1"/>
      </w:tblPr>
      <w:tblGrid>
        <w:gridCol w:w="9010"/>
      </w:tblGrid>
      <w:tr w:rsidR="009A4A79" w14:paraId="0920316D" w14:textId="77777777" w:rsidTr="009A4A79">
        <w:trPr>
          <w:cnfStyle w:val="100000000000" w:firstRow="1" w:lastRow="0" w:firstColumn="0" w:lastColumn="0" w:oddVBand="0" w:evenVBand="0" w:oddHBand="0" w:evenHBand="0" w:firstRowFirstColumn="0" w:firstRowLastColumn="0" w:lastRowFirstColumn="0" w:lastRowLastColumn="0"/>
        </w:trPr>
        <w:tc>
          <w:tcPr>
            <w:tcW w:w="9010" w:type="dxa"/>
            <w:shd w:val="clear" w:color="auto" w:fill="D6E3BC" w:themeFill="accent3" w:themeFillTint="66"/>
            <w:hideMark/>
          </w:tcPr>
          <w:p w14:paraId="54137299" w14:textId="77777777" w:rsidR="009A4A79" w:rsidRDefault="009A4A79">
            <w:pPr>
              <w:tabs>
                <w:tab w:val="left" w:pos="4560"/>
              </w:tabs>
              <w:rPr>
                <w:rFonts w:asciiTheme="minorHAnsi" w:hAnsiTheme="minorHAnsi"/>
              </w:rPr>
            </w:pPr>
            <w:r>
              <w:rPr>
                <w:rFonts w:asciiTheme="minorHAnsi" w:hAnsiTheme="minorHAnsi"/>
              </w:rPr>
              <w:t>Agreement Name : Child Health Information Service (CHIS)</w:t>
            </w:r>
          </w:p>
        </w:tc>
      </w:tr>
      <w:tr w:rsidR="009A4A79" w14:paraId="402C16AC" w14:textId="77777777" w:rsidTr="009A4A79">
        <w:tc>
          <w:tcPr>
            <w:tcW w:w="9010" w:type="dxa"/>
            <w:tcBorders>
              <w:top w:val="single" w:sz="6" w:space="0" w:color="auto"/>
              <w:left w:val="single" w:sz="6" w:space="0" w:color="auto"/>
              <w:bottom w:val="single" w:sz="6" w:space="0" w:color="auto"/>
              <w:right w:val="single" w:sz="6" w:space="0" w:color="auto"/>
            </w:tcBorders>
            <w:shd w:val="clear" w:color="auto" w:fill="76923C" w:themeFill="accent3" w:themeFillShade="BF"/>
            <w:hideMark/>
          </w:tcPr>
          <w:p w14:paraId="3314CDE8" w14:textId="77777777" w:rsidR="009A4A79" w:rsidRDefault="009A4A79">
            <w:pPr>
              <w:tabs>
                <w:tab w:val="left" w:pos="4560"/>
              </w:tabs>
            </w:pPr>
            <w:r>
              <w:rPr>
                <w:b/>
              </w:rPr>
              <w:t>Method for Sending –  Discovery Data Service</w:t>
            </w:r>
          </w:p>
        </w:tc>
      </w:tr>
      <w:tr w:rsidR="009A4A79" w14:paraId="77DD0610" w14:textId="77777777" w:rsidTr="009A4A79">
        <w:tc>
          <w:tcPr>
            <w:tcW w:w="9010" w:type="dxa"/>
            <w:tcBorders>
              <w:top w:val="single" w:sz="6" w:space="0" w:color="auto"/>
              <w:left w:val="single" w:sz="6" w:space="0" w:color="auto"/>
              <w:bottom w:val="single" w:sz="6" w:space="0" w:color="auto"/>
              <w:right w:val="single" w:sz="6" w:space="0" w:color="auto"/>
            </w:tcBorders>
            <w:hideMark/>
          </w:tcPr>
          <w:p w14:paraId="766E92B5" w14:textId="77777777" w:rsidR="009A4A79" w:rsidRDefault="009A4A79">
            <w:pPr>
              <w:tabs>
                <w:tab w:val="left" w:pos="4560"/>
              </w:tabs>
              <w:rPr>
                <w:b/>
              </w:rPr>
            </w:pPr>
            <w:r>
              <w:rPr>
                <w:b/>
              </w:rPr>
              <w:t>Purpose for sharing data :Patient Identifiable Data will be shared for Individual care (or Direct Care)</w:t>
            </w:r>
          </w:p>
          <w:p w14:paraId="0AFF1BE0" w14:textId="77777777" w:rsidR="009A4A79" w:rsidRDefault="009A4A79">
            <w:pPr>
              <w:tabs>
                <w:tab w:val="left" w:pos="4560"/>
              </w:tabs>
              <w:rPr>
                <w:b/>
              </w:rPr>
            </w:pPr>
            <w:r>
              <w:rPr>
                <w:b/>
              </w:rPr>
              <w:t>Some anonymized and aggregated data (numbers and percentages only) will be shared with NHS England and relevant Borough Council for Public Health Purposes</w:t>
            </w:r>
          </w:p>
        </w:tc>
      </w:tr>
      <w:tr w:rsidR="009A4A79" w14:paraId="73294134" w14:textId="77777777" w:rsidTr="009A4A79">
        <w:tc>
          <w:tcPr>
            <w:tcW w:w="9010" w:type="dxa"/>
            <w:tcBorders>
              <w:top w:val="single" w:sz="6" w:space="0" w:color="auto"/>
              <w:left w:val="single" w:sz="6" w:space="0" w:color="auto"/>
              <w:bottom w:val="single" w:sz="6" w:space="0" w:color="auto"/>
              <w:right w:val="single" w:sz="6" w:space="0" w:color="auto"/>
            </w:tcBorders>
          </w:tcPr>
          <w:p w14:paraId="753E7BA9" w14:textId="77777777" w:rsidR="009A4A79" w:rsidRDefault="009A4A79">
            <w:pPr>
              <w:tabs>
                <w:tab w:val="left" w:pos="4560"/>
              </w:tabs>
              <w:rPr>
                <w:b/>
              </w:rPr>
            </w:pPr>
          </w:p>
          <w:p w14:paraId="791AF94D" w14:textId="77777777" w:rsidR="009A4A79" w:rsidRDefault="009A4A79">
            <w:pPr>
              <w:tabs>
                <w:tab w:val="left" w:pos="4560"/>
              </w:tabs>
              <w:rPr>
                <w:b/>
              </w:rPr>
            </w:pPr>
            <w:r>
              <w:rPr>
                <w:b/>
              </w:rPr>
              <w:t xml:space="preserve">Excluded Data: </w:t>
            </w:r>
          </w:p>
          <w:p w14:paraId="1ADB095E" w14:textId="77777777" w:rsidR="009A4A79" w:rsidRDefault="009A4A79" w:rsidP="00026476">
            <w:pPr>
              <w:pStyle w:val="ListParagraph"/>
              <w:numPr>
                <w:ilvl w:val="0"/>
                <w:numId w:val="80"/>
              </w:numPr>
              <w:tabs>
                <w:tab w:val="left" w:pos="4560"/>
              </w:tabs>
              <w:rPr>
                <w:b/>
              </w:rPr>
            </w:pPr>
            <w:r>
              <w:rPr>
                <w:b/>
              </w:rPr>
              <w:t>None – All data that falls into the sets below will be shared</w:t>
            </w:r>
          </w:p>
          <w:p w14:paraId="60032181" w14:textId="77777777" w:rsidR="009A4A79" w:rsidRDefault="009A4A79">
            <w:pPr>
              <w:tabs>
                <w:tab w:val="left" w:pos="4560"/>
              </w:tabs>
              <w:rPr>
                <w:b/>
              </w:rPr>
            </w:pPr>
          </w:p>
        </w:tc>
      </w:tr>
      <w:tr w:rsidR="009A4A79" w14:paraId="156174EF" w14:textId="77777777" w:rsidTr="009A4A79">
        <w:tc>
          <w:tcPr>
            <w:tcW w:w="9010" w:type="dxa"/>
            <w:tcBorders>
              <w:top w:val="single" w:sz="6" w:space="0" w:color="auto"/>
              <w:left w:val="single" w:sz="6" w:space="0" w:color="auto"/>
              <w:bottom w:val="single" w:sz="6" w:space="0" w:color="auto"/>
              <w:right w:val="single" w:sz="6" w:space="0" w:color="auto"/>
            </w:tcBorders>
          </w:tcPr>
          <w:p w14:paraId="10B764F3" w14:textId="77777777" w:rsidR="009A4A79" w:rsidRDefault="009A4A79">
            <w:pPr>
              <w:rPr>
                <w:b/>
              </w:rPr>
            </w:pPr>
          </w:p>
          <w:p w14:paraId="66A877E5" w14:textId="77777777" w:rsidR="009A4A79" w:rsidRDefault="009A4A79">
            <w:pPr>
              <w:rPr>
                <w:b/>
              </w:rPr>
            </w:pPr>
            <w:r>
              <w:rPr>
                <w:b/>
              </w:rPr>
              <w:t>Data Being Sent for Categories A (</w:t>
            </w:r>
            <w:r>
              <w:rPr>
                <w:b/>
                <w:i/>
                <w:iCs/>
              </w:rPr>
              <w:t>Clinicians &amp; Prescribing professionals and registered Social Workers)</w:t>
            </w:r>
            <w:r>
              <w:rPr>
                <w:b/>
              </w:rPr>
              <w:t xml:space="preserve"> in 6.3 of this agreement. Below data items are coded data and free text</w:t>
            </w:r>
          </w:p>
          <w:p w14:paraId="680C802E" w14:textId="77777777" w:rsidR="009A4A79" w:rsidRDefault="009A4A79">
            <w:pPr>
              <w:rPr>
                <w:b/>
              </w:rPr>
            </w:pPr>
          </w:p>
          <w:p w14:paraId="429E4572" w14:textId="77777777" w:rsidR="009A4A79" w:rsidRDefault="009A4A79" w:rsidP="00026476">
            <w:pPr>
              <w:pStyle w:val="ListParagraph"/>
              <w:numPr>
                <w:ilvl w:val="0"/>
                <w:numId w:val="81"/>
              </w:numPr>
              <w:spacing w:after="160" w:line="256" w:lineRule="auto"/>
              <w:rPr>
                <w:b/>
              </w:rPr>
            </w:pPr>
            <w:r>
              <w:rPr>
                <w:b/>
              </w:rPr>
              <w:t>Administration Data for all Children aged 0 -18 years old inclusive</w:t>
            </w:r>
          </w:p>
          <w:p w14:paraId="4CDAECFF" w14:textId="77777777" w:rsidR="009A4A79" w:rsidRDefault="009A4A79" w:rsidP="00026476">
            <w:pPr>
              <w:pStyle w:val="ListParagraph"/>
              <w:numPr>
                <w:ilvl w:val="0"/>
                <w:numId w:val="81"/>
              </w:numPr>
              <w:spacing w:after="160" w:line="256" w:lineRule="auto"/>
              <w:rPr>
                <w:b/>
              </w:rPr>
            </w:pPr>
            <w:r>
              <w:rPr>
                <w:b/>
              </w:rPr>
              <w:t>New Born &amp; Infant Physical Examinations data ( 6-8 wk Developmental checks)</w:t>
            </w:r>
          </w:p>
          <w:p w14:paraId="05C2D087" w14:textId="77777777" w:rsidR="009A4A79" w:rsidRDefault="009A4A79" w:rsidP="00026476">
            <w:pPr>
              <w:pStyle w:val="ListParagraph"/>
              <w:numPr>
                <w:ilvl w:val="0"/>
                <w:numId w:val="81"/>
              </w:numPr>
              <w:spacing w:after="160" w:line="256" w:lineRule="auto"/>
              <w:rPr>
                <w:b/>
              </w:rPr>
            </w:pPr>
            <w:r>
              <w:rPr>
                <w:b/>
              </w:rPr>
              <w:t>Childhood Vaccination &amp; Immunisation data</w:t>
            </w:r>
          </w:p>
          <w:p w14:paraId="1DC66F03" w14:textId="77777777" w:rsidR="009A4A79" w:rsidRDefault="009A4A79" w:rsidP="00026476">
            <w:pPr>
              <w:pStyle w:val="ListParagraph"/>
              <w:numPr>
                <w:ilvl w:val="0"/>
                <w:numId w:val="81"/>
              </w:numPr>
              <w:spacing w:after="160" w:line="256" w:lineRule="auto"/>
              <w:rPr>
                <w:b/>
              </w:rPr>
            </w:pPr>
            <w:r>
              <w:rPr>
                <w:b/>
              </w:rPr>
              <w:t>HepB status for women who are pregnant or recently given birth</w:t>
            </w:r>
          </w:p>
          <w:p w14:paraId="609D80C2" w14:textId="77777777" w:rsidR="009A4A79" w:rsidRDefault="009A4A79">
            <w:pPr>
              <w:pStyle w:val="ListParagraph"/>
              <w:spacing w:after="160" w:line="256" w:lineRule="auto"/>
              <w:ind w:left="1080"/>
              <w:rPr>
                <w:b/>
              </w:rPr>
            </w:pPr>
          </w:p>
        </w:tc>
      </w:tr>
      <w:tr w:rsidR="009A4A79" w14:paraId="4F02251F" w14:textId="77777777" w:rsidTr="009A4A79">
        <w:tc>
          <w:tcPr>
            <w:tcW w:w="9010" w:type="dxa"/>
            <w:tcBorders>
              <w:top w:val="single" w:sz="6" w:space="0" w:color="auto"/>
              <w:left w:val="single" w:sz="6" w:space="0" w:color="auto"/>
              <w:bottom w:val="single" w:sz="6" w:space="0" w:color="auto"/>
              <w:right w:val="single" w:sz="6" w:space="0" w:color="auto"/>
            </w:tcBorders>
          </w:tcPr>
          <w:p w14:paraId="56CFC239" w14:textId="77777777" w:rsidR="009A4A79" w:rsidRDefault="009A4A79">
            <w:pPr>
              <w:rPr>
                <w:b/>
              </w:rPr>
            </w:pPr>
          </w:p>
          <w:p w14:paraId="7B5AF6E5" w14:textId="77777777" w:rsidR="009A4A79" w:rsidRDefault="009A4A79">
            <w:pPr>
              <w:rPr>
                <w:b/>
              </w:rPr>
            </w:pPr>
            <w:r>
              <w:rPr>
                <w:b/>
              </w:rPr>
              <w:t>Data Being Sent for Category B (</w:t>
            </w:r>
            <w:r>
              <w:rPr>
                <w:rStyle w:val="Emphasis"/>
                <w:b/>
              </w:rPr>
              <w:t xml:space="preserve">Other clinically supervised staff providing direct care) </w:t>
            </w:r>
            <w:r>
              <w:rPr>
                <w:b/>
              </w:rPr>
              <w:t>in 6.3 of this agreement. Below data items are coded data only and exclude free text</w:t>
            </w:r>
          </w:p>
          <w:p w14:paraId="6BBEA87F" w14:textId="77777777" w:rsidR="009A4A79" w:rsidRDefault="009A4A79">
            <w:pPr>
              <w:rPr>
                <w:b/>
              </w:rPr>
            </w:pPr>
          </w:p>
          <w:p w14:paraId="0C531357" w14:textId="77777777" w:rsidR="009A4A79" w:rsidRDefault="009A4A79" w:rsidP="00026476">
            <w:pPr>
              <w:pStyle w:val="ListParagraph"/>
              <w:numPr>
                <w:ilvl w:val="0"/>
                <w:numId w:val="82"/>
              </w:numPr>
              <w:spacing w:after="160" w:line="256" w:lineRule="auto"/>
              <w:rPr>
                <w:b/>
              </w:rPr>
            </w:pPr>
            <w:r>
              <w:rPr>
                <w:b/>
              </w:rPr>
              <w:t>Administration Data for all Children aged 0 -18 years old inclusive</w:t>
            </w:r>
          </w:p>
          <w:p w14:paraId="6A19A62D" w14:textId="77777777" w:rsidR="009A4A79" w:rsidRDefault="009A4A79" w:rsidP="00026476">
            <w:pPr>
              <w:pStyle w:val="ListParagraph"/>
              <w:numPr>
                <w:ilvl w:val="0"/>
                <w:numId w:val="82"/>
              </w:numPr>
              <w:spacing w:after="160" w:line="256" w:lineRule="auto"/>
              <w:rPr>
                <w:b/>
              </w:rPr>
            </w:pPr>
            <w:r>
              <w:rPr>
                <w:b/>
              </w:rPr>
              <w:t>New Born &amp; Infant Physical Examinations data (6-8 wk Developmental checks)</w:t>
            </w:r>
          </w:p>
          <w:p w14:paraId="750907AD" w14:textId="77777777" w:rsidR="009A4A79" w:rsidRDefault="009A4A79" w:rsidP="00026476">
            <w:pPr>
              <w:pStyle w:val="ListParagraph"/>
              <w:numPr>
                <w:ilvl w:val="0"/>
                <w:numId w:val="82"/>
              </w:numPr>
              <w:spacing w:after="160" w:line="256" w:lineRule="auto"/>
              <w:rPr>
                <w:b/>
              </w:rPr>
            </w:pPr>
            <w:r>
              <w:rPr>
                <w:b/>
              </w:rPr>
              <w:t>Childhood Vaccination &amp; Immunisation data</w:t>
            </w:r>
          </w:p>
          <w:p w14:paraId="7678774C" w14:textId="77777777" w:rsidR="009A4A79" w:rsidRDefault="009A4A79" w:rsidP="00026476">
            <w:pPr>
              <w:pStyle w:val="ListParagraph"/>
              <w:numPr>
                <w:ilvl w:val="0"/>
                <w:numId w:val="82"/>
              </w:numPr>
              <w:spacing w:after="160" w:line="256" w:lineRule="auto"/>
              <w:rPr>
                <w:b/>
              </w:rPr>
            </w:pPr>
            <w:r>
              <w:rPr>
                <w:b/>
              </w:rPr>
              <w:t>HepB status for women who are pregnant or recently given birth</w:t>
            </w:r>
          </w:p>
          <w:p w14:paraId="06859DC4" w14:textId="77777777" w:rsidR="009A4A79" w:rsidRDefault="009A4A79">
            <w:pPr>
              <w:pStyle w:val="ListParagraph"/>
              <w:spacing w:after="160" w:line="256" w:lineRule="auto"/>
              <w:ind w:left="1080"/>
              <w:rPr>
                <w:b/>
              </w:rPr>
            </w:pPr>
          </w:p>
        </w:tc>
      </w:tr>
      <w:tr w:rsidR="009A4A79" w14:paraId="3721AFB3" w14:textId="77777777" w:rsidTr="009A4A79">
        <w:tc>
          <w:tcPr>
            <w:tcW w:w="9010" w:type="dxa"/>
            <w:tcBorders>
              <w:top w:val="single" w:sz="6" w:space="0" w:color="auto"/>
              <w:left w:val="single" w:sz="6" w:space="0" w:color="auto"/>
              <w:bottom w:val="single" w:sz="6" w:space="0" w:color="auto"/>
              <w:right w:val="single" w:sz="6" w:space="0" w:color="auto"/>
            </w:tcBorders>
          </w:tcPr>
          <w:p w14:paraId="2056E397" w14:textId="77777777" w:rsidR="009A4A79" w:rsidRDefault="009A4A79">
            <w:pPr>
              <w:rPr>
                <w:b/>
              </w:rPr>
            </w:pPr>
            <w:r>
              <w:rPr>
                <w:b/>
              </w:rPr>
              <w:t>Data Being Sent for Category C (</w:t>
            </w:r>
            <w:r>
              <w:rPr>
                <w:b/>
                <w:i/>
              </w:rPr>
              <w:t>Administrative Staff supporting direct care</w:t>
            </w:r>
            <w:r>
              <w:rPr>
                <w:rStyle w:val="Emphasis"/>
              </w:rPr>
              <w:t xml:space="preserve">) </w:t>
            </w:r>
            <w:r>
              <w:rPr>
                <w:b/>
              </w:rPr>
              <w:t xml:space="preserve">in 6.3 of this agreement </w:t>
            </w:r>
          </w:p>
          <w:p w14:paraId="4065DCB7" w14:textId="77777777" w:rsidR="009A4A79" w:rsidRDefault="009A4A79">
            <w:pPr>
              <w:tabs>
                <w:tab w:val="left" w:pos="4560"/>
              </w:tabs>
              <w:rPr>
                <w:u w:val="single"/>
              </w:rPr>
            </w:pPr>
          </w:p>
          <w:p w14:paraId="1ED12F8D" w14:textId="77777777" w:rsidR="009A4A79" w:rsidRDefault="009A4A79" w:rsidP="00026476">
            <w:pPr>
              <w:pStyle w:val="ListParagraph"/>
              <w:numPr>
                <w:ilvl w:val="0"/>
                <w:numId w:val="83"/>
              </w:numPr>
              <w:rPr>
                <w:b/>
              </w:rPr>
            </w:pPr>
            <w:r>
              <w:rPr>
                <w:b/>
              </w:rPr>
              <w:t>N/A</w:t>
            </w:r>
          </w:p>
          <w:p w14:paraId="5A19EA3F" w14:textId="77777777" w:rsidR="009A4A79" w:rsidRDefault="009A4A79">
            <w:pPr>
              <w:tabs>
                <w:tab w:val="left" w:pos="4560"/>
              </w:tabs>
              <w:rPr>
                <w:u w:val="single"/>
              </w:rPr>
            </w:pPr>
          </w:p>
          <w:p w14:paraId="2F3C4B4E" w14:textId="77777777" w:rsidR="009A4A79" w:rsidRDefault="009A4A79">
            <w:pPr>
              <w:tabs>
                <w:tab w:val="left" w:pos="4560"/>
              </w:tabs>
              <w:rPr>
                <w:u w:val="single"/>
              </w:rPr>
            </w:pPr>
          </w:p>
        </w:tc>
      </w:tr>
      <w:tr w:rsidR="009A4A79" w14:paraId="0B8F2A5B" w14:textId="77777777" w:rsidTr="009A4A79">
        <w:tc>
          <w:tcPr>
            <w:tcW w:w="9010" w:type="dxa"/>
            <w:tcBorders>
              <w:top w:val="single" w:sz="6" w:space="0" w:color="auto"/>
              <w:left w:val="single" w:sz="6" w:space="0" w:color="auto"/>
              <w:bottom w:val="single" w:sz="6" w:space="0" w:color="auto"/>
              <w:right w:val="single" w:sz="6" w:space="0" w:color="auto"/>
            </w:tcBorders>
          </w:tcPr>
          <w:p w14:paraId="225E40FE" w14:textId="77777777" w:rsidR="009A4A79" w:rsidRDefault="009A4A79">
            <w:pPr>
              <w:tabs>
                <w:tab w:val="left" w:pos="4560"/>
              </w:tabs>
              <w:rPr>
                <w:b/>
              </w:rPr>
            </w:pPr>
            <w:r>
              <w:rPr>
                <w:b/>
              </w:rPr>
              <w:t>Receiving Organisations for this data:</w:t>
            </w:r>
          </w:p>
          <w:p w14:paraId="14F01762" w14:textId="77777777" w:rsidR="009A4A79" w:rsidRDefault="009A4A79">
            <w:pPr>
              <w:tabs>
                <w:tab w:val="left" w:pos="4560"/>
              </w:tabs>
              <w:rPr>
                <w:b/>
              </w:rPr>
            </w:pPr>
          </w:p>
          <w:p w14:paraId="59BDCC8A" w14:textId="77777777" w:rsidR="009A4A79" w:rsidRDefault="009A4A79">
            <w:pPr>
              <w:tabs>
                <w:tab w:val="left" w:pos="4560"/>
              </w:tabs>
              <w:rPr>
                <w:b/>
              </w:rPr>
            </w:pPr>
            <w:r>
              <w:rPr>
                <w:b/>
              </w:rPr>
              <w:t>NELFT is the provider of the North East London CHIS Hub and will receive the above identifiable data from Discovery Data Service. NELFT will then share patient identifiable data only with providers involved in the individual’s care (or in other words the direct care) of that patient. This identifiable data will be shared with Health Visiting, School Nurses and vaccination providers within the following boroughs and only if the patient holds their records there:-</w:t>
            </w:r>
          </w:p>
          <w:p w14:paraId="615C9DFA" w14:textId="77777777" w:rsidR="009A4A79" w:rsidRDefault="009A4A79">
            <w:pPr>
              <w:tabs>
                <w:tab w:val="left" w:pos="4560"/>
              </w:tabs>
              <w:rPr>
                <w:b/>
              </w:rPr>
            </w:pPr>
          </w:p>
          <w:p w14:paraId="3925637A" w14:textId="77777777" w:rsidR="009A4A79" w:rsidRDefault="009A4A79" w:rsidP="00026476">
            <w:pPr>
              <w:pStyle w:val="ListParagraph"/>
              <w:numPr>
                <w:ilvl w:val="0"/>
                <w:numId w:val="84"/>
              </w:numPr>
              <w:tabs>
                <w:tab w:val="left" w:pos="4560"/>
              </w:tabs>
              <w:rPr>
                <w:b/>
              </w:rPr>
            </w:pPr>
            <w:r>
              <w:rPr>
                <w:b/>
              </w:rPr>
              <w:t xml:space="preserve">Redbridge </w:t>
            </w:r>
          </w:p>
          <w:p w14:paraId="6A66091F" w14:textId="77777777" w:rsidR="009A4A79" w:rsidRDefault="009A4A79" w:rsidP="00026476">
            <w:pPr>
              <w:pStyle w:val="ListParagraph"/>
              <w:numPr>
                <w:ilvl w:val="0"/>
                <w:numId w:val="84"/>
              </w:numPr>
              <w:tabs>
                <w:tab w:val="left" w:pos="4560"/>
              </w:tabs>
              <w:rPr>
                <w:b/>
              </w:rPr>
            </w:pPr>
            <w:r>
              <w:rPr>
                <w:b/>
              </w:rPr>
              <w:t>Waltham Forest</w:t>
            </w:r>
          </w:p>
          <w:p w14:paraId="6778E73D" w14:textId="77777777" w:rsidR="009A4A79" w:rsidRDefault="009A4A79" w:rsidP="00026476">
            <w:pPr>
              <w:pStyle w:val="ListParagraph"/>
              <w:numPr>
                <w:ilvl w:val="0"/>
                <w:numId w:val="84"/>
              </w:numPr>
              <w:tabs>
                <w:tab w:val="left" w:pos="4560"/>
              </w:tabs>
              <w:rPr>
                <w:b/>
              </w:rPr>
            </w:pPr>
            <w:r>
              <w:rPr>
                <w:b/>
              </w:rPr>
              <w:t xml:space="preserve">Havering </w:t>
            </w:r>
          </w:p>
          <w:p w14:paraId="244C0E77" w14:textId="77777777" w:rsidR="009A4A79" w:rsidRDefault="009A4A79" w:rsidP="00026476">
            <w:pPr>
              <w:pStyle w:val="ListParagraph"/>
              <w:numPr>
                <w:ilvl w:val="0"/>
                <w:numId w:val="84"/>
              </w:numPr>
              <w:tabs>
                <w:tab w:val="left" w:pos="4560"/>
              </w:tabs>
              <w:rPr>
                <w:b/>
              </w:rPr>
            </w:pPr>
            <w:r>
              <w:rPr>
                <w:b/>
              </w:rPr>
              <w:t>Barking &amp; Dagenham</w:t>
            </w:r>
          </w:p>
          <w:p w14:paraId="14D3B603" w14:textId="77777777" w:rsidR="009A4A79" w:rsidRDefault="009A4A79" w:rsidP="00026476">
            <w:pPr>
              <w:pStyle w:val="ListParagraph"/>
              <w:numPr>
                <w:ilvl w:val="0"/>
                <w:numId w:val="84"/>
              </w:numPr>
              <w:tabs>
                <w:tab w:val="left" w:pos="4560"/>
              </w:tabs>
              <w:rPr>
                <w:b/>
              </w:rPr>
            </w:pPr>
            <w:r>
              <w:rPr>
                <w:b/>
              </w:rPr>
              <w:t xml:space="preserve">City &amp; Hackney </w:t>
            </w:r>
          </w:p>
          <w:p w14:paraId="18FA4F35" w14:textId="77777777" w:rsidR="009A4A79" w:rsidRDefault="009A4A79" w:rsidP="00026476">
            <w:pPr>
              <w:pStyle w:val="ListParagraph"/>
              <w:numPr>
                <w:ilvl w:val="0"/>
                <w:numId w:val="84"/>
              </w:numPr>
              <w:tabs>
                <w:tab w:val="left" w:pos="4560"/>
              </w:tabs>
              <w:rPr>
                <w:b/>
              </w:rPr>
            </w:pPr>
            <w:r>
              <w:rPr>
                <w:b/>
              </w:rPr>
              <w:t xml:space="preserve">Newham </w:t>
            </w:r>
          </w:p>
          <w:p w14:paraId="55BD6DFB" w14:textId="77777777" w:rsidR="009A4A79" w:rsidRDefault="009A4A79" w:rsidP="00026476">
            <w:pPr>
              <w:pStyle w:val="ListParagraph"/>
              <w:numPr>
                <w:ilvl w:val="0"/>
                <w:numId w:val="84"/>
              </w:numPr>
              <w:tabs>
                <w:tab w:val="left" w:pos="4560"/>
              </w:tabs>
              <w:rPr>
                <w:b/>
              </w:rPr>
            </w:pPr>
            <w:r>
              <w:rPr>
                <w:b/>
              </w:rPr>
              <w:t xml:space="preserve">Tower Hamlets </w:t>
            </w:r>
          </w:p>
          <w:p w14:paraId="5F312C32" w14:textId="77777777" w:rsidR="009A4A79" w:rsidRDefault="009A4A79" w:rsidP="00026476">
            <w:pPr>
              <w:pStyle w:val="ListParagraph"/>
              <w:numPr>
                <w:ilvl w:val="0"/>
                <w:numId w:val="84"/>
              </w:numPr>
              <w:tabs>
                <w:tab w:val="left" w:pos="4560"/>
              </w:tabs>
              <w:rPr>
                <w:b/>
              </w:rPr>
            </w:pPr>
            <w:r>
              <w:rPr>
                <w:b/>
              </w:rPr>
              <w:t xml:space="preserve">Islington </w:t>
            </w:r>
          </w:p>
          <w:p w14:paraId="7C795739" w14:textId="77777777" w:rsidR="009A4A79" w:rsidRDefault="009A4A79" w:rsidP="00026476">
            <w:pPr>
              <w:pStyle w:val="ListParagraph"/>
              <w:numPr>
                <w:ilvl w:val="0"/>
                <w:numId w:val="84"/>
              </w:numPr>
              <w:tabs>
                <w:tab w:val="left" w:pos="4560"/>
              </w:tabs>
              <w:rPr>
                <w:b/>
              </w:rPr>
            </w:pPr>
            <w:r>
              <w:rPr>
                <w:b/>
              </w:rPr>
              <w:t>Haringey</w:t>
            </w:r>
          </w:p>
          <w:p w14:paraId="56141679" w14:textId="77777777" w:rsidR="009A4A79" w:rsidRDefault="009A4A79" w:rsidP="00026476">
            <w:pPr>
              <w:pStyle w:val="ListParagraph"/>
              <w:numPr>
                <w:ilvl w:val="0"/>
                <w:numId w:val="84"/>
              </w:numPr>
              <w:tabs>
                <w:tab w:val="left" w:pos="4560"/>
              </w:tabs>
              <w:rPr>
                <w:b/>
              </w:rPr>
            </w:pPr>
            <w:r>
              <w:rPr>
                <w:b/>
              </w:rPr>
              <w:t>Camden</w:t>
            </w:r>
          </w:p>
          <w:p w14:paraId="5BAF0808" w14:textId="77777777" w:rsidR="009A4A79" w:rsidRDefault="009A4A79" w:rsidP="00026476">
            <w:pPr>
              <w:pStyle w:val="ListParagraph"/>
              <w:numPr>
                <w:ilvl w:val="0"/>
                <w:numId w:val="84"/>
              </w:numPr>
              <w:tabs>
                <w:tab w:val="left" w:pos="4560"/>
              </w:tabs>
              <w:rPr>
                <w:b/>
              </w:rPr>
            </w:pPr>
            <w:r>
              <w:rPr>
                <w:b/>
              </w:rPr>
              <w:t>Barnet</w:t>
            </w:r>
          </w:p>
          <w:p w14:paraId="64D40035" w14:textId="77777777" w:rsidR="009A4A79" w:rsidRDefault="009A4A79" w:rsidP="00026476">
            <w:pPr>
              <w:pStyle w:val="ListParagraph"/>
              <w:numPr>
                <w:ilvl w:val="0"/>
                <w:numId w:val="84"/>
              </w:numPr>
              <w:tabs>
                <w:tab w:val="left" w:pos="4560"/>
              </w:tabs>
              <w:rPr>
                <w:b/>
              </w:rPr>
            </w:pPr>
            <w:r>
              <w:rPr>
                <w:b/>
              </w:rPr>
              <w:t>Enfield</w:t>
            </w:r>
          </w:p>
          <w:p w14:paraId="3418E146" w14:textId="77777777" w:rsidR="009A4A79" w:rsidRDefault="009A4A79">
            <w:pPr>
              <w:tabs>
                <w:tab w:val="left" w:pos="4560"/>
              </w:tabs>
              <w:rPr>
                <w:b/>
              </w:rPr>
            </w:pPr>
            <w:r>
              <w:rPr>
                <w:b/>
              </w:rPr>
              <w:t>NELFT will also use the data to share some anonymized and aggregated data (numbers and percentages only) with NHS England and relevant Borough Council for Public Health Purposes in line with national guidance and policies.</w:t>
            </w:r>
          </w:p>
          <w:p w14:paraId="3987031C" w14:textId="77777777" w:rsidR="009A4A79" w:rsidRDefault="009A4A79">
            <w:pPr>
              <w:pStyle w:val="ListParagraph"/>
              <w:tabs>
                <w:tab w:val="left" w:pos="4560"/>
              </w:tabs>
              <w:rPr>
                <w:b/>
              </w:rPr>
            </w:pPr>
          </w:p>
        </w:tc>
      </w:tr>
      <w:tr w:rsidR="009A4A79" w14:paraId="7B41CA83" w14:textId="77777777" w:rsidTr="009A4A79">
        <w:trPr>
          <w:trHeight w:val="352"/>
        </w:trPr>
        <w:tc>
          <w:tcPr>
            <w:tcW w:w="901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E58AF17" w14:textId="77777777" w:rsidR="009A4A79" w:rsidRDefault="009A4A79">
            <w:pPr>
              <w:tabs>
                <w:tab w:val="left" w:pos="4560"/>
              </w:tabs>
              <w:rPr>
                <w:b/>
              </w:rPr>
            </w:pPr>
            <w:r>
              <w:rPr>
                <w:b/>
              </w:rPr>
              <w:t>Receiving Data from Agreement Name :</w:t>
            </w:r>
            <w:r>
              <w:t xml:space="preserve"> </w:t>
            </w:r>
            <w:r>
              <w:rPr>
                <w:b/>
              </w:rPr>
              <w:t>CHIS</w:t>
            </w:r>
          </w:p>
        </w:tc>
      </w:tr>
      <w:tr w:rsidR="009A4A79" w14:paraId="5AB88B75" w14:textId="77777777" w:rsidTr="009A4A79">
        <w:trPr>
          <w:trHeight w:val="404"/>
        </w:trPr>
        <w:tc>
          <w:tcPr>
            <w:tcW w:w="9010" w:type="dxa"/>
            <w:tcBorders>
              <w:top w:val="single" w:sz="6" w:space="0" w:color="auto"/>
              <w:left w:val="single" w:sz="6" w:space="0" w:color="auto"/>
              <w:bottom w:val="single" w:sz="6" w:space="0" w:color="auto"/>
              <w:right w:val="single" w:sz="6" w:space="0" w:color="auto"/>
            </w:tcBorders>
            <w:shd w:val="clear" w:color="auto" w:fill="548DD4" w:themeFill="text2" w:themeFillTint="99"/>
            <w:hideMark/>
          </w:tcPr>
          <w:p w14:paraId="2602F688" w14:textId="77777777" w:rsidR="009A4A79" w:rsidRDefault="009A4A79">
            <w:pPr>
              <w:tabs>
                <w:tab w:val="left" w:pos="4560"/>
              </w:tabs>
              <w:rPr>
                <w:b/>
              </w:rPr>
            </w:pPr>
            <w:r>
              <w:rPr>
                <w:b/>
              </w:rPr>
              <w:t>Method for receiving Data : CHIS Hub system, under formally contractual arrangements, will be provided by System C Healthcare Ltd and is known as Care Plus via the DDS</w:t>
            </w:r>
          </w:p>
        </w:tc>
      </w:tr>
      <w:tr w:rsidR="009A4A79" w14:paraId="3794CC99" w14:textId="77777777" w:rsidTr="009A4A79">
        <w:trPr>
          <w:trHeight w:val="585"/>
        </w:trPr>
        <w:tc>
          <w:tcPr>
            <w:tcW w:w="9010" w:type="dxa"/>
            <w:tcBorders>
              <w:top w:val="single" w:sz="6" w:space="0" w:color="auto"/>
              <w:left w:val="single" w:sz="6" w:space="0" w:color="auto"/>
              <w:bottom w:val="single" w:sz="6" w:space="0" w:color="auto"/>
              <w:right w:val="single" w:sz="6" w:space="0" w:color="auto"/>
            </w:tcBorders>
          </w:tcPr>
          <w:p w14:paraId="74CAEF5A" w14:textId="77777777" w:rsidR="009A4A79" w:rsidRDefault="009A4A79">
            <w:pPr>
              <w:tabs>
                <w:tab w:val="left" w:pos="4560"/>
              </w:tabs>
              <w:rPr>
                <w:rFonts w:cstheme="minorBidi"/>
                <w:b/>
                <w:sz w:val="22"/>
                <w:szCs w:val="22"/>
              </w:rPr>
            </w:pPr>
          </w:p>
          <w:p w14:paraId="284D4675" w14:textId="77777777" w:rsidR="009A4A79" w:rsidRDefault="009A4A79">
            <w:pPr>
              <w:tabs>
                <w:tab w:val="left" w:pos="4560"/>
              </w:tabs>
              <w:rPr>
                <w:rFonts w:cstheme="minorBidi"/>
                <w:b/>
              </w:rPr>
            </w:pPr>
          </w:p>
        </w:tc>
      </w:tr>
      <w:tr w:rsidR="009A4A79" w14:paraId="77646B6E" w14:textId="77777777" w:rsidTr="009A4A79">
        <w:trPr>
          <w:trHeight w:val="585"/>
        </w:trPr>
        <w:tc>
          <w:tcPr>
            <w:tcW w:w="9010" w:type="dxa"/>
            <w:tcBorders>
              <w:top w:val="single" w:sz="6" w:space="0" w:color="auto"/>
              <w:left w:val="single" w:sz="6" w:space="0" w:color="auto"/>
              <w:bottom w:val="single" w:sz="6" w:space="0" w:color="auto"/>
              <w:right w:val="single" w:sz="6" w:space="0" w:color="auto"/>
            </w:tcBorders>
            <w:hideMark/>
          </w:tcPr>
          <w:p w14:paraId="6279D81B" w14:textId="77777777" w:rsidR="009A4A79" w:rsidRDefault="009A4A79">
            <w:pPr>
              <w:tabs>
                <w:tab w:val="left" w:pos="4560"/>
              </w:tabs>
            </w:pPr>
            <w:r>
              <w:rPr>
                <w:b/>
              </w:rPr>
              <w:t xml:space="preserve">The Caldicott Guardian for each of the WELC GP Practice will authorise the sending of this data and the receiving of any reciprocal data by accepting or rejecting this agreement in the Data Controller Console. The Caldicott Guardian for each practice will be added via the Data Controller Console. WELC GP Practices will need to notify </w:t>
            </w:r>
            <w:hyperlink r:id="rId34" w:history="1">
              <w:r>
                <w:rPr>
                  <w:rStyle w:val="Hyperlink"/>
                  <w:b/>
                </w:rPr>
                <w:t>bill.jenks@nhs.net</w:t>
              </w:r>
            </w:hyperlink>
            <w:r>
              <w:rPr>
                <w:b/>
              </w:rPr>
              <w:t xml:space="preserve"> if there is a change in Caldicott Guardian or if there are any other changes: See Appendix D for more detail on the role of the Caldicott Guardian with this tool</w:t>
            </w:r>
          </w:p>
        </w:tc>
      </w:tr>
    </w:tbl>
    <w:p w14:paraId="627A632E" w14:textId="77777777" w:rsidR="009A4A79" w:rsidRDefault="009A4A79" w:rsidP="009A4A79">
      <w:pPr>
        <w:tabs>
          <w:tab w:val="left" w:pos="4560"/>
        </w:tabs>
        <w:rPr>
          <w:u w:val="single"/>
        </w:rPr>
      </w:pPr>
    </w:p>
    <w:p w14:paraId="1D712663" w14:textId="286F9138" w:rsidR="009A4A79" w:rsidRDefault="009A4A79">
      <w:pPr>
        <w:rPr>
          <w:b/>
          <w:color w:val="1F497D" w:themeColor="text2"/>
          <w:sz w:val="28"/>
          <w:szCs w:val="28"/>
        </w:rPr>
      </w:pPr>
      <w:r>
        <w:rPr>
          <w:b/>
          <w:color w:val="1F497D" w:themeColor="text2"/>
          <w:sz w:val="28"/>
          <w:szCs w:val="28"/>
        </w:rPr>
        <w:br w:type="page"/>
      </w:r>
    </w:p>
    <w:p w14:paraId="5B22E1E4" w14:textId="77777777" w:rsidR="009A4A79" w:rsidRDefault="009A4A79">
      <w:pPr>
        <w:rPr>
          <w:b/>
          <w:color w:val="1F497D" w:themeColor="text2"/>
          <w:sz w:val="28"/>
          <w:szCs w:val="28"/>
        </w:rPr>
      </w:pPr>
    </w:p>
    <w:p w14:paraId="55D0F017" w14:textId="739E5D60" w:rsidR="00F82537" w:rsidRPr="000406DA" w:rsidRDefault="00F82537" w:rsidP="00893814">
      <w:pPr>
        <w:rPr>
          <w:u w:val="single"/>
        </w:rPr>
      </w:pPr>
      <w:r w:rsidRPr="00893814">
        <w:rPr>
          <w:b/>
          <w:color w:val="1F497D" w:themeColor="text2"/>
          <w:sz w:val="28"/>
          <w:szCs w:val="28"/>
        </w:rPr>
        <w:t>Appendix A continued:</w:t>
      </w:r>
    </w:p>
    <w:p w14:paraId="4B977A8C" w14:textId="51617F08" w:rsidR="00F82537" w:rsidRPr="00893814" w:rsidRDefault="00F82537" w:rsidP="00F82537">
      <w:pPr>
        <w:pStyle w:val="Heading1"/>
        <w:rPr>
          <w:color w:val="1F497D" w:themeColor="text2"/>
        </w:rPr>
      </w:pPr>
      <w:bookmarkStart w:id="84" w:name="_Toc5024242"/>
      <w:r w:rsidRPr="00893814">
        <w:rPr>
          <w:color w:val="1F497D" w:themeColor="text2"/>
        </w:rPr>
        <w:t>System Administration Access</w:t>
      </w:r>
      <w:r w:rsidR="007D4F81">
        <w:rPr>
          <w:color w:val="1F497D" w:themeColor="text2"/>
        </w:rPr>
        <w:t xml:space="preserve"> </w:t>
      </w:r>
      <w:r w:rsidR="007D4F81" w:rsidRPr="007D4F81">
        <w:rPr>
          <w:color w:val="1F497D" w:themeColor="text2"/>
        </w:rPr>
        <w:t>for east London Patient Record</w:t>
      </w:r>
      <w:bookmarkEnd w:id="84"/>
    </w:p>
    <w:p w14:paraId="746D8EE7" w14:textId="77777777" w:rsidR="0078303F" w:rsidRPr="00FA0415" w:rsidRDefault="0078303F" w:rsidP="0078303F">
      <w:pPr>
        <w:tabs>
          <w:tab w:val="left" w:pos="4560"/>
        </w:tabs>
        <w:rPr>
          <w:u w:val="single"/>
        </w:rPr>
      </w:pPr>
    </w:p>
    <w:tbl>
      <w:tblPr>
        <w:tblStyle w:val="TableGrid"/>
        <w:tblW w:w="0" w:type="auto"/>
        <w:tblLook w:val="04A0" w:firstRow="1" w:lastRow="0" w:firstColumn="1" w:lastColumn="0" w:noHBand="0" w:noVBand="1"/>
      </w:tblPr>
      <w:tblGrid>
        <w:gridCol w:w="9026"/>
      </w:tblGrid>
      <w:tr w:rsidR="00FA0415" w:rsidRPr="00FA0415" w14:paraId="61487F22" w14:textId="77777777" w:rsidTr="00FA0415">
        <w:trPr>
          <w:cnfStyle w:val="100000000000" w:firstRow="1" w:lastRow="0" w:firstColumn="0" w:lastColumn="0" w:oddVBand="0" w:evenVBand="0" w:oddHBand="0" w:evenHBand="0" w:firstRowFirstColumn="0" w:firstRowLastColumn="0" w:lastRowFirstColumn="0" w:lastRowLastColumn="0"/>
        </w:trPr>
        <w:tc>
          <w:tcPr>
            <w:tcW w:w="9026" w:type="dxa"/>
            <w:shd w:val="clear" w:color="auto" w:fill="D6E3BC" w:themeFill="accent3" w:themeFillTint="66"/>
          </w:tcPr>
          <w:p w14:paraId="7F39A3A9" w14:textId="77777777" w:rsidR="00F82537" w:rsidRPr="00591B98" w:rsidRDefault="00F82537" w:rsidP="00FA0415">
            <w:pPr>
              <w:tabs>
                <w:tab w:val="left" w:pos="4560"/>
              </w:tabs>
              <w:rPr>
                <w:rFonts w:asciiTheme="minorHAnsi" w:hAnsiTheme="minorHAnsi"/>
              </w:rPr>
            </w:pPr>
            <w:r w:rsidRPr="00591B98">
              <w:rPr>
                <w:rFonts w:asciiTheme="minorHAnsi" w:hAnsiTheme="minorHAnsi"/>
              </w:rPr>
              <w:t>Agreement Name : East London Patient Record (eLPR)</w:t>
            </w:r>
          </w:p>
        </w:tc>
      </w:tr>
      <w:tr w:rsidR="00FA0415" w:rsidRPr="00FA0415" w14:paraId="4333CA79" w14:textId="77777777" w:rsidTr="00FA0415">
        <w:tc>
          <w:tcPr>
            <w:tcW w:w="9026" w:type="dxa"/>
            <w:shd w:val="clear" w:color="auto" w:fill="76923C" w:themeFill="accent3" w:themeFillShade="BF"/>
          </w:tcPr>
          <w:p w14:paraId="35421531" w14:textId="77777777" w:rsidR="00F82537" w:rsidRPr="00FA0415" w:rsidRDefault="00F82537" w:rsidP="00FA0415">
            <w:pPr>
              <w:tabs>
                <w:tab w:val="left" w:pos="4560"/>
              </w:tabs>
            </w:pPr>
            <w:r w:rsidRPr="00FA0415">
              <w:rPr>
                <w:b/>
              </w:rPr>
              <w:t>Method for Sending – East London Patient Record using the Cerner HIE</w:t>
            </w:r>
          </w:p>
        </w:tc>
      </w:tr>
      <w:tr w:rsidR="00FA0415" w:rsidRPr="00FA0415" w14:paraId="4468ED8F" w14:textId="77777777" w:rsidTr="00FA0415">
        <w:tc>
          <w:tcPr>
            <w:tcW w:w="9026" w:type="dxa"/>
          </w:tcPr>
          <w:p w14:paraId="34EB5D59" w14:textId="26F697E3" w:rsidR="00F82537" w:rsidRPr="00FA0415" w:rsidRDefault="00F82537" w:rsidP="00FA0415">
            <w:pPr>
              <w:tabs>
                <w:tab w:val="left" w:pos="4560"/>
              </w:tabs>
              <w:rPr>
                <w:b/>
              </w:rPr>
            </w:pPr>
            <w:r w:rsidRPr="00FA0415">
              <w:rPr>
                <w:b/>
              </w:rPr>
              <w:t xml:space="preserve">Purpose for sharing data : </w:t>
            </w:r>
            <w:r w:rsidR="001A50F4">
              <w:rPr>
                <w:b/>
              </w:rPr>
              <w:t>In</w:t>
            </w:r>
            <w:r w:rsidR="001A50F4" w:rsidRPr="001A50F4">
              <w:rPr>
                <w:b/>
              </w:rPr>
              <w:t xml:space="preserve">dividual care </w:t>
            </w:r>
            <w:r w:rsidR="001A50F4">
              <w:rPr>
                <w:b/>
              </w:rPr>
              <w:t xml:space="preserve">(or </w:t>
            </w:r>
            <w:r w:rsidR="001A50F4" w:rsidRPr="00FA0415">
              <w:rPr>
                <w:b/>
              </w:rPr>
              <w:t>Direct Care</w:t>
            </w:r>
            <w:r w:rsidR="001A50F4">
              <w:rPr>
                <w:b/>
              </w:rPr>
              <w:t>)</w:t>
            </w:r>
          </w:p>
        </w:tc>
      </w:tr>
      <w:tr w:rsidR="00FA0415" w:rsidRPr="00FA0415" w14:paraId="3BB56102" w14:textId="77777777" w:rsidTr="00FA0415">
        <w:tc>
          <w:tcPr>
            <w:tcW w:w="9026" w:type="dxa"/>
          </w:tcPr>
          <w:p w14:paraId="613E47BF" w14:textId="7AE9D324" w:rsidR="00F82537" w:rsidRPr="00FA0415" w:rsidRDefault="00B43B16" w:rsidP="00B43B16">
            <w:pPr>
              <w:rPr>
                <w:b/>
              </w:rPr>
            </w:pPr>
            <w:r w:rsidRPr="00FA0415">
              <w:rPr>
                <w:b/>
              </w:rPr>
              <w:t>Listed below are those responsible for granting s</w:t>
            </w:r>
            <w:r w:rsidR="00F82537" w:rsidRPr="00FA0415">
              <w:rPr>
                <w:b/>
              </w:rPr>
              <w:t xml:space="preserve">ystems </w:t>
            </w:r>
            <w:r w:rsidRPr="00FA0415">
              <w:rPr>
                <w:b/>
              </w:rPr>
              <w:t>a</w:t>
            </w:r>
            <w:r w:rsidR="00F82537" w:rsidRPr="00FA0415">
              <w:rPr>
                <w:b/>
              </w:rPr>
              <w:t>dministrators</w:t>
            </w:r>
            <w:r w:rsidRPr="00FA0415">
              <w:rPr>
                <w:b/>
              </w:rPr>
              <w:t xml:space="preserve"> access to patient identifiable information</w:t>
            </w:r>
            <w:r w:rsidR="00F82537" w:rsidRPr="00FA0415">
              <w:rPr>
                <w:b/>
              </w:rPr>
              <w:t xml:space="preserve"> </w:t>
            </w:r>
            <w:r w:rsidRPr="00FA0415">
              <w:rPr>
                <w:b/>
              </w:rPr>
              <w:t>to</w:t>
            </w:r>
            <w:r w:rsidR="00F82537" w:rsidRPr="00FA0415">
              <w:rPr>
                <w:b/>
              </w:rPr>
              <w:t xml:space="preserve"> support the running of the eLPR. </w:t>
            </w:r>
            <w:r w:rsidRPr="00FA0415">
              <w:rPr>
                <w:b/>
              </w:rPr>
              <w:t xml:space="preserve">Sytem administrators </w:t>
            </w:r>
            <w:r w:rsidR="00BF20A2" w:rsidRPr="00FA0415">
              <w:rPr>
                <w:b/>
              </w:rPr>
              <w:t xml:space="preserve">are integral to supporting the </w:t>
            </w:r>
            <w:r w:rsidRPr="00FA0415">
              <w:rPr>
                <w:b/>
              </w:rPr>
              <w:t>c</w:t>
            </w:r>
            <w:r w:rsidR="00BF20A2" w:rsidRPr="00FA0415">
              <w:rPr>
                <w:b/>
              </w:rPr>
              <w:t>lin</w:t>
            </w:r>
            <w:r w:rsidRPr="00FA0415">
              <w:rPr>
                <w:b/>
              </w:rPr>
              <w:t>ic</w:t>
            </w:r>
            <w:r w:rsidR="00BF20A2" w:rsidRPr="00FA0415">
              <w:rPr>
                <w:b/>
              </w:rPr>
              <w:t>al</w:t>
            </w:r>
            <w:r w:rsidRPr="00FA0415">
              <w:rPr>
                <w:b/>
              </w:rPr>
              <w:t xml:space="preserve"> s</w:t>
            </w:r>
            <w:r w:rsidR="00BF20A2" w:rsidRPr="00FA0415">
              <w:rPr>
                <w:b/>
              </w:rPr>
              <w:t>afety of the tool and ensuring that clinicians have the confidence in the accuracy of the data available and that the availability of the data is as constant as possible.</w:t>
            </w:r>
          </w:p>
          <w:p w14:paraId="2060C6BF" w14:textId="1B230CCF" w:rsidR="00BF20A2" w:rsidRPr="00FA0415" w:rsidRDefault="00BF20A2" w:rsidP="00B43B16">
            <w:pPr>
              <w:rPr>
                <w:b/>
              </w:rPr>
            </w:pPr>
            <w:r w:rsidRPr="00FA0415">
              <w:rPr>
                <w:b/>
              </w:rPr>
              <w:t xml:space="preserve">To support this work from time to time </w:t>
            </w:r>
            <w:r w:rsidR="00B43B16" w:rsidRPr="00FA0415">
              <w:rPr>
                <w:b/>
              </w:rPr>
              <w:t>s</w:t>
            </w:r>
            <w:r w:rsidRPr="00FA0415">
              <w:rPr>
                <w:b/>
              </w:rPr>
              <w:t xml:space="preserve">ystems </w:t>
            </w:r>
            <w:r w:rsidR="00B43B16" w:rsidRPr="00FA0415">
              <w:rPr>
                <w:b/>
              </w:rPr>
              <w:t>a</w:t>
            </w:r>
            <w:r w:rsidRPr="00FA0415">
              <w:rPr>
                <w:b/>
              </w:rPr>
              <w:t xml:space="preserve">dministrators will need access to patient identifiable data. This access will only be used when the situation dictates that this is the only way to resolve the incident or the issue. </w:t>
            </w:r>
            <w:r w:rsidR="00B43B16" w:rsidRPr="00FA0415">
              <w:rPr>
                <w:b/>
              </w:rPr>
              <w:t xml:space="preserve">Each of the systems will have this access controlled and managed by a named management member. </w:t>
            </w:r>
            <w:r w:rsidRPr="00FA0415">
              <w:rPr>
                <w:b/>
              </w:rPr>
              <w:t>Use of this privilege will be reported to the WELC IG Committee to oversee the appropriateness of this access.</w:t>
            </w:r>
          </w:p>
        </w:tc>
      </w:tr>
      <w:tr w:rsidR="00FA0415" w:rsidRPr="00FA0415" w14:paraId="3F6B14F6" w14:textId="77777777" w:rsidTr="00FA0415">
        <w:tc>
          <w:tcPr>
            <w:tcW w:w="9026" w:type="dxa"/>
          </w:tcPr>
          <w:p w14:paraId="2F8829C9" w14:textId="0E6F4CCF" w:rsidR="00BF20A2" w:rsidRPr="00FA0415" w:rsidRDefault="00BF20A2" w:rsidP="00F82537">
            <w:pPr>
              <w:rPr>
                <w:b/>
              </w:rPr>
            </w:pPr>
            <w:r w:rsidRPr="00FA0415">
              <w:rPr>
                <w:b/>
              </w:rPr>
              <w:t xml:space="preserve">System Administration </w:t>
            </w:r>
            <w:r w:rsidR="00B43B16" w:rsidRPr="00FA0415">
              <w:rPr>
                <w:b/>
              </w:rPr>
              <w:t xml:space="preserve">access </w:t>
            </w:r>
            <w:r w:rsidRPr="00FA0415">
              <w:rPr>
                <w:b/>
              </w:rPr>
              <w:t>for Barts Health’s HIE</w:t>
            </w:r>
            <w:r w:rsidR="00B43B16" w:rsidRPr="00FA0415">
              <w:rPr>
                <w:b/>
              </w:rPr>
              <w:t xml:space="preserve"> approved by </w:t>
            </w:r>
            <w:r w:rsidRPr="00FA0415">
              <w:rPr>
                <w:b/>
              </w:rPr>
              <w:t xml:space="preserve"> – Joshua Dansu </w:t>
            </w:r>
            <w:hyperlink r:id="rId35" w:history="1">
              <w:r w:rsidR="00B43B16" w:rsidRPr="004E484F">
                <w:rPr>
                  <w:rStyle w:val="Hyperlink"/>
                  <w:b/>
                  <w:color w:val="auto"/>
                </w:rPr>
                <w:t>Joshua.dansu@bartshealth.nhs.uk</w:t>
              </w:r>
            </w:hyperlink>
          </w:p>
          <w:p w14:paraId="57AA682B" w14:textId="15236AE7" w:rsidR="00BF20A2" w:rsidRPr="003D3CD7" w:rsidRDefault="00B43B16" w:rsidP="00B43B16">
            <w:pPr>
              <w:rPr>
                <w:b/>
              </w:rPr>
            </w:pPr>
            <w:r w:rsidRPr="00591B98">
              <w:rPr>
                <w:b/>
              </w:rPr>
              <w:t xml:space="preserve">System Administration access for Homerton </w:t>
            </w:r>
            <w:r w:rsidRPr="003D3CD7">
              <w:rPr>
                <w:b/>
              </w:rPr>
              <w:t xml:space="preserve">University Hospital Foundation Trust’s HIE approved by </w:t>
            </w:r>
            <w:r w:rsidR="00BF20A2" w:rsidRPr="003D3CD7">
              <w:rPr>
                <w:b/>
              </w:rPr>
              <w:t xml:space="preserve">– </w:t>
            </w:r>
            <w:r w:rsidRPr="003D3CD7">
              <w:rPr>
                <w:b/>
              </w:rPr>
              <w:t xml:space="preserve">Anita Ghosh </w:t>
            </w:r>
            <w:hyperlink r:id="rId36" w:history="1">
              <w:r w:rsidR="001A50F4" w:rsidRPr="006E432D">
                <w:rPr>
                  <w:rStyle w:val="Hyperlink"/>
                  <w:b/>
                </w:rPr>
                <w:t>Anita.Ghosh@homerton.nhs.uk</w:t>
              </w:r>
            </w:hyperlink>
            <w:r w:rsidR="001A50F4">
              <w:rPr>
                <w:b/>
              </w:rPr>
              <w:t xml:space="preserve"> </w:t>
            </w:r>
          </w:p>
        </w:tc>
      </w:tr>
    </w:tbl>
    <w:p w14:paraId="1FBD3AF4" w14:textId="256655EF" w:rsidR="00721B46" w:rsidRPr="004E484F" w:rsidRDefault="00F2018A" w:rsidP="00CA3564">
      <w:pPr>
        <w:pStyle w:val="Heading1"/>
        <w:pageBreakBefore/>
        <w:rPr>
          <w:color w:val="auto"/>
        </w:rPr>
      </w:pPr>
      <w:bookmarkStart w:id="85" w:name="_Toc5024243"/>
      <w:r w:rsidRPr="004E484F">
        <w:rPr>
          <w:color w:val="auto"/>
        </w:rPr>
        <w:t xml:space="preserve">Appendix </w:t>
      </w:r>
      <w:r w:rsidR="00936FDE" w:rsidRPr="004E484F">
        <w:rPr>
          <w:color w:val="auto"/>
        </w:rPr>
        <w:t>B</w:t>
      </w:r>
      <w:r w:rsidRPr="004E484F">
        <w:rPr>
          <w:color w:val="auto"/>
        </w:rPr>
        <w:t xml:space="preserve"> </w:t>
      </w:r>
      <w:r w:rsidR="000E49C0" w:rsidRPr="004E484F">
        <w:rPr>
          <w:color w:val="auto"/>
        </w:rPr>
        <w:t xml:space="preserve">WELC </w:t>
      </w:r>
      <w:r w:rsidR="00BA0C11" w:rsidRPr="004E484F">
        <w:rPr>
          <w:color w:val="auto"/>
        </w:rPr>
        <w:t>General Practices</w:t>
      </w:r>
      <w:bookmarkEnd w:id="85"/>
    </w:p>
    <w:p w14:paraId="167BA16F" w14:textId="0B336BA8" w:rsidR="00C30F31" w:rsidRPr="00FA0415" w:rsidRDefault="00DD7B88" w:rsidP="00C30F31">
      <w:pPr>
        <w:tabs>
          <w:tab w:val="left" w:pos="4560"/>
        </w:tabs>
      </w:pPr>
      <w:r w:rsidRPr="00FA0415">
        <w:t xml:space="preserve">When an organisation wishes to share </w:t>
      </w:r>
      <w:r w:rsidR="00C30F31" w:rsidRPr="00591B98">
        <w:t xml:space="preserve">as a sending organisation </w:t>
      </w:r>
      <w:r w:rsidRPr="003D3CD7">
        <w:t xml:space="preserve">with WELC </w:t>
      </w:r>
      <w:r w:rsidR="00BA0C11" w:rsidRPr="003D3CD7">
        <w:t>General Practices</w:t>
      </w:r>
      <w:r w:rsidRPr="003D3CD7">
        <w:t xml:space="preserve"> it will share with all WELC </w:t>
      </w:r>
      <w:r w:rsidR="00BA0C11" w:rsidRPr="00FA0415">
        <w:t>General Practices</w:t>
      </w:r>
      <w:r w:rsidRPr="00FA0415">
        <w:t xml:space="preserve"> (unless otherwise specified). The term “WELC </w:t>
      </w:r>
      <w:r w:rsidR="00BA0C11" w:rsidRPr="00FA0415">
        <w:t>General Practices</w:t>
      </w:r>
      <w:r w:rsidRPr="00FA0415">
        <w:t xml:space="preserve">” when used in this Appendix will apply to the </w:t>
      </w:r>
      <w:r w:rsidR="00BA0C11" w:rsidRPr="00FA0415">
        <w:t>General Practices</w:t>
      </w:r>
      <w:r w:rsidRPr="00FA0415">
        <w:t xml:space="preserve"> in City &amp; Hackney CCG, Newham CCG, Tower Hamlets CCG and Waltham Forest CCG. </w:t>
      </w:r>
      <w:r w:rsidR="00C30F31" w:rsidRPr="00FA0415">
        <w:t xml:space="preserve">If an organisation in this Appendix states that it is sharing with WELC </w:t>
      </w:r>
      <w:r w:rsidR="00BA0C11" w:rsidRPr="00FA0415">
        <w:t>General Practices</w:t>
      </w:r>
      <w:r w:rsidR="00C30F31" w:rsidRPr="00FA0415">
        <w:t xml:space="preserve"> then it will carry the same sharing arrangement in terms of the data that it sends to all of these WELC </w:t>
      </w:r>
      <w:r w:rsidR="00BA0C11" w:rsidRPr="00FA0415">
        <w:t>General Practices</w:t>
      </w:r>
      <w:r w:rsidR="00C30F31" w:rsidRPr="00FA0415">
        <w:t xml:space="preserve">. </w:t>
      </w:r>
    </w:p>
    <w:p w14:paraId="1FECD653" w14:textId="24A956E4" w:rsidR="00C30F31" w:rsidRPr="00FA0415" w:rsidRDefault="00C30F31" w:rsidP="00C30F31">
      <w:pPr>
        <w:tabs>
          <w:tab w:val="left" w:pos="4560"/>
        </w:tabs>
      </w:pPr>
      <w:r w:rsidRPr="00FA0415">
        <w:t xml:space="preserve">These WELC </w:t>
      </w:r>
      <w:r w:rsidR="00BA0C11" w:rsidRPr="00FA0415">
        <w:t>General Practices</w:t>
      </w:r>
      <w:r w:rsidRPr="00FA0415">
        <w:t xml:space="preserve"> will each have their own page to specify their individual sharing arrangements but in most cases the WELC </w:t>
      </w:r>
      <w:r w:rsidR="00BA0C11" w:rsidRPr="00FA0415">
        <w:t>General Practices</w:t>
      </w:r>
      <w:r w:rsidRPr="00FA0415">
        <w:t xml:space="preserve"> will have similar (if not the same) data as a receiving organisation. For example Barts Health will share the same information with each of these WELC </w:t>
      </w:r>
      <w:r w:rsidR="00BA0C11" w:rsidRPr="00FA0415">
        <w:t>General Practices</w:t>
      </w:r>
      <w:r w:rsidRPr="00FA0415">
        <w:t xml:space="preserve"> but one of these WELC </w:t>
      </w:r>
      <w:r w:rsidR="00BA0C11" w:rsidRPr="00FA0415">
        <w:t>General Practices</w:t>
      </w:r>
      <w:r w:rsidRPr="00FA0415">
        <w:t xml:space="preserve"> may choose to have a separate sharing arrangement to share data with a local service within their borough that others may not feel the need to join.</w:t>
      </w:r>
    </w:p>
    <w:p w14:paraId="32504C56" w14:textId="1B07D679" w:rsidR="00DD7B88" w:rsidRPr="00FA0415" w:rsidRDefault="00C30F31" w:rsidP="00C30F31">
      <w:pPr>
        <w:tabs>
          <w:tab w:val="left" w:pos="4560"/>
        </w:tabs>
      </w:pPr>
      <w:r w:rsidRPr="00FA0415">
        <w:t xml:space="preserve">Where </w:t>
      </w:r>
      <w:r w:rsidR="0083298A" w:rsidRPr="00FA0415">
        <w:t xml:space="preserve">the term WELC </w:t>
      </w:r>
      <w:r w:rsidR="00BA0C11" w:rsidRPr="00FA0415">
        <w:t>General Practices</w:t>
      </w:r>
      <w:r w:rsidR="0083298A" w:rsidRPr="00FA0415">
        <w:t xml:space="preserve"> is used</w:t>
      </w:r>
      <w:r w:rsidRPr="00FA0415">
        <w:t xml:space="preserve">, this refers to all of the </w:t>
      </w:r>
      <w:r w:rsidR="00BA0C11" w:rsidRPr="00FA0415">
        <w:t>General Practices</w:t>
      </w:r>
      <w:r w:rsidRPr="00FA0415">
        <w:t xml:space="preserve"> in the below 4 tables. </w:t>
      </w:r>
      <w:r w:rsidR="00DD7B88" w:rsidRPr="00FA0415">
        <w:t xml:space="preserve">These </w:t>
      </w:r>
      <w:r w:rsidRPr="00FA0415">
        <w:t xml:space="preserve">WELC </w:t>
      </w:r>
      <w:r w:rsidR="00BA0C11" w:rsidRPr="00FA0415">
        <w:t>General Practices</w:t>
      </w:r>
      <w:r w:rsidR="00DD7B88" w:rsidRPr="00FA0415">
        <w:t xml:space="preserve"> are as Follows:</w:t>
      </w:r>
    </w:p>
    <w:p w14:paraId="6DC769A2" w14:textId="7E8FC31D" w:rsidR="00DD7B88" w:rsidRPr="00FA0415" w:rsidRDefault="00DD7B88" w:rsidP="00DD7B88">
      <w:pPr>
        <w:ind w:hanging="709"/>
      </w:pPr>
      <w:r w:rsidRPr="00FA0415">
        <w:t xml:space="preserve">City and Hackney CCG </w:t>
      </w:r>
      <w:r w:rsidR="00BA0C11" w:rsidRPr="00FA0415">
        <w:t>General Practices</w:t>
      </w:r>
      <w:r w:rsidRPr="00FA0415">
        <w:t xml:space="preserve"> that fall under the WELC </w:t>
      </w:r>
      <w:r w:rsidR="00BA0C11" w:rsidRPr="00FA0415">
        <w:t>General Practices</w:t>
      </w:r>
      <w:r w:rsidRPr="00FA0415">
        <w:t xml:space="preserve"> term:</w:t>
      </w:r>
    </w:p>
    <w:tbl>
      <w:tblPr>
        <w:tblStyle w:val="TableGrid"/>
        <w:tblW w:w="10918" w:type="dxa"/>
        <w:tblInd w:w="-601" w:type="dxa"/>
        <w:tblLook w:val="04A0" w:firstRow="1" w:lastRow="0" w:firstColumn="1" w:lastColumn="0" w:noHBand="0" w:noVBand="1"/>
      </w:tblPr>
      <w:tblGrid>
        <w:gridCol w:w="1276"/>
        <w:gridCol w:w="3049"/>
        <w:gridCol w:w="2031"/>
        <w:gridCol w:w="874"/>
        <w:gridCol w:w="1018"/>
        <w:gridCol w:w="625"/>
        <w:gridCol w:w="2045"/>
      </w:tblGrid>
      <w:tr w:rsidR="00FA0415" w:rsidRPr="00FA0415" w14:paraId="1A66DE83" w14:textId="77777777" w:rsidTr="00DD7B88">
        <w:trPr>
          <w:cnfStyle w:val="100000000000" w:firstRow="1" w:lastRow="0" w:firstColumn="0" w:lastColumn="0" w:oddVBand="0" w:evenVBand="0" w:oddHBand="0" w:evenHBand="0" w:firstRowFirstColumn="0" w:firstRowLastColumn="0" w:lastRowFirstColumn="0" w:lastRowLastColumn="0"/>
          <w:trHeight w:val="300"/>
          <w:tblHeader/>
        </w:trPr>
        <w:tc>
          <w:tcPr>
            <w:tcW w:w="1276" w:type="dxa"/>
            <w:noWrap/>
            <w:hideMark/>
          </w:tcPr>
          <w:p w14:paraId="6FFCB37F" w14:textId="77777777" w:rsidR="00DD7B88" w:rsidRPr="00FA0415" w:rsidRDefault="00DD7B88">
            <w:pPr>
              <w:rPr>
                <w:sz w:val="16"/>
              </w:rPr>
            </w:pPr>
            <w:r w:rsidRPr="00FA0415">
              <w:rPr>
                <w:sz w:val="16"/>
              </w:rPr>
              <w:t>PRACTICE CODE</w:t>
            </w:r>
          </w:p>
        </w:tc>
        <w:tc>
          <w:tcPr>
            <w:tcW w:w="3049" w:type="dxa"/>
            <w:noWrap/>
            <w:hideMark/>
          </w:tcPr>
          <w:p w14:paraId="4C7F0047" w14:textId="77777777" w:rsidR="00DD7B88" w:rsidRPr="00FA0415" w:rsidRDefault="00DD7B88">
            <w:pPr>
              <w:rPr>
                <w:sz w:val="16"/>
              </w:rPr>
            </w:pPr>
            <w:r w:rsidRPr="00FA0415">
              <w:rPr>
                <w:sz w:val="16"/>
              </w:rPr>
              <w:t>PRACTICE NAME</w:t>
            </w:r>
          </w:p>
        </w:tc>
        <w:tc>
          <w:tcPr>
            <w:tcW w:w="2031" w:type="dxa"/>
            <w:noWrap/>
            <w:hideMark/>
          </w:tcPr>
          <w:p w14:paraId="3F3A886C" w14:textId="77777777" w:rsidR="00DD7B88" w:rsidRPr="00FA0415" w:rsidRDefault="00DD7B88">
            <w:pPr>
              <w:rPr>
                <w:sz w:val="16"/>
              </w:rPr>
            </w:pPr>
            <w:r w:rsidRPr="00FA0415">
              <w:rPr>
                <w:sz w:val="16"/>
              </w:rPr>
              <w:t>PARTNERSHIP NAME</w:t>
            </w:r>
          </w:p>
        </w:tc>
        <w:tc>
          <w:tcPr>
            <w:tcW w:w="874" w:type="dxa"/>
            <w:noWrap/>
            <w:hideMark/>
          </w:tcPr>
          <w:p w14:paraId="43906EE7" w14:textId="77777777" w:rsidR="00DD7B88" w:rsidRPr="00FA0415" w:rsidRDefault="00DD7B88">
            <w:pPr>
              <w:rPr>
                <w:sz w:val="16"/>
              </w:rPr>
            </w:pPr>
            <w:r w:rsidRPr="00FA0415">
              <w:rPr>
                <w:sz w:val="16"/>
              </w:rPr>
              <w:t>PCT CODE</w:t>
            </w:r>
          </w:p>
        </w:tc>
        <w:tc>
          <w:tcPr>
            <w:tcW w:w="1018" w:type="dxa"/>
            <w:noWrap/>
            <w:hideMark/>
          </w:tcPr>
          <w:p w14:paraId="16FB5B54" w14:textId="77777777" w:rsidR="00DD7B88" w:rsidRPr="00FA0415" w:rsidRDefault="00DD7B88">
            <w:pPr>
              <w:rPr>
                <w:sz w:val="16"/>
              </w:rPr>
            </w:pPr>
            <w:r w:rsidRPr="00FA0415">
              <w:rPr>
                <w:sz w:val="16"/>
              </w:rPr>
              <w:t>POSTCODE</w:t>
            </w:r>
          </w:p>
        </w:tc>
        <w:tc>
          <w:tcPr>
            <w:tcW w:w="625" w:type="dxa"/>
            <w:noWrap/>
            <w:hideMark/>
          </w:tcPr>
          <w:p w14:paraId="43EB5CF6" w14:textId="77777777" w:rsidR="00DD7B88" w:rsidRPr="00FA0415" w:rsidRDefault="00DD7B88">
            <w:pPr>
              <w:rPr>
                <w:sz w:val="16"/>
              </w:rPr>
            </w:pPr>
            <w:r w:rsidRPr="00FA0415">
              <w:rPr>
                <w:sz w:val="16"/>
              </w:rPr>
              <w:t>CCG CODE</w:t>
            </w:r>
          </w:p>
        </w:tc>
        <w:tc>
          <w:tcPr>
            <w:tcW w:w="2045" w:type="dxa"/>
            <w:noWrap/>
            <w:hideMark/>
          </w:tcPr>
          <w:p w14:paraId="375A3318" w14:textId="77777777" w:rsidR="00DD7B88" w:rsidRPr="00FA0415" w:rsidRDefault="00DD7B88">
            <w:pPr>
              <w:rPr>
                <w:sz w:val="16"/>
              </w:rPr>
            </w:pPr>
            <w:r w:rsidRPr="00FA0415">
              <w:rPr>
                <w:sz w:val="16"/>
              </w:rPr>
              <w:t>CCG NAME</w:t>
            </w:r>
          </w:p>
        </w:tc>
      </w:tr>
      <w:tr w:rsidR="00FA0415" w:rsidRPr="00FA0415" w14:paraId="2415526B" w14:textId="77777777" w:rsidTr="00DD7B88">
        <w:trPr>
          <w:trHeight w:val="300"/>
        </w:trPr>
        <w:tc>
          <w:tcPr>
            <w:tcW w:w="1276" w:type="dxa"/>
            <w:noWrap/>
            <w:hideMark/>
          </w:tcPr>
          <w:p w14:paraId="7773034E" w14:textId="77777777" w:rsidR="00DD7B88" w:rsidRPr="00FA0415" w:rsidRDefault="00DD7B88">
            <w:pPr>
              <w:rPr>
                <w:sz w:val="16"/>
              </w:rPr>
            </w:pPr>
            <w:r w:rsidRPr="00FA0415">
              <w:rPr>
                <w:sz w:val="16"/>
              </w:rPr>
              <w:t>F84003</w:t>
            </w:r>
          </w:p>
        </w:tc>
        <w:tc>
          <w:tcPr>
            <w:tcW w:w="3049" w:type="dxa"/>
            <w:noWrap/>
            <w:hideMark/>
          </w:tcPr>
          <w:p w14:paraId="1252BEA0" w14:textId="77777777" w:rsidR="00DD7B88" w:rsidRPr="00FA0415" w:rsidRDefault="00DD7B88">
            <w:pPr>
              <w:rPr>
                <w:sz w:val="16"/>
              </w:rPr>
            </w:pPr>
            <w:r w:rsidRPr="00FA0415">
              <w:rPr>
                <w:sz w:val="16"/>
              </w:rPr>
              <w:t>Lower Clapton Group Practice</w:t>
            </w:r>
          </w:p>
        </w:tc>
        <w:tc>
          <w:tcPr>
            <w:tcW w:w="2031" w:type="dxa"/>
            <w:noWrap/>
            <w:hideMark/>
          </w:tcPr>
          <w:p w14:paraId="0B67BA33" w14:textId="77777777" w:rsidR="00DD7B88" w:rsidRPr="00FA0415" w:rsidRDefault="00DD7B88">
            <w:pPr>
              <w:rPr>
                <w:sz w:val="16"/>
              </w:rPr>
            </w:pPr>
            <w:r w:rsidRPr="00FA0415">
              <w:rPr>
                <w:sz w:val="16"/>
              </w:rPr>
              <w:t>Dr LOWER CLAPTON GROUP PRACTIC</w:t>
            </w:r>
          </w:p>
        </w:tc>
        <w:tc>
          <w:tcPr>
            <w:tcW w:w="874" w:type="dxa"/>
            <w:noWrap/>
            <w:hideMark/>
          </w:tcPr>
          <w:p w14:paraId="255EE13D" w14:textId="77777777" w:rsidR="00DD7B88" w:rsidRPr="00FA0415" w:rsidRDefault="00DD7B88">
            <w:pPr>
              <w:rPr>
                <w:sz w:val="16"/>
              </w:rPr>
            </w:pPr>
            <w:r w:rsidRPr="00FA0415">
              <w:rPr>
                <w:sz w:val="16"/>
              </w:rPr>
              <w:t>5C3</w:t>
            </w:r>
          </w:p>
        </w:tc>
        <w:tc>
          <w:tcPr>
            <w:tcW w:w="1018" w:type="dxa"/>
            <w:noWrap/>
            <w:hideMark/>
          </w:tcPr>
          <w:p w14:paraId="43F3A92B" w14:textId="77777777" w:rsidR="00DD7B88" w:rsidRPr="00FA0415" w:rsidRDefault="00DD7B88">
            <w:pPr>
              <w:rPr>
                <w:sz w:val="16"/>
              </w:rPr>
            </w:pPr>
            <w:r w:rsidRPr="00FA0415">
              <w:rPr>
                <w:sz w:val="16"/>
              </w:rPr>
              <w:t>E5 0PD</w:t>
            </w:r>
          </w:p>
        </w:tc>
        <w:tc>
          <w:tcPr>
            <w:tcW w:w="625" w:type="dxa"/>
            <w:noWrap/>
            <w:hideMark/>
          </w:tcPr>
          <w:p w14:paraId="75AD9F73" w14:textId="77777777" w:rsidR="00DD7B88" w:rsidRPr="00FA0415" w:rsidRDefault="00DD7B88">
            <w:pPr>
              <w:rPr>
                <w:sz w:val="16"/>
              </w:rPr>
            </w:pPr>
            <w:r w:rsidRPr="00FA0415">
              <w:rPr>
                <w:sz w:val="16"/>
              </w:rPr>
              <w:t>07T</w:t>
            </w:r>
          </w:p>
        </w:tc>
        <w:tc>
          <w:tcPr>
            <w:tcW w:w="2045" w:type="dxa"/>
            <w:noWrap/>
            <w:hideMark/>
          </w:tcPr>
          <w:p w14:paraId="20CAEDE6" w14:textId="77777777" w:rsidR="00DD7B88" w:rsidRPr="00FA0415" w:rsidRDefault="00DD7B88">
            <w:pPr>
              <w:rPr>
                <w:sz w:val="16"/>
              </w:rPr>
            </w:pPr>
            <w:r w:rsidRPr="00FA0415">
              <w:rPr>
                <w:sz w:val="16"/>
              </w:rPr>
              <w:t>NHS City And Hackney CCG</w:t>
            </w:r>
          </w:p>
        </w:tc>
      </w:tr>
      <w:tr w:rsidR="00FA0415" w:rsidRPr="00FA0415" w14:paraId="75488682" w14:textId="77777777" w:rsidTr="00DD7B88">
        <w:trPr>
          <w:trHeight w:val="300"/>
        </w:trPr>
        <w:tc>
          <w:tcPr>
            <w:tcW w:w="1276" w:type="dxa"/>
            <w:noWrap/>
            <w:hideMark/>
          </w:tcPr>
          <w:p w14:paraId="61079FBF" w14:textId="77777777" w:rsidR="00DD7B88" w:rsidRPr="00FA0415" w:rsidRDefault="00DD7B88">
            <w:pPr>
              <w:rPr>
                <w:sz w:val="16"/>
              </w:rPr>
            </w:pPr>
            <w:r w:rsidRPr="00FA0415">
              <w:rPr>
                <w:sz w:val="16"/>
              </w:rPr>
              <w:t>F84008</w:t>
            </w:r>
          </w:p>
        </w:tc>
        <w:tc>
          <w:tcPr>
            <w:tcW w:w="3049" w:type="dxa"/>
            <w:noWrap/>
            <w:hideMark/>
          </w:tcPr>
          <w:p w14:paraId="7C884A29" w14:textId="77777777" w:rsidR="00DD7B88" w:rsidRPr="00FA0415" w:rsidRDefault="00DD7B88">
            <w:pPr>
              <w:rPr>
                <w:sz w:val="16"/>
              </w:rPr>
            </w:pPr>
            <w:r w:rsidRPr="00FA0415">
              <w:rPr>
                <w:sz w:val="16"/>
              </w:rPr>
              <w:t>Barton House Group Practice</w:t>
            </w:r>
          </w:p>
        </w:tc>
        <w:tc>
          <w:tcPr>
            <w:tcW w:w="2031" w:type="dxa"/>
            <w:noWrap/>
            <w:hideMark/>
          </w:tcPr>
          <w:p w14:paraId="1391F6B1" w14:textId="77777777" w:rsidR="00DD7B88" w:rsidRPr="00FA0415" w:rsidRDefault="00DD7B88">
            <w:pPr>
              <w:rPr>
                <w:sz w:val="16"/>
              </w:rPr>
            </w:pPr>
            <w:r w:rsidRPr="00FA0415">
              <w:rPr>
                <w:sz w:val="16"/>
              </w:rPr>
              <w:t>Dr BARTON HSE GRP PRAC THE &amp; P</w:t>
            </w:r>
          </w:p>
        </w:tc>
        <w:tc>
          <w:tcPr>
            <w:tcW w:w="874" w:type="dxa"/>
            <w:noWrap/>
            <w:hideMark/>
          </w:tcPr>
          <w:p w14:paraId="61B19813" w14:textId="77777777" w:rsidR="00DD7B88" w:rsidRPr="00FA0415" w:rsidRDefault="00DD7B88">
            <w:pPr>
              <w:rPr>
                <w:sz w:val="16"/>
              </w:rPr>
            </w:pPr>
            <w:r w:rsidRPr="00FA0415">
              <w:rPr>
                <w:sz w:val="16"/>
              </w:rPr>
              <w:t>5C3</w:t>
            </w:r>
          </w:p>
        </w:tc>
        <w:tc>
          <w:tcPr>
            <w:tcW w:w="1018" w:type="dxa"/>
            <w:noWrap/>
            <w:hideMark/>
          </w:tcPr>
          <w:p w14:paraId="7523FE72" w14:textId="77777777" w:rsidR="00DD7B88" w:rsidRPr="00FA0415" w:rsidRDefault="00DD7B88">
            <w:pPr>
              <w:rPr>
                <w:sz w:val="16"/>
              </w:rPr>
            </w:pPr>
            <w:r w:rsidRPr="00FA0415">
              <w:rPr>
                <w:sz w:val="16"/>
              </w:rPr>
              <w:t>N16 9JT</w:t>
            </w:r>
          </w:p>
        </w:tc>
        <w:tc>
          <w:tcPr>
            <w:tcW w:w="625" w:type="dxa"/>
            <w:noWrap/>
            <w:hideMark/>
          </w:tcPr>
          <w:p w14:paraId="00E54AB0" w14:textId="77777777" w:rsidR="00DD7B88" w:rsidRPr="00FA0415" w:rsidRDefault="00DD7B88">
            <w:pPr>
              <w:rPr>
                <w:sz w:val="16"/>
              </w:rPr>
            </w:pPr>
            <w:r w:rsidRPr="00FA0415">
              <w:rPr>
                <w:sz w:val="16"/>
              </w:rPr>
              <w:t>07T</w:t>
            </w:r>
          </w:p>
        </w:tc>
        <w:tc>
          <w:tcPr>
            <w:tcW w:w="2045" w:type="dxa"/>
            <w:noWrap/>
            <w:hideMark/>
          </w:tcPr>
          <w:p w14:paraId="776EEB5F" w14:textId="77777777" w:rsidR="00DD7B88" w:rsidRPr="00FA0415" w:rsidRDefault="00DD7B88">
            <w:pPr>
              <w:rPr>
                <w:sz w:val="16"/>
              </w:rPr>
            </w:pPr>
            <w:r w:rsidRPr="00FA0415">
              <w:rPr>
                <w:sz w:val="16"/>
              </w:rPr>
              <w:t>NHS City And Hackney CCG</w:t>
            </w:r>
          </w:p>
        </w:tc>
      </w:tr>
      <w:tr w:rsidR="00FA0415" w:rsidRPr="00FA0415" w14:paraId="3BF2DAB0" w14:textId="77777777" w:rsidTr="00DD7B88">
        <w:trPr>
          <w:trHeight w:val="300"/>
        </w:trPr>
        <w:tc>
          <w:tcPr>
            <w:tcW w:w="1276" w:type="dxa"/>
            <w:noWrap/>
            <w:hideMark/>
          </w:tcPr>
          <w:p w14:paraId="7A5D1D4A" w14:textId="77777777" w:rsidR="00DD7B88" w:rsidRPr="00FA0415" w:rsidRDefault="00DD7B88">
            <w:pPr>
              <w:rPr>
                <w:sz w:val="16"/>
              </w:rPr>
            </w:pPr>
            <w:r w:rsidRPr="00FA0415">
              <w:rPr>
                <w:sz w:val="16"/>
              </w:rPr>
              <w:t>F84013</w:t>
            </w:r>
          </w:p>
        </w:tc>
        <w:tc>
          <w:tcPr>
            <w:tcW w:w="3049" w:type="dxa"/>
            <w:noWrap/>
            <w:hideMark/>
          </w:tcPr>
          <w:p w14:paraId="613987A8" w14:textId="77777777" w:rsidR="00DD7B88" w:rsidRPr="00FA0415" w:rsidRDefault="00DD7B88">
            <w:pPr>
              <w:rPr>
                <w:sz w:val="16"/>
              </w:rPr>
            </w:pPr>
            <w:r w:rsidRPr="00FA0415">
              <w:rPr>
                <w:sz w:val="16"/>
              </w:rPr>
              <w:t>Stamford Hill Group Practice</w:t>
            </w:r>
          </w:p>
        </w:tc>
        <w:tc>
          <w:tcPr>
            <w:tcW w:w="2031" w:type="dxa"/>
            <w:noWrap/>
            <w:hideMark/>
          </w:tcPr>
          <w:p w14:paraId="771627E5" w14:textId="77777777" w:rsidR="00DD7B88" w:rsidRPr="00FA0415" w:rsidRDefault="00DD7B88">
            <w:pPr>
              <w:rPr>
                <w:sz w:val="16"/>
              </w:rPr>
            </w:pPr>
            <w:r w:rsidRPr="00FA0415">
              <w:rPr>
                <w:sz w:val="16"/>
              </w:rPr>
              <w:t>Dr MARKS CM &amp; Partners</w:t>
            </w:r>
          </w:p>
        </w:tc>
        <w:tc>
          <w:tcPr>
            <w:tcW w:w="874" w:type="dxa"/>
            <w:noWrap/>
            <w:hideMark/>
          </w:tcPr>
          <w:p w14:paraId="280583AA" w14:textId="77777777" w:rsidR="00DD7B88" w:rsidRPr="00FA0415" w:rsidRDefault="00DD7B88">
            <w:pPr>
              <w:rPr>
                <w:sz w:val="16"/>
              </w:rPr>
            </w:pPr>
            <w:r w:rsidRPr="00FA0415">
              <w:rPr>
                <w:sz w:val="16"/>
              </w:rPr>
              <w:t>5C3</w:t>
            </w:r>
          </w:p>
        </w:tc>
        <w:tc>
          <w:tcPr>
            <w:tcW w:w="1018" w:type="dxa"/>
            <w:noWrap/>
            <w:hideMark/>
          </w:tcPr>
          <w:p w14:paraId="7698D3D1" w14:textId="77777777" w:rsidR="00DD7B88" w:rsidRPr="00FA0415" w:rsidRDefault="00DD7B88">
            <w:pPr>
              <w:rPr>
                <w:sz w:val="16"/>
              </w:rPr>
            </w:pPr>
            <w:r w:rsidRPr="00FA0415">
              <w:rPr>
                <w:sz w:val="16"/>
              </w:rPr>
              <w:t>N16 6UA</w:t>
            </w:r>
          </w:p>
        </w:tc>
        <w:tc>
          <w:tcPr>
            <w:tcW w:w="625" w:type="dxa"/>
            <w:noWrap/>
            <w:hideMark/>
          </w:tcPr>
          <w:p w14:paraId="6002E891" w14:textId="77777777" w:rsidR="00DD7B88" w:rsidRPr="00FA0415" w:rsidRDefault="00DD7B88">
            <w:pPr>
              <w:rPr>
                <w:sz w:val="16"/>
              </w:rPr>
            </w:pPr>
            <w:r w:rsidRPr="00FA0415">
              <w:rPr>
                <w:sz w:val="16"/>
              </w:rPr>
              <w:t>07T</w:t>
            </w:r>
          </w:p>
        </w:tc>
        <w:tc>
          <w:tcPr>
            <w:tcW w:w="2045" w:type="dxa"/>
            <w:noWrap/>
            <w:hideMark/>
          </w:tcPr>
          <w:p w14:paraId="6AA0F564" w14:textId="77777777" w:rsidR="00DD7B88" w:rsidRPr="00FA0415" w:rsidRDefault="00DD7B88">
            <w:pPr>
              <w:rPr>
                <w:sz w:val="16"/>
              </w:rPr>
            </w:pPr>
            <w:r w:rsidRPr="00FA0415">
              <w:rPr>
                <w:sz w:val="16"/>
              </w:rPr>
              <w:t>NHS City And Hackney CCG</w:t>
            </w:r>
          </w:p>
        </w:tc>
      </w:tr>
      <w:tr w:rsidR="00FA0415" w:rsidRPr="00FA0415" w14:paraId="050ACB3B" w14:textId="77777777" w:rsidTr="00DD7B88">
        <w:trPr>
          <w:trHeight w:val="300"/>
        </w:trPr>
        <w:tc>
          <w:tcPr>
            <w:tcW w:w="1276" w:type="dxa"/>
            <w:noWrap/>
            <w:hideMark/>
          </w:tcPr>
          <w:p w14:paraId="6EBC7836" w14:textId="77777777" w:rsidR="00DD7B88" w:rsidRPr="00FA0415" w:rsidRDefault="00DD7B88">
            <w:pPr>
              <w:rPr>
                <w:sz w:val="16"/>
              </w:rPr>
            </w:pPr>
            <w:r w:rsidRPr="00FA0415">
              <w:rPr>
                <w:sz w:val="16"/>
              </w:rPr>
              <w:t>F84015</w:t>
            </w:r>
          </w:p>
        </w:tc>
        <w:tc>
          <w:tcPr>
            <w:tcW w:w="3049" w:type="dxa"/>
            <w:noWrap/>
            <w:hideMark/>
          </w:tcPr>
          <w:p w14:paraId="4F5CAD7F" w14:textId="77777777" w:rsidR="00DD7B88" w:rsidRPr="00FA0415" w:rsidRDefault="00DD7B88">
            <w:pPr>
              <w:rPr>
                <w:sz w:val="16"/>
              </w:rPr>
            </w:pPr>
            <w:r w:rsidRPr="00FA0415">
              <w:rPr>
                <w:sz w:val="16"/>
              </w:rPr>
              <w:t>Kingsmead Healthcare- Dr Adireddi &amp; Prtners</w:t>
            </w:r>
          </w:p>
        </w:tc>
        <w:tc>
          <w:tcPr>
            <w:tcW w:w="2031" w:type="dxa"/>
            <w:noWrap/>
            <w:hideMark/>
          </w:tcPr>
          <w:p w14:paraId="3178C0F9" w14:textId="77777777" w:rsidR="00DD7B88" w:rsidRPr="00FA0415" w:rsidRDefault="00DD7B88">
            <w:pPr>
              <w:rPr>
                <w:sz w:val="16"/>
              </w:rPr>
            </w:pPr>
            <w:r w:rsidRPr="00FA0415">
              <w:rPr>
                <w:sz w:val="16"/>
              </w:rPr>
              <w:t>Dr ARSHAD J &amp; Partners</w:t>
            </w:r>
          </w:p>
        </w:tc>
        <w:tc>
          <w:tcPr>
            <w:tcW w:w="874" w:type="dxa"/>
            <w:noWrap/>
            <w:hideMark/>
          </w:tcPr>
          <w:p w14:paraId="008FD026" w14:textId="77777777" w:rsidR="00DD7B88" w:rsidRPr="00FA0415" w:rsidRDefault="00DD7B88">
            <w:pPr>
              <w:rPr>
                <w:sz w:val="16"/>
              </w:rPr>
            </w:pPr>
            <w:r w:rsidRPr="00FA0415">
              <w:rPr>
                <w:sz w:val="16"/>
              </w:rPr>
              <w:t>5C3</w:t>
            </w:r>
          </w:p>
        </w:tc>
        <w:tc>
          <w:tcPr>
            <w:tcW w:w="1018" w:type="dxa"/>
            <w:noWrap/>
            <w:hideMark/>
          </w:tcPr>
          <w:p w14:paraId="2831046B" w14:textId="77777777" w:rsidR="00DD7B88" w:rsidRPr="00FA0415" w:rsidRDefault="00DD7B88">
            <w:pPr>
              <w:rPr>
                <w:sz w:val="16"/>
              </w:rPr>
            </w:pPr>
            <w:r w:rsidRPr="00FA0415">
              <w:rPr>
                <w:sz w:val="16"/>
              </w:rPr>
              <w:t>E9 5QG</w:t>
            </w:r>
          </w:p>
        </w:tc>
        <w:tc>
          <w:tcPr>
            <w:tcW w:w="625" w:type="dxa"/>
            <w:noWrap/>
            <w:hideMark/>
          </w:tcPr>
          <w:p w14:paraId="7B8342B4" w14:textId="77777777" w:rsidR="00DD7B88" w:rsidRPr="00FA0415" w:rsidRDefault="00DD7B88">
            <w:pPr>
              <w:rPr>
                <w:sz w:val="16"/>
              </w:rPr>
            </w:pPr>
            <w:r w:rsidRPr="00FA0415">
              <w:rPr>
                <w:sz w:val="16"/>
              </w:rPr>
              <w:t>07T</w:t>
            </w:r>
          </w:p>
        </w:tc>
        <w:tc>
          <w:tcPr>
            <w:tcW w:w="2045" w:type="dxa"/>
            <w:noWrap/>
            <w:hideMark/>
          </w:tcPr>
          <w:p w14:paraId="75A2E3D1" w14:textId="77777777" w:rsidR="00DD7B88" w:rsidRPr="00FA0415" w:rsidRDefault="00DD7B88">
            <w:pPr>
              <w:rPr>
                <w:sz w:val="16"/>
              </w:rPr>
            </w:pPr>
            <w:r w:rsidRPr="00FA0415">
              <w:rPr>
                <w:sz w:val="16"/>
              </w:rPr>
              <w:t>NHS City And Hackney CCG</w:t>
            </w:r>
          </w:p>
        </w:tc>
      </w:tr>
      <w:tr w:rsidR="00FA0415" w:rsidRPr="00FA0415" w14:paraId="143EA943" w14:textId="77777777" w:rsidTr="00DD7B88">
        <w:trPr>
          <w:trHeight w:val="300"/>
        </w:trPr>
        <w:tc>
          <w:tcPr>
            <w:tcW w:w="1276" w:type="dxa"/>
            <w:noWrap/>
            <w:hideMark/>
          </w:tcPr>
          <w:p w14:paraId="0A23451E" w14:textId="77777777" w:rsidR="00DD7B88" w:rsidRPr="00FA0415" w:rsidRDefault="00DD7B88">
            <w:pPr>
              <w:rPr>
                <w:sz w:val="16"/>
              </w:rPr>
            </w:pPr>
            <w:r w:rsidRPr="00FA0415">
              <w:rPr>
                <w:sz w:val="16"/>
              </w:rPr>
              <w:t>F84018</w:t>
            </w:r>
          </w:p>
        </w:tc>
        <w:tc>
          <w:tcPr>
            <w:tcW w:w="3049" w:type="dxa"/>
            <w:noWrap/>
            <w:hideMark/>
          </w:tcPr>
          <w:p w14:paraId="061F4999" w14:textId="77777777" w:rsidR="00DD7B88" w:rsidRPr="00FA0415" w:rsidRDefault="00DD7B88">
            <w:pPr>
              <w:rPr>
                <w:sz w:val="16"/>
              </w:rPr>
            </w:pPr>
            <w:r w:rsidRPr="00FA0415">
              <w:rPr>
                <w:sz w:val="16"/>
              </w:rPr>
              <w:t>Nightingale Practice</w:t>
            </w:r>
          </w:p>
        </w:tc>
        <w:tc>
          <w:tcPr>
            <w:tcW w:w="2031" w:type="dxa"/>
            <w:noWrap/>
            <w:hideMark/>
          </w:tcPr>
          <w:p w14:paraId="795720CF" w14:textId="77777777" w:rsidR="00DD7B88" w:rsidRPr="00FA0415" w:rsidRDefault="00DD7B88">
            <w:pPr>
              <w:rPr>
                <w:sz w:val="16"/>
              </w:rPr>
            </w:pPr>
            <w:r w:rsidRPr="00FA0415">
              <w:rPr>
                <w:sz w:val="16"/>
              </w:rPr>
              <w:t xml:space="preserve">Dr NIGHTINGALE PRACTICE THE &amp; </w:t>
            </w:r>
          </w:p>
        </w:tc>
        <w:tc>
          <w:tcPr>
            <w:tcW w:w="874" w:type="dxa"/>
            <w:noWrap/>
            <w:hideMark/>
          </w:tcPr>
          <w:p w14:paraId="1E92A82D" w14:textId="77777777" w:rsidR="00DD7B88" w:rsidRPr="00FA0415" w:rsidRDefault="00DD7B88">
            <w:pPr>
              <w:rPr>
                <w:sz w:val="16"/>
              </w:rPr>
            </w:pPr>
            <w:r w:rsidRPr="00FA0415">
              <w:rPr>
                <w:sz w:val="16"/>
              </w:rPr>
              <w:t>5C3</w:t>
            </w:r>
          </w:p>
        </w:tc>
        <w:tc>
          <w:tcPr>
            <w:tcW w:w="1018" w:type="dxa"/>
            <w:noWrap/>
            <w:hideMark/>
          </w:tcPr>
          <w:p w14:paraId="7B4A8D4D" w14:textId="77777777" w:rsidR="00DD7B88" w:rsidRPr="00FA0415" w:rsidRDefault="00DD7B88">
            <w:pPr>
              <w:rPr>
                <w:sz w:val="16"/>
              </w:rPr>
            </w:pPr>
            <w:r w:rsidRPr="00FA0415">
              <w:rPr>
                <w:sz w:val="16"/>
              </w:rPr>
              <w:t>E5 8BY</w:t>
            </w:r>
          </w:p>
        </w:tc>
        <w:tc>
          <w:tcPr>
            <w:tcW w:w="625" w:type="dxa"/>
            <w:noWrap/>
            <w:hideMark/>
          </w:tcPr>
          <w:p w14:paraId="761BC3B2" w14:textId="77777777" w:rsidR="00DD7B88" w:rsidRPr="00FA0415" w:rsidRDefault="00DD7B88">
            <w:pPr>
              <w:rPr>
                <w:sz w:val="16"/>
              </w:rPr>
            </w:pPr>
            <w:r w:rsidRPr="00FA0415">
              <w:rPr>
                <w:sz w:val="16"/>
              </w:rPr>
              <w:t>07T</w:t>
            </w:r>
          </w:p>
        </w:tc>
        <w:tc>
          <w:tcPr>
            <w:tcW w:w="2045" w:type="dxa"/>
            <w:noWrap/>
            <w:hideMark/>
          </w:tcPr>
          <w:p w14:paraId="222F8644" w14:textId="77777777" w:rsidR="00DD7B88" w:rsidRPr="00FA0415" w:rsidRDefault="00DD7B88">
            <w:pPr>
              <w:rPr>
                <w:sz w:val="16"/>
              </w:rPr>
            </w:pPr>
            <w:r w:rsidRPr="00FA0415">
              <w:rPr>
                <w:sz w:val="16"/>
              </w:rPr>
              <w:t>NHS City And Hackney CCG</w:t>
            </w:r>
          </w:p>
        </w:tc>
      </w:tr>
      <w:tr w:rsidR="00FA0415" w:rsidRPr="00FA0415" w14:paraId="050AD0DF" w14:textId="77777777" w:rsidTr="00DD7B88">
        <w:trPr>
          <w:trHeight w:val="300"/>
        </w:trPr>
        <w:tc>
          <w:tcPr>
            <w:tcW w:w="1276" w:type="dxa"/>
            <w:noWrap/>
            <w:hideMark/>
          </w:tcPr>
          <w:p w14:paraId="42F0188D" w14:textId="77777777" w:rsidR="00DD7B88" w:rsidRPr="00FA0415" w:rsidRDefault="00DD7B88">
            <w:pPr>
              <w:rPr>
                <w:sz w:val="16"/>
              </w:rPr>
            </w:pPr>
            <w:r w:rsidRPr="00FA0415">
              <w:rPr>
                <w:sz w:val="16"/>
              </w:rPr>
              <w:t>F84021</w:t>
            </w:r>
          </w:p>
        </w:tc>
        <w:tc>
          <w:tcPr>
            <w:tcW w:w="3049" w:type="dxa"/>
            <w:noWrap/>
            <w:hideMark/>
          </w:tcPr>
          <w:p w14:paraId="0FEAAF52" w14:textId="77777777" w:rsidR="00DD7B88" w:rsidRPr="00FA0415" w:rsidRDefault="00DD7B88">
            <w:pPr>
              <w:rPr>
                <w:sz w:val="16"/>
              </w:rPr>
            </w:pPr>
            <w:r w:rsidRPr="00FA0415">
              <w:rPr>
                <w:sz w:val="16"/>
              </w:rPr>
              <w:t>London Fields Medical Centre</w:t>
            </w:r>
          </w:p>
        </w:tc>
        <w:tc>
          <w:tcPr>
            <w:tcW w:w="2031" w:type="dxa"/>
            <w:noWrap/>
            <w:hideMark/>
          </w:tcPr>
          <w:p w14:paraId="395484F4" w14:textId="77777777" w:rsidR="00DD7B88" w:rsidRPr="00FA0415" w:rsidRDefault="00DD7B88">
            <w:pPr>
              <w:rPr>
                <w:sz w:val="16"/>
              </w:rPr>
            </w:pPr>
            <w:r w:rsidRPr="00FA0415">
              <w:rPr>
                <w:sz w:val="16"/>
              </w:rPr>
              <w:t>Dr CAHILL MFA &amp; Partners</w:t>
            </w:r>
          </w:p>
        </w:tc>
        <w:tc>
          <w:tcPr>
            <w:tcW w:w="874" w:type="dxa"/>
            <w:noWrap/>
            <w:hideMark/>
          </w:tcPr>
          <w:p w14:paraId="7A7D45E6" w14:textId="77777777" w:rsidR="00DD7B88" w:rsidRPr="00FA0415" w:rsidRDefault="00DD7B88">
            <w:pPr>
              <w:rPr>
                <w:sz w:val="16"/>
              </w:rPr>
            </w:pPr>
            <w:r w:rsidRPr="00FA0415">
              <w:rPr>
                <w:sz w:val="16"/>
              </w:rPr>
              <w:t>5C3</w:t>
            </w:r>
          </w:p>
        </w:tc>
        <w:tc>
          <w:tcPr>
            <w:tcW w:w="1018" w:type="dxa"/>
            <w:noWrap/>
            <w:hideMark/>
          </w:tcPr>
          <w:p w14:paraId="32EF90C7" w14:textId="77777777" w:rsidR="00DD7B88" w:rsidRPr="00FA0415" w:rsidRDefault="00DD7B88">
            <w:pPr>
              <w:rPr>
                <w:sz w:val="16"/>
              </w:rPr>
            </w:pPr>
            <w:r w:rsidRPr="00FA0415">
              <w:rPr>
                <w:sz w:val="16"/>
              </w:rPr>
              <w:t>E8 4QJ</w:t>
            </w:r>
          </w:p>
        </w:tc>
        <w:tc>
          <w:tcPr>
            <w:tcW w:w="625" w:type="dxa"/>
            <w:noWrap/>
            <w:hideMark/>
          </w:tcPr>
          <w:p w14:paraId="2B91DE76" w14:textId="77777777" w:rsidR="00DD7B88" w:rsidRPr="00FA0415" w:rsidRDefault="00DD7B88">
            <w:pPr>
              <w:rPr>
                <w:sz w:val="16"/>
              </w:rPr>
            </w:pPr>
            <w:r w:rsidRPr="00FA0415">
              <w:rPr>
                <w:sz w:val="16"/>
              </w:rPr>
              <w:t>07T</w:t>
            </w:r>
          </w:p>
        </w:tc>
        <w:tc>
          <w:tcPr>
            <w:tcW w:w="2045" w:type="dxa"/>
            <w:noWrap/>
            <w:hideMark/>
          </w:tcPr>
          <w:p w14:paraId="1610293D" w14:textId="77777777" w:rsidR="00DD7B88" w:rsidRPr="00FA0415" w:rsidRDefault="00DD7B88">
            <w:pPr>
              <w:rPr>
                <w:sz w:val="16"/>
              </w:rPr>
            </w:pPr>
            <w:r w:rsidRPr="00FA0415">
              <w:rPr>
                <w:sz w:val="16"/>
              </w:rPr>
              <w:t>NHS City And Hackney CCG</w:t>
            </w:r>
          </w:p>
        </w:tc>
      </w:tr>
      <w:tr w:rsidR="00FA0415" w:rsidRPr="00FA0415" w14:paraId="3D284B5E" w14:textId="77777777" w:rsidTr="00DD7B88">
        <w:trPr>
          <w:trHeight w:val="300"/>
        </w:trPr>
        <w:tc>
          <w:tcPr>
            <w:tcW w:w="1276" w:type="dxa"/>
            <w:noWrap/>
            <w:hideMark/>
          </w:tcPr>
          <w:p w14:paraId="0AFBA7F9" w14:textId="77777777" w:rsidR="00DD7B88" w:rsidRPr="00FA0415" w:rsidRDefault="00DD7B88">
            <w:pPr>
              <w:rPr>
                <w:sz w:val="16"/>
              </w:rPr>
            </w:pPr>
            <w:r w:rsidRPr="00FA0415">
              <w:rPr>
                <w:sz w:val="16"/>
              </w:rPr>
              <w:t>F84033</w:t>
            </w:r>
          </w:p>
        </w:tc>
        <w:tc>
          <w:tcPr>
            <w:tcW w:w="3049" w:type="dxa"/>
            <w:noWrap/>
            <w:hideMark/>
          </w:tcPr>
          <w:p w14:paraId="7367AE55" w14:textId="77777777" w:rsidR="00DD7B88" w:rsidRPr="00FA0415" w:rsidRDefault="00DD7B88">
            <w:pPr>
              <w:rPr>
                <w:sz w:val="16"/>
              </w:rPr>
            </w:pPr>
            <w:r w:rsidRPr="00FA0415">
              <w:rPr>
                <w:sz w:val="16"/>
              </w:rPr>
              <w:t>Somerford Grove Practice</w:t>
            </w:r>
          </w:p>
        </w:tc>
        <w:tc>
          <w:tcPr>
            <w:tcW w:w="2031" w:type="dxa"/>
            <w:noWrap/>
            <w:hideMark/>
          </w:tcPr>
          <w:p w14:paraId="6B97D987" w14:textId="77777777" w:rsidR="00DD7B88" w:rsidRPr="00FA0415" w:rsidRDefault="00DD7B88">
            <w:pPr>
              <w:rPr>
                <w:sz w:val="16"/>
              </w:rPr>
            </w:pPr>
            <w:r w:rsidRPr="00FA0415">
              <w:rPr>
                <w:sz w:val="16"/>
              </w:rPr>
              <w:t>Dr KEENE AD</w:t>
            </w:r>
          </w:p>
        </w:tc>
        <w:tc>
          <w:tcPr>
            <w:tcW w:w="874" w:type="dxa"/>
            <w:noWrap/>
            <w:hideMark/>
          </w:tcPr>
          <w:p w14:paraId="3B810A8D" w14:textId="77777777" w:rsidR="00DD7B88" w:rsidRPr="00FA0415" w:rsidRDefault="00DD7B88">
            <w:pPr>
              <w:rPr>
                <w:sz w:val="16"/>
              </w:rPr>
            </w:pPr>
            <w:r w:rsidRPr="00FA0415">
              <w:rPr>
                <w:sz w:val="16"/>
              </w:rPr>
              <w:t>5C3</w:t>
            </w:r>
          </w:p>
        </w:tc>
        <w:tc>
          <w:tcPr>
            <w:tcW w:w="1018" w:type="dxa"/>
            <w:noWrap/>
            <w:hideMark/>
          </w:tcPr>
          <w:p w14:paraId="607E9C76" w14:textId="77777777" w:rsidR="00DD7B88" w:rsidRPr="00FA0415" w:rsidRDefault="00DD7B88">
            <w:pPr>
              <w:rPr>
                <w:sz w:val="16"/>
              </w:rPr>
            </w:pPr>
            <w:r w:rsidRPr="00FA0415">
              <w:rPr>
                <w:sz w:val="16"/>
              </w:rPr>
              <w:t>N16 7UA</w:t>
            </w:r>
          </w:p>
        </w:tc>
        <w:tc>
          <w:tcPr>
            <w:tcW w:w="625" w:type="dxa"/>
            <w:noWrap/>
            <w:hideMark/>
          </w:tcPr>
          <w:p w14:paraId="74454184" w14:textId="77777777" w:rsidR="00DD7B88" w:rsidRPr="00FA0415" w:rsidRDefault="00DD7B88">
            <w:pPr>
              <w:rPr>
                <w:sz w:val="16"/>
              </w:rPr>
            </w:pPr>
            <w:r w:rsidRPr="00FA0415">
              <w:rPr>
                <w:sz w:val="16"/>
              </w:rPr>
              <w:t>07T</w:t>
            </w:r>
          </w:p>
        </w:tc>
        <w:tc>
          <w:tcPr>
            <w:tcW w:w="2045" w:type="dxa"/>
            <w:noWrap/>
            <w:hideMark/>
          </w:tcPr>
          <w:p w14:paraId="1FEF5F50" w14:textId="77777777" w:rsidR="00DD7B88" w:rsidRPr="00FA0415" w:rsidRDefault="00DD7B88">
            <w:pPr>
              <w:rPr>
                <w:sz w:val="16"/>
              </w:rPr>
            </w:pPr>
            <w:r w:rsidRPr="00FA0415">
              <w:rPr>
                <w:sz w:val="16"/>
              </w:rPr>
              <w:t>NHS City And Hackney CCG</w:t>
            </w:r>
          </w:p>
        </w:tc>
      </w:tr>
      <w:tr w:rsidR="00FA0415" w:rsidRPr="00FA0415" w14:paraId="377B7921" w14:textId="77777777" w:rsidTr="00DD7B88">
        <w:trPr>
          <w:trHeight w:val="300"/>
        </w:trPr>
        <w:tc>
          <w:tcPr>
            <w:tcW w:w="1276" w:type="dxa"/>
            <w:noWrap/>
            <w:hideMark/>
          </w:tcPr>
          <w:p w14:paraId="4DE01DAE" w14:textId="77777777" w:rsidR="00DD7B88" w:rsidRPr="00FA0415" w:rsidRDefault="00DD7B88">
            <w:pPr>
              <w:rPr>
                <w:sz w:val="16"/>
              </w:rPr>
            </w:pPr>
            <w:r w:rsidRPr="00FA0415">
              <w:rPr>
                <w:sz w:val="16"/>
              </w:rPr>
              <w:t>F84033</w:t>
            </w:r>
          </w:p>
        </w:tc>
        <w:tc>
          <w:tcPr>
            <w:tcW w:w="3049" w:type="dxa"/>
            <w:noWrap/>
            <w:hideMark/>
          </w:tcPr>
          <w:p w14:paraId="29DF6F75" w14:textId="77777777" w:rsidR="00DD7B88" w:rsidRPr="00FA0415" w:rsidRDefault="00DD7B88">
            <w:pPr>
              <w:rPr>
                <w:sz w:val="16"/>
              </w:rPr>
            </w:pPr>
            <w:r w:rsidRPr="00FA0415">
              <w:rPr>
                <w:sz w:val="16"/>
              </w:rPr>
              <w:t>Somerford Grove Practice</w:t>
            </w:r>
          </w:p>
        </w:tc>
        <w:tc>
          <w:tcPr>
            <w:tcW w:w="2031" w:type="dxa"/>
            <w:noWrap/>
            <w:hideMark/>
          </w:tcPr>
          <w:p w14:paraId="7BC3ADC6" w14:textId="77777777" w:rsidR="00DD7B88" w:rsidRPr="00FA0415" w:rsidRDefault="00DD7B88">
            <w:pPr>
              <w:rPr>
                <w:sz w:val="16"/>
              </w:rPr>
            </w:pPr>
            <w:r w:rsidRPr="00FA0415">
              <w:rPr>
                <w:sz w:val="16"/>
              </w:rPr>
              <w:t xml:space="preserve">Dr SOMERFORD GROVE PRAC THE &amp; </w:t>
            </w:r>
          </w:p>
        </w:tc>
        <w:tc>
          <w:tcPr>
            <w:tcW w:w="874" w:type="dxa"/>
            <w:noWrap/>
            <w:hideMark/>
          </w:tcPr>
          <w:p w14:paraId="1CEE6FB4" w14:textId="77777777" w:rsidR="00DD7B88" w:rsidRPr="00FA0415" w:rsidRDefault="00DD7B88">
            <w:pPr>
              <w:rPr>
                <w:sz w:val="16"/>
              </w:rPr>
            </w:pPr>
            <w:r w:rsidRPr="00FA0415">
              <w:rPr>
                <w:sz w:val="16"/>
              </w:rPr>
              <w:t>5C3</w:t>
            </w:r>
          </w:p>
        </w:tc>
        <w:tc>
          <w:tcPr>
            <w:tcW w:w="1018" w:type="dxa"/>
            <w:noWrap/>
            <w:hideMark/>
          </w:tcPr>
          <w:p w14:paraId="02402017" w14:textId="77777777" w:rsidR="00DD7B88" w:rsidRPr="00FA0415" w:rsidRDefault="00DD7B88">
            <w:pPr>
              <w:rPr>
                <w:sz w:val="16"/>
              </w:rPr>
            </w:pPr>
            <w:r w:rsidRPr="00FA0415">
              <w:rPr>
                <w:sz w:val="16"/>
              </w:rPr>
              <w:t>N16 7UA</w:t>
            </w:r>
          </w:p>
        </w:tc>
        <w:tc>
          <w:tcPr>
            <w:tcW w:w="625" w:type="dxa"/>
            <w:noWrap/>
            <w:hideMark/>
          </w:tcPr>
          <w:p w14:paraId="711BC1B5" w14:textId="77777777" w:rsidR="00DD7B88" w:rsidRPr="00FA0415" w:rsidRDefault="00DD7B88">
            <w:pPr>
              <w:rPr>
                <w:sz w:val="16"/>
              </w:rPr>
            </w:pPr>
            <w:r w:rsidRPr="00FA0415">
              <w:rPr>
                <w:sz w:val="16"/>
              </w:rPr>
              <w:t>07T</w:t>
            </w:r>
          </w:p>
        </w:tc>
        <w:tc>
          <w:tcPr>
            <w:tcW w:w="2045" w:type="dxa"/>
            <w:noWrap/>
            <w:hideMark/>
          </w:tcPr>
          <w:p w14:paraId="50E3352A" w14:textId="77777777" w:rsidR="00DD7B88" w:rsidRPr="00FA0415" w:rsidRDefault="00DD7B88">
            <w:pPr>
              <w:rPr>
                <w:sz w:val="16"/>
              </w:rPr>
            </w:pPr>
            <w:r w:rsidRPr="00FA0415">
              <w:rPr>
                <w:sz w:val="16"/>
              </w:rPr>
              <w:t>NHS City And Hackney CCG</w:t>
            </w:r>
          </w:p>
        </w:tc>
      </w:tr>
      <w:tr w:rsidR="00FA0415" w:rsidRPr="00FA0415" w14:paraId="25F46313" w14:textId="77777777" w:rsidTr="00DD7B88">
        <w:trPr>
          <w:trHeight w:val="300"/>
        </w:trPr>
        <w:tc>
          <w:tcPr>
            <w:tcW w:w="1276" w:type="dxa"/>
            <w:noWrap/>
            <w:hideMark/>
          </w:tcPr>
          <w:p w14:paraId="16E2BDE8" w14:textId="77777777" w:rsidR="00DD7B88" w:rsidRPr="00FA0415" w:rsidRDefault="00DD7B88">
            <w:pPr>
              <w:rPr>
                <w:sz w:val="16"/>
              </w:rPr>
            </w:pPr>
            <w:r w:rsidRPr="00FA0415">
              <w:rPr>
                <w:sz w:val="16"/>
              </w:rPr>
              <w:t>F84035</w:t>
            </w:r>
          </w:p>
        </w:tc>
        <w:tc>
          <w:tcPr>
            <w:tcW w:w="3049" w:type="dxa"/>
            <w:noWrap/>
            <w:hideMark/>
          </w:tcPr>
          <w:p w14:paraId="139C3BBC" w14:textId="77777777" w:rsidR="00DD7B88" w:rsidRPr="00FA0415" w:rsidRDefault="00DD7B88">
            <w:pPr>
              <w:rPr>
                <w:sz w:val="16"/>
              </w:rPr>
            </w:pPr>
            <w:r w:rsidRPr="00FA0415">
              <w:rPr>
                <w:sz w:val="16"/>
              </w:rPr>
              <w:t>Dr Tibrewal And Partner</w:t>
            </w:r>
          </w:p>
        </w:tc>
        <w:tc>
          <w:tcPr>
            <w:tcW w:w="2031" w:type="dxa"/>
            <w:noWrap/>
            <w:hideMark/>
          </w:tcPr>
          <w:p w14:paraId="6BAC5597" w14:textId="77777777" w:rsidR="00DD7B88" w:rsidRPr="00FA0415" w:rsidRDefault="00DD7B88">
            <w:pPr>
              <w:rPr>
                <w:sz w:val="16"/>
              </w:rPr>
            </w:pPr>
            <w:r w:rsidRPr="00FA0415">
              <w:rPr>
                <w:sz w:val="16"/>
              </w:rPr>
              <w:t>Dr TIBREWAL SP &amp; Partner</w:t>
            </w:r>
          </w:p>
        </w:tc>
        <w:tc>
          <w:tcPr>
            <w:tcW w:w="874" w:type="dxa"/>
            <w:noWrap/>
            <w:hideMark/>
          </w:tcPr>
          <w:p w14:paraId="4D5C67D5" w14:textId="77777777" w:rsidR="00DD7B88" w:rsidRPr="00FA0415" w:rsidRDefault="00DD7B88">
            <w:pPr>
              <w:rPr>
                <w:sz w:val="16"/>
              </w:rPr>
            </w:pPr>
            <w:r w:rsidRPr="00FA0415">
              <w:rPr>
                <w:sz w:val="16"/>
              </w:rPr>
              <w:t>5C3</w:t>
            </w:r>
          </w:p>
        </w:tc>
        <w:tc>
          <w:tcPr>
            <w:tcW w:w="1018" w:type="dxa"/>
            <w:noWrap/>
            <w:hideMark/>
          </w:tcPr>
          <w:p w14:paraId="6D083875" w14:textId="77777777" w:rsidR="00DD7B88" w:rsidRPr="00FA0415" w:rsidRDefault="00DD7B88">
            <w:pPr>
              <w:rPr>
                <w:sz w:val="16"/>
              </w:rPr>
            </w:pPr>
            <w:r w:rsidRPr="00FA0415">
              <w:rPr>
                <w:sz w:val="16"/>
              </w:rPr>
              <w:t>E8 4HN</w:t>
            </w:r>
          </w:p>
        </w:tc>
        <w:tc>
          <w:tcPr>
            <w:tcW w:w="625" w:type="dxa"/>
            <w:noWrap/>
            <w:hideMark/>
          </w:tcPr>
          <w:p w14:paraId="6F6AD7CA" w14:textId="77777777" w:rsidR="00DD7B88" w:rsidRPr="00FA0415" w:rsidRDefault="00DD7B88">
            <w:pPr>
              <w:rPr>
                <w:sz w:val="16"/>
              </w:rPr>
            </w:pPr>
            <w:r w:rsidRPr="00FA0415">
              <w:rPr>
                <w:sz w:val="16"/>
              </w:rPr>
              <w:t>07T</w:t>
            </w:r>
          </w:p>
        </w:tc>
        <w:tc>
          <w:tcPr>
            <w:tcW w:w="2045" w:type="dxa"/>
            <w:noWrap/>
            <w:hideMark/>
          </w:tcPr>
          <w:p w14:paraId="70E540D0" w14:textId="77777777" w:rsidR="00DD7B88" w:rsidRPr="00FA0415" w:rsidRDefault="00DD7B88">
            <w:pPr>
              <w:rPr>
                <w:sz w:val="16"/>
              </w:rPr>
            </w:pPr>
            <w:r w:rsidRPr="00FA0415">
              <w:rPr>
                <w:sz w:val="16"/>
              </w:rPr>
              <w:t>NHS City And Hackney CCG</w:t>
            </w:r>
          </w:p>
        </w:tc>
      </w:tr>
      <w:tr w:rsidR="00FA0415" w:rsidRPr="00FA0415" w14:paraId="7BCB7710" w14:textId="77777777" w:rsidTr="00DD7B88">
        <w:trPr>
          <w:trHeight w:val="300"/>
        </w:trPr>
        <w:tc>
          <w:tcPr>
            <w:tcW w:w="1276" w:type="dxa"/>
            <w:noWrap/>
            <w:hideMark/>
          </w:tcPr>
          <w:p w14:paraId="2B899EF4" w14:textId="77777777" w:rsidR="00DD7B88" w:rsidRPr="00FA0415" w:rsidRDefault="00DD7B88">
            <w:pPr>
              <w:rPr>
                <w:sz w:val="16"/>
              </w:rPr>
            </w:pPr>
            <w:r w:rsidRPr="00FA0415">
              <w:rPr>
                <w:sz w:val="16"/>
              </w:rPr>
              <w:t>F84036</w:t>
            </w:r>
          </w:p>
        </w:tc>
        <w:tc>
          <w:tcPr>
            <w:tcW w:w="3049" w:type="dxa"/>
            <w:noWrap/>
            <w:hideMark/>
          </w:tcPr>
          <w:p w14:paraId="59A3C251" w14:textId="77777777" w:rsidR="00DD7B88" w:rsidRPr="00FA0415" w:rsidRDefault="00DD7B88">
            <w:pPr>
              <w:rPr>
                <w:sz w:val="16"/>
              </w:rPr>
            </w:pPr>
            <w:r w:rsidRPr="00FA0415">
              <w:rPr>
                <w:sz w:val="16"/>
              </w:rPr>
              <w:t>Cedar Practice</w:t>
            </w:r>
          </w:p>
        </w:tc>
        <w:tc>
          <w:tcPr>
            <w:tcW w:w="2031" w:type="dxa"/>
            <w:noWrap/>
            <w:hideMark/>
          </w:tcPr>
          <w:p w14:paraId="7A6288CB" w14:textId="77777777" w:rsidR="00DD7B88" w:rsidRPr="00FA0415" w:rsidRDefault="00DD7B88">
            <w:pPr>
              <w:rPr>
                <w:sz w:val="16"/>
              </w:rPr>
            </w:pPr>
            <w:r w:rsidRPr="00FA0415">
              <w:rPr>
                <w:sz w:val="16"/>
              </w:rPr>
              <w:t>Dr CEDAR PRACTICE THE &amp; Partne</w:t>
            </w:r>
          </w:p>
        </w:tc>
        <w:tc>
          <w:tcPr>
            <w:tcW w:w="874" w:type="dxa"/>
            <w:noWrap/>
            <w:hideMark/>
          </w:tcPr>
          <w:p w14:paraId="3126DF1D" w14:textId="77777777" w:rsidR="00DD7B88" w:rsidRPr="00FA0415" w:rsidRDefault="00DD7B88">
            <w:pPr>
              <w:rPr>
                <w:sz w:val="16"/>
              </w:rPr>
            </w:pPr>
            <w:r w:rsidRPr="00FA0415">
              <w:rPr>
                <w:sz w:val="16"/>
              </w:rPr>
              <w:t>5C3</w:t>
            </w:r>
          </w:p>
        </w:tc>
        <w:tc>
          <w:tcPr>
            <w:tcW w:w="1018" w:type="dxa"/>
            <w:noWrap/>
            <w:hideMark/>
          </w:tcPr>
          <w:p w14:paraId="3B4A2FAE" w14:textId="77777777" w:rsidR="00DD7B88" w:rsidRPr="00FA0415" w:rsidRDefault="00DD7B88">
            <w:pPr>
              <w:rPr>
                <w:sz w:val="16"/>
              </w:rPr>
            </w:pPr>
            <w:r w:rsidRPr="00FA0415">
              <w:rPr>
                <w:sz w:val="16"/>
              </w:rPr>
              <w:t>N4 2NU</w:t>
            </w:r>
          </w:p>
        </w:tc>
        <w:tc>
          <w:tcPr>
            <w:tcW w:w="625" w:type="dxa"/>
            <w:noWrap/>
            <w:hideMark/>
          </w:tcPr>
          <w:p w14:paraId="2813FF61" w14:textId="77777777" w:rsidR="00DD7B88" w:rsidRPr="00FA0415" w:rsidRDefault="00DD7B88">
            <w:pPr>
              <w:rPr>
                <w:sz w:val="16"/>
              </w:rPr>
            </w:pPr>
            <w:r w:rsidRPr="00FA0415">
              <w:rPr>
                <w:sz w:val="16"/>
              </w:rPr>
              <w:t>07T</w:t>
            </w:r>
          </w:p>
        </w:tc>
        <w:tc>
          <w:tcPr>
            <w:tcW w:w="2045" w:type="dxa"/>
            <w:noWrap/>
            <w:hideMark/>
          </w:tcPr>
          <w:p w14:paraId="2238E590" w14:textId="77777777" w:rsidR="00DD7B88" w:rsidRPr="00FA0415" w:rsidRDefault="00DD7B88">
            <w:pPr>
              <w:rPr>
                <w:sz w:val="16"/>
              </w:rPr>
            </w:pPr>
            <w:r w:rsidRPr="00FA0415">
              <w:rPr>
                <w:sz w:val="16"/>
              </w:rPr>
              <w:t>NHS City And Hackney CCG</w:t>
            </w:r>
          </w:p>
        </w:tc>
      </w:tr>
      <w:tr w:rsidR="00FA0415" w:rsidRPr="00FA0415" w14:paraId="392E9679" w14:textId="77777777" w:rsidTr="00DD7B88">
        <w:trPr>
          <w:trHeight w:val="300"/>
        </w:trPr>
        <w:tc>
          <w:tcPr>
            <w:tcW w:w="1276" w:type="dxa"/>
            <w:noWrap/>
            <w:hideMark/>
          </w:tcPr>
          <w:p w14:paraId="47A39207" w14:textId="77777777" w:rsidR="00DD7B88" w:rsidRPr="00FA0415" w:rsidRDefault="00DD7B88">
            <w:pPr>
              <w:rPr>
                <w:sz w:val="16"/>
              </w:rPr>
            </w:pPr>
            <w:r w:rsidRPr="00FA0415">
              <w:rPr>
                <w:sz w:val="16"/>
              </w:rPr>
              <w:t>F84038</w:t>
            </w:r>
          </w:p>
        </w:tc>
        <w:tc>
          <w:tcPr>
            <w:tcW w:w="3049" w:type="dxa"/>
            <w:noWrap/>
            <w:hideMark/>
          </w:tcPr>
          <w:p w14:paraId="69260210" w14:textId="77777777" w:rsidR="00DD7B88" w:rsidRPr="00FA0415" w:rsidRDefault="00DD7B88">
            <w:pPr>
              <w:rPr>
                <w:sz w:val="16"/>
              </w:rPr>
            </w:pPr>
            <w:r w:rsidRPr="00FA0415">
              <w:rPr>
                <w:sz w:val="16"/>
              </w:rPr>
              <w:t>Beechwood Medical Centre</w:t>
            </w:r>
          </w:p>
        </w:tc>
        <w:tc>
          <w:tcPr>
            <w:tcW w:w="2031" w:type="dxa"/>
            <w:noWrap/>
            <w:hideMark/>
          </w:tcPr>
          <w:p w14:paraId="722A12C0" w14:textId="77777777" w:rsidR="00DD7B88" w:rsidRPr="00FA0415" w:rsidRDefault="00DD7B88">
            <w:pPr>
              <w:rPr>
                <w:sz w:val="16"/>
              </w:rPr>
            </w:pPr>
            <w:r w:rsidRPr="00FA0415">
              <w:rPr>
                <w:sz w:val="16"/>
              </w:rPr>
              <w:t>Dr NATHANS MCI</w:t>
            </w:r>
          </w:p>
        </w:tc>
        <w:tc>
          <w:tcPr>
            <w:tcW w:w="874" w:type="dxa"/>
            <w:noWrap/>
            <w:hideMark/>
          </w:tcPr>
          <w:p w14:paraId="531E4204" w14:textId="77777777" w:rsidR="00DD7B88" w:rsidRPr="00FA0415" w:rsidRDefault="00DD7B88">
            <w:pPr>
              <w:rPr>
                <w:sz w:val="16"/>
              </w:rPr>
            </w:pPr>
            <w:r w:rsidRPr="00FA0415">
              <w:rPr>
                <w:sz w:val="16"/>
              </w:rPr>
              <w:t>5C3</w:t>
            </w:r>
          </w:p>
        </w:tc>
        <w:tc>
          <w:tcPr>
            <w:tcW w:w="1018" w:type="dxa"/>
            <w:noWrap/>
            <w:hideMark/>
          </w:tcPr>
          <w:p w14:paraId="4AD76D71" w14:textId="77777777" w:rsidR="00DD7B88" w:rsidRPr="00FA0415" w:rsidRDefault="00DD7B88">
            <w:pPr>
              <w:rPr>
                <w:sz w:val="16"/>
              </w:rPr>
            </w:pPr>
            <w:r w:rsidRPr="00FA0415">
              <w:rPr>
                <w:sz w:val="16"/>
              </w:rPr>
              <w:t>E8 3AH</w:t>
            </w:r>
          </w:p>
        </w:tc>
        <w:tc>
          <w:tcPr>
            <w:tcW w:w="625" w:type="dxa"/>
            <w:noWrap/>
            <w:hideMark/>
          </w:tcPr>
          <w:p w14:paraId="458E67A9" w14:textId="77777777" w:rsidR="00DD7B88" w:rsidRPr="00FA0415" w:rsidRDefault="00DD7B88">
            <w:pPr>
              <w:rPr>
                <w:sz w:val="16"/>
              </w:rPr>
            </w:pPr>
            <w:r w:rsidRPr="00FA0415">
              <w:rPr>
                <w:sz w:val="16"/>
              </w:rPr>
              <w:t>07T</w:t>
            </w:r>
          </w:p>
        </w:tc>
        <w:tc>
          <w:tcPr>
            <w:tcW w:w="2045" w:type="dxa"/>
            <w:noWrap/>
            <w:hideMark/>
          </w:tcPr>
          <w:p w14:paraId="032B8F8C" w14:textId="77777777" w:rsidR="00DD7B88" w:rsidRPr="00FA0415" w:rsidRDefault="00DD7B88">
            <w:pPr>
              <w:rPr>
                <w:sz w:val="16"/>
              </w:rPr>
            </w:pPr>
            <w:r w:rsidRPr="00FA0415">
              <w:rPr>
                <w:sz w:val="16"/>
              </w:rPr>
              <w:t>NHS City And Hackney CCG</w:t>
            </w:r>
          </w:p>
        </w:tc>
      </w:tr>
      <w:tr w:rsidR="00FA0415" w:rsidRPr="00FA0415" w14:paraId="0AABF21E" w14:textId="77777777" w:rsidTr="00DD7B88">
        <w:trPr>
          <w:trHeight w:val="300"/>
        </w:trPr>
        <w:tc>
          <w:tcPr>
            <w:tcW w:w="1276" w:type="dxa"/>
            <w:noWrap/>
            <w:hideMark/>
          </w:tcPr>
          <w:p w14:paraId="4B4F64AB" w14:textId="77777777" w:rsidR="00DD7B88" w:rsidRPr="00FA0415" w:rsidRDefault="00DD7B88">
            <w:pPr>
              <w:rPr>
                <w:sz w:val="16"/>
              </w:rPr>
            </w:pPr>
            <w:r w:rsidRPr="00FA0415">
              <w:rPr>
                <w:sz w:val="16"/>
              </w:rPr>
              <w:t>F84041</w:t>
            </w:r>
          </w:p>
        </w:tc>
        <w:tc>
          <w:tcPr>
            <w:tcW w:w="3049" w:type="dxa"/>
            <w:noWrap/>
            <w:hideMark/>
          </w:tcPr>
          <w:p w14:paraId="3FD5D441" w14:textId="77777777" w:rsidR="00DD7B88" w:rsidRPr="00FA0415" w:rsidRDefault="00DD7B88">
            <w:pPr>
              <w:rPr>
                <w:sz w:val="16"/>
              </w:rPr>
            </w:pPr>
            <w:r w:rsidRPr="00FA0415">
              <w:rPr>
                <w:sz w:val="16"/>
              </w:rPr>
              <w:t>Whiston Road Surgery-Dr Tahalani &amp; Partners</w:t>
            </w:r>
          </w:p>
        </w:tc>
        <w:tc>
          <w:tcPr>
            <w:tcW w:w="2031" w:type="dxa"/>
            <w:noWrap/>
            <w:hideMark/>
          </w:tcPr>
          <w:p w14:paraId="093C9D2E" w14:textId="77777777" w:rsidR="00DD7B88" w:rsidRPr="00FA0415" w:rsidRDefault="00DD7B88">
            <w:pPr>
              <w:rPr>
                <w:sz w:val="16"/>
              </w:rPr>
            </w:pPr>
            <w:r w:rsidRPr="00FA0415">
              <w:rPr>
                <w:sz w:val="16"/>
              </w:rPr>
              <w:t>Dr SOUTHGATE ROAD MC THE &amp; Par</w:t>
            </w:r>
          </w:p>
        </w:tc>
        <w:tc>
          <w:tcPr>
            <w:tcW w:w="874" w:type="dxa"/>
            <w:noWrap/>
            <w:hideMark/>
          </w:tcPr>
          <w:p w14:paraId="75669FD6" w14:textId="77777777" w:rsidR="00DD7B88" w:rsidRPr="00FA0415" w:rsidRDefault="00DD7B88">
            <w:pPr>
              <w:rPr>
                <w:sz w:val="16"/>
              </w:rPr>
            </w:pPr>
            <w:r w:rsidRPr="00FA0415">
              <w:rPr>
                <w:sz w:val="16"/>
              </w:rPr>
              <w:t>5C3</w:t>
            </w:r>
          </w:p>
        </w:tc>
        <w:tc>
          <w:tcPr>
            <w:tcW w:w="1018" w:type="dxa"/>
            <w:noWrap/>
            <w:hideMark/>
          </w:tcPr>
          <w:p w14:paraId="7D0EC26F" w14:textId="77777777" w:rsidR="00DD7B88" w:rsidRPr="00FA0415" w:rsidRDefault="00DD7B88">
            <w:pPr>
              <w:rPr>
                <w:sz w:val="16"/>
              </w:rPr>
            </w:pPr>
            <w:r w:rsidRPr="00FA0415">
              <w:rPr>
                <w:sz w:val="16"/>
              </w:rPr>
              <w:t>E2 8AN</w:t>
            </w:r>
          </w:p>
        </w:tc>
        <w:tc>
          <w:tcPr>
            <w:tcW w:w="625" w:type="dxa"/>
            <w:noWrap/>
            <w:hideMark/>
          </w:tcPr>
          <w:p w14:paraId="3A461988" w14:textId="77777777" w:rsidR="00DD7B88" w:rsidRPr="00FA0415" w:rsidRDefault="00DD7B88">
            <w:pPr>
              <w:rPr>
                <w:sz w:val="16"/>
              </w:rPr>
            </w:pPr>
            <w:r w:rsidRPr="00FA0415">
              <w:rPr>
                <w:sz w:val="16"/>
              </w:rPr>
              <w:t>07T</w:t>
            </w:r>
          </w:p>
        </w:tc>
        <w:tc>
          <w:tcPr>
            <w:tcW w:w="2045" w:type="dxa"/>
            <w:noWrap/>
            <w:hideMark/>
          </w:tcPr>
          <w:p w14:paraId="2E4E3DF7" w14:textId="77777777" w:rsidR="00DD7B88" w:rsidRPr="00FA0415" w:rsidRDefault="00DD7B88">
            <w:pPr>
              <w:rPr>
                <w:sz w:val="16"/>
              </w:rPr>
            </w:pPr>
            <w:r w:rsidRPr="00FA0415">
              <w:rPr>
                <w:sz w:val="16"/>
              </w:rPr>
              <w:t>NHS City And Hackney CCG</w:t>
            </w:r>
          </w:p>
        </w:tc>
      </w:tr>
      <w:tr w:rsidR="00FA0415" w:rsidRPr="00FA0415" w14:paraId="3B97BEE5" w14:textId="77777777" w:rsidTr="00DD7B88">
        <w:trPr>
          <w:trHeight w:val="300"/>
        </w:trPr>
        <w:tc>
          <w:tcPr>
            <w:tcW w:w="1276" w:type="dxa"/>
            <w:noWrap/>
            <w:hideMark/>
          </w:tcPr>
          <w:p w14:paraId="01742405" w14:textId="77777777" w:rsidR="00DD7B88" w:rsidRPr="00FA0415" w:rsidRDefault="00DD7B88">
            <w:pPr>
              <w:rPr>
                <w:sz w:val="16"/>
              </w:rPr>
            </w:pPr>
            <w:r w:rsidRPr="00FA0415">
              <w:rPr>
                <w:sz w:val="16"/>
              </w:rPr>
              <w:t>F84043</w:t>
            </w:r>
          </w:p>
        </w:tc>
        <w:tc>
          <w:tcPr>
            <w:tcW w:w="3049" w:type="dxa"/>
            <w:noWrap/>
            <w:hideMark/>
          </w:tcPr>
          <w:p w14:paraId="5F96935B" w14:textId="77777777" w:rsidR="00DD7B88" w:rsidRPr="00FA0415" w:rsidRDefault="00DD7B88">
            <w:pPr>
              <w:rPr>
                <w:sz w:val="16"/>
              </w:rPr>
            </w:pPr>
            <w:r w:rsidRPr="00FA0415">
              <w:rPr>
                <w:sz w:val="16"/>
              </w:rPr>
              <w:t>The Sorsby Health Centre</w:t>
            </w:r>
          </w:p>
        </w:tc>
        <w:tc>
          <w:tcPr>
            <w:tcW w:w="2031" w:type="dxa"/>
            <w:noWrap/>
            <w:hideMark/>
          </w:tcPr>
          <w:p w14:paraId="2E9FE519" w14:textId="77777777" w:rsidR="00DD7B88" w:rsidRPr="00FA0415" w:rsidRDefault="00DD7B88">
            <w:pPr>
              <w:rPr>
                <w:sz w:val="16"/>
              </w:rPr>
            </w:pPr>
            <w:r w:rsidRPr="00FA0415">
              <w:rPr>
                <w:sz w:val="16"/>
              </w:rPr>
              <w:t>Dr SORSBY MEDICAL PRACTICE THE</w:t>
            </w:r>
          </w:p>
        </w:tc>
        <w:tc>
          <w:tcPr>
            <w:tcW w:w="874" w:type="dxa"/>
            <w:noWrap/>
            <w:hideMark/>
          </w:tcPr>
          <w:p w14:paraId="4724C99F" w14:textId="77777777" w:rsidR="00DD7B88" w:rsidRPr="00FA0415" w:rsidRDefault="00DD7B88">
            <w:pPr>
              <w:rPr>
                <w:sz w:val="16"/>
              </w:rPr>
            </w:pPr>
            <w:r w:rsidRPr="00FA0415">
              <w:rPr>
                <w:sz w:val="16"/>
              </w:rPr>
              <w:t>5C3</w:t>
            </w:r>
          </w:p>
        </w:tc>
        <w:tc>
          <w:tcPr>
            <w:tcW w:w="1018" w:type="dxa"/>
            <w:noWrap/>
            <w:hideMark/>
          </w:tcPr>
          <w:p w14:paraId="6957B4EC" w14:textId="77777777" w:rsidR="00DD7B88" w:rsidRPr="00FA0415" w:rsidRDefault="00DD7B88">
            <w:pPr>
              <w:rPr>
                <w:sz w:val="16"/>
              </w:rPr>
            </w:pPr>
            <w:r w:rsidRPr="00FA0415">
              <w:rPr>
                <w:sz w:val="16"/>
              </w:rPr>
              <w:t>E5 0DH</w:t>
            </w:r>
          </w:p>
        </w:tc>
        <w:tc>
          <w:tcPr>
            <w:tcW w:w="625" w:type="dxa"/>
            <w:noWrap/>
            <w:hideMark/>
          </w:tcPr>
          <w:p w14:paraId="64C4AB9B" w14:textId="77777777" w:rsidR="00DD7B88" w:rsidRPr="00FA0415" w:rsidRDefault="00DD7B88">
            <w:pPr>
              <w:rPr>
                <w:sz w:val="16"/>
              </w:rPr>
            </w:pPr>
            <w:r w:rsidRPr="00FA0415">
              <w:rPr>
                <w:sz w:val="16"/>
              </w:rPr>
              <w:t>07T</w:t>
            </w:r>
          </w:p>
        </w:tc>
        <w:tc>
          <w:tcPr>
            <w:tcW w:w="2045" w:type="dxa"/>
            <w:noWrap/>
            <w:hideMark/>
          </w:tcPr>
          <w:p w14:paraId="67F84C65" w14:textId="77777777" w:rsidR="00DD7B88" w:rsidRPr="00FA0415" w:rsidRDefault="00DD7B88">
            <w:pPr>
              <w:rPr>
                <w:sz w:val="16"/>
              </w:rPr>
            </w:pPr>
            <w:r w:rsidRPr="00FA0415">
              <w:rPr>
                <w:sz w:val="16"/>
              </w:rPr>
              <w:t>NHS City And Hackney CCG</w:t>
            </w:r>
          </w:p>
        </w:tc>
      </w:tr>
      <w:tr w:rsidR="00FA0415" w:rsidRPr="00FA0415" w14:paraId="0A280A73" w14:textId="77777777" w:rsidTr="00DD7B88">
        <w:trPr>
          <w:trHeight w:val="300"/>
        </w:trPr>
        <w:tc>
          <w:tcPr>
            <w:tcW w:w="1276" w:type="dxa"/>
            <w:noWrap/>
            <w:hideMark/>
          </w:tcPr>
          <w:p w14:paraId="478328DD" w14:textId="77777777" w:rsidR="00DD7B88" w:rsidRPr="00FA0415" w:rsidRDefault="00DD7B88">
            <w:pPr>
              <w:rPr>
                <w:sz w:val="16"/>
              </w:rPr>
            </w:pPr>
            <w:r w:rsidRPr="00FA0415">
              <w:rPr>
                <w:sz w:val="16"/>
              </w:rPr>
              <w:t>F84060</w:t>
            </w:r>
          </w:p>
        </w:tc>
        <w:tc>
          <w:tcPr>
            <w:tcW w:w="3049" w:type="dxa"/>
            <w:noWrap/>
            <w:hideMark/>
          </w:tcPr>
          <w:p w14:paraId="0DC37FAE" w14:textId="77777777" w:rsidR="00DD7B88" w:rsidRPr="00FA0415" w:rsidRDefault="00DD7B88">
            <w:pPr>
              <w:rPr>
                <w:sz w:val="16"/>
              </w:rPr>
            </w:pPr>
            <w:r w:rsidRPr="00FA0415">
              <w:rPr>
                <w:sz w:val="16"/>
              </w:rPr>
              <w:t>Athena Medical Centre</w:t>
            </w:r>
          </w:p>
        </w:tc>
        <w:tc>
          <w:tcPr>
            <w:tcW w:w="2031" w:type="dxa"/>
            <w:noWrap/>
            <w:hideMark/>
          </w:tcPr>
          <w:p w14:paraId="2005DE13" w14:textId="77777777" w:rsidR="00DD7B88" w:rsidRPr="00FA0415" w:rsidRDefault="00DD7B88">
            <w:pPr>
              <w:rPr>
                <w:sz w:val="16"/>
              </w:rPr>
            </w:pPr>
            <w:r w:rsidRPr="00FA0415">
              <w:rPr>
                <w:sz w:val="16"/>
              </w:rPr>
              <w:t>Dr OKOREAFFIA AC</w:t>
            </w:r>
          </w:p>
        </w:tc>
        <w:tc>
          <w:tcPr>
            <w:tcW w:w="874" w:type="dxa"/>
            <w:noWrap/>
            <w:hideMark/>
          </w:tcPr>
          <w:p w14:paraId="1C254AA8" w14:textId="77777777" w:rsidR="00DD7B88" w:rsidRPr="00FA0415" w:rsidRDefault="00DD7B88">
            <w:pPr>
              <w:rPr>
                <w:sz w:val="16"/>
              </w:rPr>
            </w:pPr>
            <w:r w:rsidRPr="00FA0415">
              <w:rPr>
                <w:sz w:val="16"/>
              </w:rPr>
              <w:t>5C3</w:t>
            </w:r>
          </w:p>
        </w:tc>
        <w:tc>
          <w:tcPr>
            <w:tcW w:w="1018" w:type="dxa"/>
            <w:noWrap/>
            <w:hideMark/>
          </w:tcPr>
          <w:p w14:paraId="5DADDB02" w14:textId="77777777" w:rsidR="00DD7B88" w:rsidRPr="00FA0415" w:rsidRDefault="00DD7B88">
            <w:pPr>
              <w:rPr>
                <w:sz w:val="16"/>
              </w:rPr>
            </w:pPr>
            <w:r w:rsidRPr="00FA0415">
              <w:rPr>
                <w:sz w:val="16"/>
              </w:rPr>
              <w:t>E5 0QP</w:t>
            </w:r>
          </w:p>
        </w:tc>
        <w:tc>
          <w:tcPr>
            <w:tcW w:w="625" w:type="dxa"/>
            <w:noWrap/>
            <w:hideMark/>
          </w:tcPr>
          <w:p w14:paraId="71B7BC9B" w14:textId="77777777" w:rsidR="00DD7B88" w:rsidRPr="00FA0415" w:rsidRDefault="00DD7B88">
            <w:pPr>
              <w:rPr>
                <w:sz w:val="16"/>
              </w:rPr>
            </w:pPr>
            <w:r w:rsidRPr="00FA0415">
              <w:rPr>
                <w:sz w:val="16"/>
              </w:rPr>
              <w:t>07T</w:t>
            </w:r>
          </w:p>
        </w:tc>
        <w:tc>
          <w:tcPr>
            <w:tcW w:w="2045" w:type="dxa"/>
            <w:noWrap/>
            <w:hideMark/>
          </w:tcPr>
          <w:p w14:paraId="30CB8131" w14:textId="77777777" w:rsidR="00DD7B88" w:rsidRPr="00FA0415" w:rsidRDefault="00DD7B88">
            <w:pPr>
              <w:rPr>
                <w:sz w:val="16"/>
              </w:rPr>
            </w:pPr>
            <w:r w:rsidRPr="00FA0415">
              <w:rPr>
                <w:sz w:val="16"/>
              </w:rPr>
              <w:t>NHS City And Hackney CCG</w:t>
            </w:r>
          </w:p>
        </w:tc>
      </w:tr>
      <w:tr w:rsidR="00FA0415" w:rsidRPr="00FA0415" w14:paraId="3C4AF4C2" w14:textId="77777777" w:rsidTr="00DD7B88">
        <w:trPr>
          <w:trHeight w:val="300"/>
        </w:trPr>
        <w:tc>
          <w:tcPr>
            <w:tcW w:w="1276" w:type="dxa"/>
            <w:noWrap/>
            <w:hideMark/>
          </w:tcPr>
          <w:p w14:paraId="3D25827E" w14:textId="77777777" w:rsidR="00DD7B88" w:rsidRPr="00FA0415" w:rsidRDefault="00DD7B88">
            <w:pPr>
              <w:rPr>
                <w:sz w:val="16"/>
              </w:rPr>
            </w:pPr>
            <w:r w:rsidRPr="00FA0415">
              <w:rPr>
                <w:sz w:val="16"/>
              </w:rPr>
              <w:t>F84063</w:t>
            </w:r>
          </w:p>
        </w:tc>
        <w:tc>
          <w:tcPr>
            <w:tcW w:w="3049" w:type="dxa"/>
            <w:noWrap/>
            <w:hideMark/>
          </w:tcPr>
          <w:p w14:paraId="630BF5C3" w14:textId="77777777" w:rsidR="00DD7B88" w:rsidRPr="00FA0415" w:rsidRDefault="00DD7B88">
            <w:pPr>
              <w:rPr>
                <w:sz w:val="16"/>
              </w:rPr>
            </w:pPr>
            <w:r w:rsidRPr="00FA0415">
              <w:rPr>
                <w:sz w:val="16"/>
              </w:rPr>
              <w:t>Dalston Practice - Dr Kawale</w:t>
            </w:r>
          </w:p>
        </w:tc>
        <w:tc>
          <w:tcPr>
            <w:tcW w:w="2031" w:type="dxa"/>
            <w:noWrap/>
            <w:hideMark/>
          </w:tcPr>
          <w:p w14:paraId="5CE01972" w14:textId="77777777" w:rsidR="00DD7B88" w:rsidRPr="00FA0415" w:rsidRDefault="00DD7B88">
            <w:pPr>
              <w:rPr>
                <w:sz w:val="16"/>
              </w:rPr>
            </w:pPr>
            <w:r w:rsidRPr="00FA0415">
              <w:rPr>
                <w:sz w:val="16"/>
              </w:rPr>
              <w:t>Dr DALSTON PRACTICE THE</w:t>
            </w:r>
          </w:p>
        </w:tc>
        <w:tc>
          <w:tcPr>
            <w:tcW w:w="874" w:type="dxa"/>
            <w:noWrap/>
            <w:hideMark/>
          </w:tcPr>
          <w:p w14:paraId="1C3D21ED" w14:textId="77777777" w:rsidR="00DD7B88" w:rsidRPr="00FA0415" w:rsidRDefault="00DD7B88">
            <w:pPr>
              <w:rPr>
                <w:sz w:val="16"/>
              </w:rPr>
            </w:pPr>
            <w:r w:rsidRPr="00FA0415">
              <w:rPr>
                <w:sz w:val="16"/>
              </w:rPr>
              <w:t>5C3</w:t>
            </w:r>
          </w:p>
        </w:tc>
        <w:tc>
          <w:tcPr>
            <w:tcW w:w="1018" w:type="dxa"/>
            <w:noWrap/>
            <w:hideMark/>
          </w:tcPr>
          <w:p w14:paraId="704B5012" w14:textId="77777777" w:rsidR="00DD7B88" w:rsidRPr="00FA0415" w:rsidRDefault="00DD7B88">
            <w:pPr>
              <w:rPr>
                <w:sz w:val="16"/>
              </w:rPr>
            </w:pPr>
            <w:r w:rsidRPr="00FA0415">
              <w:rPr>
                <w:sz w:val="16"/>
              </w:rPr>
              <w:t>E8 1PG</w:t>
            </w:r>
          </w:p>
        </w:tc>
        <w:tc>
          <w:tcPr>
            <w:tcW w:w="625" w:type="dxa"/>
            <w:noWrap/>
            <w:hideMark/>
          </w:tcPr>
          <w:p w14:paraId="144BAD9D" w14:textId="77777777" w:rsidR="00DD7B88" w:rsidRPr="00FA0415" w:rsidRDefault="00DD7B88">
            <w:pPr>
              <w:rPr>
                <w:sz w:val="16"/>
              </w:rPr>
            </w:pPr>
            <w:r w:rsidRPr="00FA0415">
              <w:rPr>
                <w:sz w:val="16"/>
              </w:rPr>
              <w:t>07T</w:t>
            </w:r>
          </w:p>
        </w:tc>
        <w:tc>
          <w:tcPr>
            <w:tcW w:w="2045" w:type="dxa"/>
            <w:noWrap/>
            <w:hideMark/>
          </w:tcPr>
          <w:p w14:paraId="3650293E" w14:textId="77777777" w:rsidR="00DD7B88" w:rsidRPr="00FA0415" w:rsidRDefault="00DD7B88">
            <w:pPr>
              <w:rPr>
                <w:sz w:val="16"/>
              </w:rPr>
            </w:pPr>
            <w:r w:rsidRPr="00FA0415">
              <w:rPr>
                <w:sz w:val="16"/>
              </w:rPr>
              <w:t>NHS City And Hackney CCG</w:t>
            </w:r>
          </w:p>
        </w:tc>
      </w:tr>
      <w:tr w:rsidR="00FA0415" w:rsidRPr="00FA0415" w14:paraId="6FF58F45" w14:textId="77777777" w:rsidTr="00DD7B88">
        <w:trPr>
          <w:trHeight w:val="300"/>
        </w:trPr>
        <w:tc>
          <w:tcPr>
            <w:tcW w:w="1276" w:type="dxa"/>
            <w:noWrap/>
            <w:hideMark/>
          </w:tcPr>
          <w:p w14:paraId="229C8A06" w14:textId="77777777" w:rsidR="00DD7B88" w:rsidRPr="00FA0415" w:rsidRDefault="00DD7B88">
            <w:pPr>
              <w:rPr>
                <w:sz w:val="16"/>
              </w:rPr>
            </w:pPr>
            <w:r w:rsidRPr="00FA0415">
              <w:rPr>
                <w:sz w:val="16"/>
              </w:rPr>
              <w:t>F84069</w:t>
            </w:r>
          </w:p>
        </w:tc>
        <w:tc>
          <w:tcPr>
            <w:tcW w:w="3049" w:type="dxa"/>
            <w:noWrap/>
            <w:hideMark/>
          </w:tcPr>
          <w:p w14:paraId="6A67CFF5" w14:textId="77777777" w:rsidR="00DD7B88" w:rsidRPr="00FA0415" w:rsidRDefault="00DD7B88">
            <w:pPr>
              <w:rPr>
                <w:sz w:val="16"/>
              </w:rPr>
            </w:pPr>
            <w:r w:rsidRPr="00FA0415">
              <w:rPr>
                <w:sz w:val="16"/>
              </w:rPr>
              <w:t>Well Street Surgery</w:t>
            </w:r>
          </w:p>
        </w:tc>
        <w:tc>
          <w:tcPr>
            <w:tcW w:w="2031" w:type="dxa"/>
            <w:noWrap/>
            <w:hideMark/>
          </w:tcPr>
          <w:p w14:paraId="2BA1EAA8" w14:textId="77777777" w:rsidR="00DD7B88" w:rsidRPr="00FA0415" w:rsidRDefault="00DD7B88">
            <w:pPr>
              <w:rPr>
                <w:sz w:val="16"/>
              </w:rPr>
            </w:pPr>
            <w:r w:rsidRPr="00FA0415">
              <w:rPr>
                <w:sz w:val="16"/>
              </w:rPr>
              <w:t>Dr WELL STREET SURGERY PL &amp; Pa</w:t>
            </w:r>
          </w:p>
        </w:tc>
        <w:tc>
          <w:tcPr>
            <w:tcW w:w="874" w:type="dxa"/>
            <w:noWrap/>
            <w:hideMark/>
          </w:tcPr>
          <w:p w14:paraId="7DB40425" w14:textId="77777777" w:rsidR="00DD7B88" w:rsidRPr="00FA0415" w:rsidRDefault="00DD7B88">
            <w:pPr>
              <w:rPr>
                <w:sz w:val="16"/>
              </w:rPr>
            </w:pPr>
            <w:r w:rsidRPr="00FA0415">
              <w:rPr>
                <w:sz w:val="16"/>
              </w:rPr>
              <w:t>5C3</w:t>
            </w:r>
          </w:p>
        </w:tc>
        <w:tc>
          <w:tcPr>
            <w:tcW w:w="1018" w:type="dxa"/>
            <w:noWrap/>
            <w:hideMark/>
          </w:tcPr>
          <w:p w14:paraId="7E100CD4" w14:textId="77777777" w:rsidR="00DD7B88" w:rsidRPr="00FA0415" w:rsidRDefault="00DD7B88">
            <w:pPr>
              <w:rPr>
                <w:sz w:val="16"/>
              </w:rPr>
            </w:pPr>
            <w:r w:rsidRPr="00FA0415">
              <w:rPr>
                <w:sz w:val="16"/>
              </w:rPr>
              <w:t>E9 7TA</w:t>
            </w:r>
          </w:p>
        </w:tc>
        <w:tc>
          <w:tcPr>
            <w:tcW w:w="625" w:type="dxa"/>
            <w:noWrap/>
            <w:hideMark/>
          </w:tcPr>
          <w:p w14:paraId="48C917ED" w14:textId="77777777" w:rsidR="00DD7B88" w:rsidRPr="00FA0415" w:rsidRDefault="00DD7B88">
            <w:pPr>
              <w:rPr>
                <w:sz w:val="16"/>
              </w:rPr>
            </w:pPr>
            <w:r w:rsidRPr="00FA0415">
              <w:rPr>
                <w:sz w:val="16"/>
              </w:rPr>
              <w:t>07T</w:t>
            </w:r>
          </w:p>
        </w:tc>
        <w:tc>
          <w:tcPr>
            <w:tcW w:w="2045" w:type="dxa"/>
            <w:noWrap/>
            <w:hideMark/>
          </w:tcPr>
          <w:p w14:paraId="65A7C320" w14:textId="77777777" w:rsidR="00DD7B88" w:rsidRPr="00FA0415" w:rsidRDefault="00DD7B88">
            <w:pPr>
              <w:rPr>
                <w:sz w:val="16"/>
              </w:rPr>
            </w:pPr>
            <w:r w:rsidRPr="00FA0415">
              <w:rPr>
                <w:sz w:val="16"/>
              </w:rPr>
              <w:t>NHS City And Hackney CCG</w:t>
            </w:r>
          </w:p>
        </w:tc>
      </w:tr>
      <w:tr w:rsidR="00FA0415" w:rsidRPr="00FA0415" w14:paraId="04FB82AD" w14:textId="77777777" w:rsidTr="00DD7B88">
        <w:trPr>
          <w:trHeight w:val="300"/>
        </w:trPr>
        <w:tc>
          <w:tcPr>
            <w:tcW w:w="1276" w:type="dxa"/>
            <w:noWrap/>
            <w:hideMark/>
          </w:tcPr>
          <w:p w14:paraId="3A863271" w14:textId="77777777" w:rsidR="00DD7B88" w:rsidRPr="00FA0415" w:rsidRDefault="00DD7B88">
            <w:pPr>
              <w:rPr>
                <w:sz w:val="16"/>
              </w:rPr>
            </w:pPr>
            <w:r w:rsidRPr="00FA0415">
              <w:rPr>
                <w:sz w:val="16"/>
              </w:rPr>
              <w:t>F84072</w:t>
            </w:r>
          </w:p>
        </w:tc>
        <w:tc>
          <w:tcPr>
            <w:tcW w:w="3049" w:type="dxa"/>
            <w:noWrap/>
            <w:hideMark/>
          </w:tcPr>
          <w:p w14:paraId="4949F3F0" w14:textId="77777777" w:rsidR="00DD7B88" w:rsidRPr="00FA0415" w:rsidRDefault="00DD7B88">
            <w:pPr>
              <w:rPr>
                <w:sz w:val="16"/>
              </w:rPr>
            </w:pPr>
            <w:r w:rsidRPr="00FA0415">
              <w:rPr>
                <w:sz w:val="16"/>
              </w:rPr>
              <w:t>De Beauvoir Surgery-Dr Marlowe</w:t>
            </w:r>
          </w:p>
        </w:tc>
        <w:tc>
          <w:tcPr>
            <w:tcW w:w="2031" w:type="dxa"/>
            <w:noWrap/>
            <w:hideMark/>
          </w:tcPr>
          <w:p w14:paraId="352024B1" w14:textId="77777777" w:rsidR="00DD7B88" w:rsidRPr="00FA0415" w:rsidRDefault="00DD7B88">
            <w:pPr>
              <w:rPr>
                <w:sz w:val="16"/>
              </w:rPr>
            </w:pPr>
            <w:r w:rsidRPr="00FA0415">
              <w:rPr>
                <w:sz w:val="16"/>
              </w:rPr>
              <w:t>Dr MARLOWE GTS &amp; Partner</w:t>
            </w:r>
          </w:p>
        </w:tc>
        <w:tc>
          <w:tcPr>
            <w:tcW w:w="874" w:type="dxa"/>
            <w:noWrap/>
            <w:hideMark/>
          </w:tcPr>
          <w:p w14:paraId="2D2C605C" w14:textId="77777777" w:rsidR="00DD7B88" w:rsidRPr="00FA0415" w:rsidRDefault="00DD7B88">
            <w:pPr>
              <w:rPr>
                <w:sz w:val="16"/>
              </w:rPr>
            </w:pPr>
            <w:r w:rsidRPr="00FA0415">
              <w:rPr>
                <w:sz w:val="16"/>
              </w:rPr>
              <w:t>5C3</w:t>
            </w:r>
          </w:p>
        </w:tc>
        <w:tc>
          <w:tcPr>
            <w:tcW w:w="1018" w:type="dxa"/>
            <w:noWrap/>
            <w:hideMark/>
          </w:tcPr>
          <w:p w14:paraId="1A797CE5" w14:textId="77777777" w:rsidR="00DD7B88" w:rsidRPr="00FA0415" w:rsidRDefault="00DD7B88">
            <w:pPr>
              <w:rPr>
                <w:sz w:val="16"/>
              </w:rPr>
            </w:pPr>
            <w:r w:rsidRPr="00FA0415">
              <w:rPr>
                <w:sz w:val="16"/>
              </w:rPr>
              <w:t>N1 5QT</w:t>
            </w:r>
          </w:p>
        </w:tc>
        <w:tc>
          <w:tcPr>
            <w:tcW w:w="625" w:type="dxa"/>
            <w:noWrap/>
            <w:hideMark/>
          </w:tcPr>
          <w:p w14:paraId="41B91E01" w14:textId="77777777" w:rsidR="00DD7B88" w:rsidRPr="00FA0415" w:rsidRDefault="00DD7B88">
            <w:pPr>
              <w:rPr>
                <w:sz w:val="16"/>
              </w:rPr>
            </w:pPr>
            <w:r w:rsidRPr="00FA0415">
              <w:rPr>
                <w:sz w:val="16"/>
              </w:rPr>
              <w:t>07T</w:t>
            </w:r>
          </w:p>
        </w:tc>
        <w:tc>
          <w:tcPr>
            <w:tcW w:w="2045" w:type="dxa"/>
            <w:noWrap/>
            <w:hideMark/>
          </w:tcPr>
          <w:p w14:paraId="75C0EAC5" w14:textId="77777777" w:rsidR="00DD7B88" w:rsidRPr="00FA0415" w:rsidRDefault="00DD7B88">
            <w:pPr>
              <w:rPr>
                <w:sz w:val="16"/>
              </w:rPr>
            </w:pPr>
            <w:r w:rsidRPr="00FA0415">
              <w:rPr>
                <w:sz w:val="16"/>
              </w:rPr>
              <w:t>NHS City And Hackney CCG</w:t>
            </w:r>
          </w:p>
        </w:tc>
      </w:tr>
      <w:tr w:rsidR="00FA0415" w:rsidRPr="00FA0415" w14:paraId="19EF6BE2" w14:textId="77777777" w:rsidTr="00DD7B88">
        <w:trPr>
          <w:trHeight w:val="300"/>
        </w:trPr>
        <w:tc>
          <w:tcPr>
            <w:tcW w:w="1276" w:type="dxa"/>
            <w:noWrap/>
            <w:hideMark/>
          </w:tcPr>
          <w:p w14:paraId="3FD0EB1C" w14:textId="77777777" w:rsidR="00DD7B88" w:rsidRPr="00FA0415" w:rsidRDefault="00DD7B88">
            <w:pPr>
              <w:rPr>
                <w:sz w:val="16"/>
              </w:rPr>
            </w:pPr>
            <w:r w:rsidRPr="00FA0415">
              <w:rPr>
                <w:sz w:val="16"/>
              </w:rPr>
              <w:t>F84080</w:t>
            </w:r>
          </w:p>
        </w:tc>
        <w:tc>
          <w:tcPr>
            <w:tcW w:w="3049" w:type="dxa"/>
            <w:noWrap/>
            <w:hideMark/>
          </w:tcPr>
          <w:p w14:paraId="4CD856DB" w14:textId="77777777" w:rsidR="00DD7B88" w:rsidRPr="00FA0415" w:rsidRDefault="00DD7B88">
            <w:pPr>
              <w:rPr>
                <w:sz w:val="16"/>
              </w:rPr>
            </w:pPr>
            <w:r w:rsidRPr="00FA0415">
              <w:rPr>
                <w:sz w:val="16"/>
              </w:rPr>
              <w:t>Gadhvi Fountayne Road Health Centre</w:t>
            </w:r>
          </w:p>
        </w:tc>
        <w:tc>
          <w:tcPr>
            <w:tcW w:w="2031" w:type="dxa"/>
            <w:noWrap/>
            <w:hideMark/>
          </w:tcPr>
          <w:p w14:paraId="2288E68D" w14:textId="77777777" w:rsidR="00DD7B88" w:rsidRPr="00FA0415" w:rsidRDefault="00DD7B88">
            <w:pPr>
              <w:rPr>
                <w:sz w:val="16"/>
              </w:rPr>
            </w:pPr>
            <w:r w:rsidRPr="00FA0415">
              <w:rPr>
                <w:sz w:val="16"/>
              </w:rPr>
              <w:t>Dr GADHVI MR &amp; Partners</w:t>
            </w:r>
          </w:p>
        </w:tc>
        <w:tc>
          <w:tcPr>
            <w:tcW w:w="874" w:type="dxa"/>
            <w:noWrap/>
            <w:hideMark/>
          </w:tcPr>
          <w:p w14:paraId="790184A3" w14:textId="77777777" w:rsidR="00DD7B88" w:rsidRPr="00FA0415" w:rsidRDefault="00DD7B88">
            <w:pPr>
              <w:rPr>
                <w:sz w:val="16"/>
              </w:rPr>
            </w:pPr>
            <w:r w:rsidRPr="00FA0415">
              <w:rPr>
                <w:sz w:val="16"/>
              </w:rPr>
              <w:t>5C3</w:t>
            </w:r>
          </w:p>
        </w:tc>
        <w:tc>
          <w:tcPr>
            <w:tcW w:w="1018" w:type="dxa"/>
            <w:noWrap/>
            <w:hideMark/>
          </w:tcPr>
          <w:p w14:paraId="4A4A641D" w14:textId="77777777" w:rsidR="00DD7B88" w:rsidRPr="00FA0415" w:rsidRDefault="00DD7B88">
            <w:pPr>
              <w:rPr>
                <w:sz w:val="16"/>
              </w:rPr>
            </w:pPr>
            <w:r w:rsidRPr="00FA0415">
              <w:rPr>
                <w:sz w:val="16"/>
              </w:rPr>
              <w:t>N16 7EA</w:t>
            </w:r>
          </w:p>
        </w:tc>
        <w:tc>
          <w:tcPr>
            <w:tcW w:w="625" w:type="dxa"/>
            <w:noWrap/>
            <w:hideMark/>
          </w:tcPr>
          <w:p w14:paraId="22EF92F7" w14:textId="77777777" w:rsidR="00DD7B88" w:rsidRPr="00FA0415" w:rsidRDefault="00DD7B88">
            <w:pPr>
              <w:rPr>
                <w:sz w:val="16"/>
              </w:rPr>
            </w:pPr>
            <w:r w:rsidRPr="00FA0415">
              <w:rPr>
                <w:sz w:val="16"/>
              </w:rPr>
              <w:t>07T</w:t>
            </w:r>
          </w:p>
        </w:tc>
        <w:tc>
          <w:tcPr>
            <w:tcW w:w="2045" w:type="dxa"/>
            <w:noWrap/>
            <w:hideMark/>
          </w:tcPr>
          <w:p w14:paraId="5BE5CCD2" w14:textId="77777777" w:rsidR="00DD7B88" w:rsidRPr="00FA0415" w:rsidRDefault="00DD7B88">
            <w:pPr>
              <w:rPr>
                <w:sz w:val="16"/>
              </w:rPr>
            </w:pPr>
            <w:r w:rsidRPr="00FA0415">
              <w:rPr>
                <w:sz w:val="16"/>
              </w:rPr>
              <w:t>NHS City And Hackney CCG</w:t>
            </w:r>
          </w:p>
        </w:tc>
      </w:tr>
      <w:tr w:rsidR="00FA0415" w:rsidRPr="00FA0415" w14:paraId="3023D11E" w14:textId="77777777" w:rsidTr="00DD7B88">
        <w:trPr>
          <w:trHeight w:val="300"/>
        </w:trPr>
        <w:tc>
          <w:tcPr>
            <w:tcW w:w="1276" w:type="dxa"/>
            <w:noWrap/>
            <w:hideMark/>
          </w:tcPr>
          <w:p w14:paraId="110A7D8B" w14:textId="77777777" w:rsidR="00DD7B88" w:rsidRPr="00FA0415" w:rsidRDefault="00DD7B88">
            <w:pPr>
              <w:rPr>
                <w:sz w:val="16"/>
              </w:rPr>
            </w:pPr>
            <w:r w:rsidRPr="00FA0415">
              <w:rPr>
                <w:sz w:val="16"/>
              </w:rPr>
              <w:t>F84096</w:t>
            </w:r>
          </w:p>
        </w:tc>
        <w:tc>
          <w:tcPr>
            <w:tcW w:w="3049" w:type="dxa"/>
            <w:noWrap/>
            <w:hideMark/>
          </w:tcPr>
          <w:p w14:paraId="5A7EF910" w14:textId="77777777" w:rsidR="00DD7B88" w:rsidRPr="00FA0415" w:rsidRDefault="00DD7B88">
            <w:pPr>
              <w:rPr>
                <w:sz w:val="16"/>
              </w:rPr>
            </w:pPr>
            <w:r w:rsidRPr="00FA0415">
              <w:rPr>
                <w:sz w:val="16"/>
              </w:rPr>
              <w:t>The Lawson Practice</w:t>
            </w:r>
          </w:p>
        </w:tc>
        <w:tc>
          <w:tcPr>
            <w:tcW w:w="2031" w:type="dxa"/>
            <w:noWrap/>
            <w:hideMark/>
          </w:tcPr>
          <w:p w14:paraId="5425C429" w14:textId="77777777" w:rsidR="00DD7B88" w:rsidRPr="00FA0415" w:rsidRDefault="00DD7B88">
            <w:pPr>
              <w:rPr>
                <w:sz w:val="16"/>
              </w:rPr>
            </w:pPr>
            <w:r w:rsidRPr="00FA0415">
              <w:rPr>
                <w:sz w:val="16"/>
              </w:rPr>
              <w:t>Dr LAWSON PRACTICE THE &amp; Partn</w:t>
            </w:r>
          </w:p>
        </w:tc>
        <w:tc>
          <w:tcPr>
            <w:tcW w:w="874" w:type="dxa"/>
            <w:noWrap/>
            <w:hideMark/>
          </w:tcPr>
          <w:p w14:paraId="47E34192" w14:textId="77777777" w:rsidR="00DD7B88" w:rsidRPr="00FA0415" w:rsidRDefault="00DD7B88">
            <w:pPr>
              <w:rPr>
                <w:sz w:val="16"/>
              </w:rPr>
            </w:pPr>
            <w:r w:rsidRPr="00FA0415">
              <w:rPr>
                <w:sz w:val="16"/>
              </w:rPr>
              <w:t>5C3</w:t>
            </w:r>
          </w:p>
        </w:tc>
        <w:tc>
          <w:tcPr>
            <w:tcW w:w="1018" w:type="dxa"/>
            <w:noWrap/>
            <w:hideMark/>
          </w:tcPr>
          <w:p w14:paraId="74574E5C" w14:textId="77777777" w:rsidR="00DD7B88" w:rsidRPr="00FA0415" w:rsidRDefault="00DD7B88">
            <w:pPr>
              <w:rPr>
                <w:sz w:val="16"/>
              </w:rPr>
            </w:pPr>
            <w:r w:rsidRPr="00FA0415">
              <w:rPr>
                <w:sz w:val="16"/>
              </w:rPr>
              <w:t>N1 5HZ</w:t>
            </w:r>
          </w:p>
        </w:tc>
        <w:tc>
          <w:tcPr>
            <w:tcW w:w="625" w:type="dxa"/>
            <w:noWrap/>
            <w:hideMark/>
          </w:tcPr>
          <w:p w14:paraId="546614D5" w14:textId="77777777" w:rsidR="00DD7B88" w:rsidRPr="00FA0415" w:rsidRDefault="00DD7B88">
            <w:pPr>
              <w:rPr>
                <w:sz w:val="16"/>
              </w:rPr>
            </w:pPr>
            <w:r w:rsidRPr="00FA0415">
              <w:rPr>
                <w:sz w:val="16"/>
              </w:rPr>
              <w:t>07T</w:t>
            </w:r>
          </w:p>
        </w:tc>
        <w:tc>
          <w:tcPr>
            <w:tcW w:w="2045" w:type="dxa"/>
            <w:noWrap/>
            <w:hideMark/>
          </w:tcPr>
          <w:p w14:paraId="6B3A217E" w14:textId="77777777" w:rsidR="00DD7B88" w:rsidRPr="00FA0415" w:rsidRDefault="00DD7B88">
            <w:pPr>
              <w:rPr>
                <w:sz w:val="16"/>
              </w:rPr>
            </w:pPr>
            <w:r w:rsidRPr="00FA0415">
              <w:rPr>
                <w:sz w:val="16"/>
              </w:rPr>
              <w:t>NHS City And Hackney CCG</w:t>
            </w:r>
          </w:p>
        </w:tc>
      </w:tr>
      <w:tr w:rsidR="00FA0415" w:rsidRPr="00FA0415" w14:paraId="3EA438E6" w14:textId="77777777" w:rsidTr="00DD7B88">
        <w:trPr>
          <w:trHeight w:val="300"/>
        </w:trPr>
        <w:tc>
          <w:tcPr>
            <w:tcW w:w="1276" w:type="dxa"/>
            <w:noWrap/>
            <w:hideMark/>
          </w:tcPr>
          <w:p w14:paraId="691A2691" w14:textId="77777777" w:rsidR="00DD7B88" w:rsidRPr="00FA0415" w:rsidRDefault="00DD7B88">
            <w:pPr>
              <w:rPr>
                <w:sz w:val="16"/>
              </w:rPr>
            </w:pPr>
            <w:r w:rsidRPr="00FA0415">
              <w:rPr>
                <w:sz w:val="16"/>
              </w:rPr>
              <w:t>F84105</w:t>
            </w:r>
          </w:p>
        </w:tc>
        <w:tc>
          <w:tcPr>
            <w:tcW w:w="3049" w:type="dxa"/>
            <w:noWrap/>
            <w:hideMark/>
          </w:tcPr>
          <w:p w14:paraId="2B466B22" w14:textId="77777777" w:rsidR="00DD7B88" w:rsidRPr="00FA0415" w:rsidRDefault="00DD7B88">
            <w:pPr>
              <w:rPr>
                <w:sz w:val="16"/>
              </w:rPr>
            </w:pPr>
            <w:r w:rsidRPr="00FA0415">
              <w:rPr>
                <w:sz w:val="16"/>
              </w:rPr>
              <w:t>The Lea Surgery</w:t>
            </w:r>
          </w:p>
        </w:tc>
        <w:tc>
          <w:tcPr>
            <w:tcW w:w="2031" w:type="dxa"/>
            <w:noWrap/>
            <w:hideMark/>
          </w:tcPr>
          <w:p w14:paraId="4788C4C1" w14:textId="77777777" w:rsidR="00DD7B88" w:rsidRPr="00FA0415" w:rsidRDefault="00DD7B88">
            <w:pPr>
              <w:rPr>
                <w:sz w:val="16"/>
              </w:rPr>
            </w:pPr>
            <w:r w:rsidRPr="00FA0415">
              <w:rPr>
                <w:sz w:val="16"/>
              </w:rPr>
              <w:t>Dr GOEL A</w:t>
            </w:r>
          </w:p>
        </w:tc>
        <w:tc>
          <w:tcPr>
            <w:tcW w:w="874" w:type="dxa"/>
            <w:noWrap/>
            <w:hideMark/>
          </w:tcPr>
          <w:p w14:paraId="64F0EBF0" w14:textId="77777777" w:rsidR="00DD7B88" w:rsidRPr="00FA0415" w:rsidRDefault="00DD7B88">
            <w:pPr>
              <w:rPr>
                <w:sz w:val="16"/>
              </w:rPr>
            </w:pPr>
            <w:r w:rsidRPr="00FA0415">
              <w:rPr>
                <w:sz w:val="16"/>
              </w:rPr>
              <w:t>5C3</w:t>
            </w:r>
          </w:p>
        </w:tc>
        <w:tc>
          <w:tcPr>
            <w:tcW w:w="1018" w:type="dxa"/>
            <w:noWrap/>
            <w:hideMark/>
          </w:tcPr>
          <w:p w14:paraId="09984F80" w14:textId="77777777" w:rsidR="00DD7B88" w:rsidRPr="00FA0415" w:rsidRDefault="00DD7B88">
            <w:pPr>
              <w:rPr>
                <w:sz w:val="16"/>
              </w:rPr>
            </w:pPr>
            <w:r w:rsidRPr="00FA0415">
              <w:rPr>
                <w:sz w:val="16"/>
              </w:rPr>
              <w:t>E9 6AG</w:t>
            </w:r>
          </w:p>
        </w:tc>
        <w:tc>
          <w:tcPr>
            <w:tcW w:w="625" w:type="dxa"/>
            <w:noWrap/>
            <w:hideMark/>
          </w:tcPr>
          <w:p w14:paraId="332E97E6" w14:textId="77777777" w:rsidR="00DD7B88" w:rsidRPr="00FA0415" w:rsidRDefault="00DD7B88">
            <w:pPr>
              <w:rPr>
                <w:sz w:val="16"/>
              </w:rPr>
            </w:pPr>
            <w:r w:rsidRPr="00FA0415">
              <w:rPr>
                <w:sz w:val="16"/>
              </w:rPr>
              <w:t>07T</w:t>
            </w:r>
          </w:p>
        </w:tc>
        <w:tc>
          <w:tcPr>
            <w:tcW w:w="2045" w:type="dxa"/>
            <w:noWrap/>
            <w:hideMark/>
          </w:tcPr>
          <w:p w14:paraId="1D862773" w14:textId="77777777" w:rsidR="00DD7B88" w:rsidRPr="00FA0415" w:rsidRDefault="00DD7B88">
            <w:pPr>
              <w:rPr>
                <w:sz w:val="16"/>
              </w:rPr>
            </w:pPr>
            <w:r w:rsidRPr="00FA0415">
              <w:rPr>
                <w:sz w:val="16"/>
              </w:rPr>
              <w:t>NHS City And Hackney CCG</w:t>
            </w:r>
          </w:p>
        </w:tc>
      </w:tr>
      <w:tr w:rsidR="00FA0415" w:rsidRPr="00FA0415" w14:paraId="356A429E" w14:textId="77777777" w:rsidTr="00DD7B88">
        <w:trPr>
          <w:trHeight w:val="300"/>
        </w:trPr>
        <w:tc>
          <w:tcPr>
            <w:tcW w:w="1276" w:type="dxa"/>
            <w:noWrap/>
            <w:hideMark/>
          </w:tcPr>
          <w:p w14:paraId="3D27AC64" w14:textId="77777777" w:rsidR="00DD7B88" w:rsidRPr="00FA0415" w:rsidRDefault="00DD7B88">
            <w:pPr>
              <w:rPr>
                <w:sz w:val="16"/>
              </w:rPr>
            </w:pPr>
            <w:r w:rsidRPr="00FA0415">
              <w:rPr>
                <w:sz w:val="16"/>
              </w:rPr>
              <w:t>F84115</w:t>
            </w:r>
          </w:p>
        </w:tc>
        <w:tc>
          <w:tcPr>
            <w:tcW w:w="3049" w:type="dxa"/>
            <w:noWrap/>
            <w:hideMark/>
          </w:tcPr>
          <w:p w14:paraId="360D5431" w14:textId="77777777" w:rsidR="00DD7B88" w:rsidRPr="00FA0415" w:rsidRDefault="00DD7B88">
            <w:pPr>
              <w:rPr>
                <w:sz w:val="16"/>
              </w:rPr>
            </w:pPr>
            <w:r w:rsidRPr="00FA0415">
              <w:rPr>
                <w:sz w:val="16"/>
              </w:rPr>
              <w:t>The Statham Grove Surgery</w:t>
            </w:r>
          </w:p>
        </w:tc>
        <w:tc>
          <w:tcPr>
            <w:tcW w:w="2031" w:type="dxa"/>
            <w:noWrap/>
            <w:hideMark/>
          </w:tcPr>
          <w:p w14:paraId="3863A9CD" w14:textId="77777777" w:rsidR="00DD7B88" w:rsidRPr="00FA0415" w:rsidRDefault="00DD7B88">
            <w:pPr>
              <w:rPr>
                <w:sz w:val="16"/>
              </w:rPr>
            </w:pPr>
            <w:r w:rsidRPr="00FA0415">
              <w:rPr>
                <w:sz w:val="16"/>
              </w:rPr>
              <w:t>Dr SINGER NE &amp; Partners</w:t>
            </w:r>
          </w:p>
        </w:tc>
        <w:tc>
          <w:tcPr>
            <w:tcW w:w="874" w:type="dxa"/>
            <w:noWrap/>
            <w:hideMark/>
          </w:tcPr>
          <w:p w14:paraId="6275FAAF" w14:textId="77777777" w:rsidR="00DD7B88" w:rsidRPr="00FA0415" w:rsidRDefault="00DD7B88">
            <w:pPr>
              <w:rPr>
                <w:sz w:val="16"/>
              </w:rPr>
            </w:pPr>
            <w:r w:rsidRPr="00FA0415">
              <w:rPr>
                <w:sz w:val="16"/>
              </w:rPr>
              <w:t>5C3</w:t>
            </w:r>
          </w:p>
        </w:tc>
        <w:tc>
          <w:tcPr>
            <w:tcW w:w="1018" w:type="dxa"/>
            <w:noWrap/>
            <w:hideMark/>
          </w:tcPr>
          <w:p w14:paraId="631EE3EA" w14:textId="77777777" w:rsidR="00DD7B88" w:rsidRPr="00FA0415" w:rsidRDefault="00DD7B88">
            <w:pPr>
              <w:rPr>
                <w:sz w:val="16"/>
              </w:rPr>
            </w:pPr>
            <w:r w:rsidRPr="00FA0415">
              <w:rPr>
                <w:sz w:val="16"/>
              </w:rPr>
              <w:t>N16 9DP</w:t>
            </w:r>
          </w:p>
        </w:tc>
        <w:tc>
          <w:tcPr>
            <w:tcW w:w="625" w:type="dxa"/>
            <w:noWrap/>
            <w:hideMark/>
          </w:tcPr>
          <w:p w14:paraId="331A67C4" w14:textId="77777777" w:rsidR="00DD7B88" w:rsidRPr="00FA0415" w:rsidRDefault="00DD7B88">
            <w:pPr>
              <w:rPr>
                <w:sz w:val="16"/>
              </w:rPr>
            </w:pPr>
            <w:r w:rsidRPr="00FA0415">
              <w:rPr>
                <w:sz w:val="16"/>
              </w:rPr>
              <w:t>07T</w:t>
            </w:r>
          </w:p>
        </w:tc>
        <w:tc>
          <w:tcPr>
            <w:tcW w:w="2045" w:type="dxa"/>
            <w:noWrap/>
            <w:hideMark/>
          </w:tcPr>
          <w:p w14:paraId="170BA94A" w14:textId="77777777" w:rsidR="00DD7B88" w:rsidRPr="00FA0415" w:rsidRDefault="00DD7B88">
            <w:pPr>
              <w:rPr>
                <w:sz w:val="16"/>
              </w:rPr>
            </w:pPr>
            <w:r w:rsidRPr="00FA0415">
              <w:rPr>
                <w:sz w:val="16"/>
              </w:rPr>
              <w:t>NHS City And Hackney CCG</w:t>
            </w:r>
          </w:p>
        </w:tc>
      </w:tr>
      <w:tr w:rsidR="00FA0415" w:rsidRPr="00FA0415" w14:paraId="29EF1E8E" w14:textId="77777777" w:rsidTr="00DD7B88">
        <w:trPr>
          <w:trHeight w:val="300"/>
        </w:trPr>
        <w:tc>
          <w:tcPr>
            <w:tcW w:w="1276" w:type="dxa"/>
            <w:noWrap/>
            <w:hideMark/>
          </w:tcPr>
          <w:p w14:paraId="488A6CDB" w14:textId="77777777" w:rsidR="00DD7B88" w:rsidRPr="00FA0415" w:rsidRDefault="00DD7B88">
            <w:pPr>
              <w:rPr>
                <w:sz w:val="16"/>
              </w:rPr>
            </w:pPr>
            <w:r w:rsidRPr="00FA0415">
              <w:rPr>
                <w:sz w:val="16"/>
              </w:rPr>
              <w:t>F84117</w:t>
            </w:r>
          </w:p>
        </w:tc>
        <w:tc>
          <w:tcPr>
            <w:tcW w:w="3049" w:type="dxa"/>
            <w:noWrap/>
            <w:hideMark/>
          </w:tcPr>
          <w:p w14:paraId="017EF603" w14:textId="77777777" w:rsidR="00DD7B88" w:rsidRPr="00FA0415" w:rsidRDefault="00DD7B88">
            <w:pPr>
              <w:rPr>
                <w:sz w:val="16"/>
              </w:rPr>
            </w:pPr>
            <w:r w:rsidRPr="00FA0415">
              <w:rPr>
                <w:sz w:val="16"/>
              </w:rPr>
              <w:t>Queensbridge Group Practice</w:t>
            </w:r>
          </w:p>
        </w:tc>
        <w:tc>
          <w:tcPr>
            <w:tcW w:w="2031" w:type="dxa"/>
            <w:noWrap/>
            <w:hideMark/>
          </w:tcPr>
          <w:p w14:paraId="7EB08C81" w14:textId="77777777" w:rsidR="00DD7B88" w:rsidRPr="00FA0415" w:rsidRDefault="00DD7B88">
            <w:pPr>
              <w:rPr>
                <w:sz w:val="16"/>
              </w:rPr>
            </w:pPr>
            <w:r w:rsidRPr="00FA0415">
              <w:rPr>
                <w:sz w:val="16"/>
              </w:rPr>
              <w:t>Dr PILKINGTON AC &amp; Partners</w:t>
            </w:r>
          </w:p>
        </w:tc>
        <w:tc>
          <w:tcPr>
            <w:tcW w:w="874" w:type="dxa"/>
            <w:noWrap/>
            <w:hideMark/>
          </w:tcPr>
          <w:p w14:paraId="560B32A4" w14:textId="77777777" w:rsidR="00DD7B88" w:rsidRPr="00FA0415" w:rsidRDefault="00DD7B88">
            <w:pPr>
              <w:rPr>
                <w:sz w:val="16"/>
              </w:rPr>
            </w:pPr>
            <w:r w:rsidRPr="00FA0415">
              <w:rPr>
                <w:sz w:val="16"/>
              </w:rPr>
              <w:t>5C3</w:t>
            </w:r>
          </w:p>
        </w:tc>
        <w:tc>
          <w:tcPr>
            <w:tcW w:w="1018" w:type="dxa"/>
            <w:noWrap/>
            <w:hideMark/>
          </w:tcPr>
          <w:p w14:paraId="06A293AD" w14:textId="77777777" w:rsidR="00DD7B88" w:rsidRPr="00FA0415" w:rsidRDefault="00DD7B88">
            <w:pPr>
              <w:rPr>
                <w:sz w:val="16"/>
              </w:rPr>
            </w:pPr>
            <w:r w:rsidRPr="00FA0415">
              <w:rPr>
                <w:sz w:val="16"/>
              </w:rPr>
              <w:t>E8 3XP</w:t>
            </w:r>
          </w:p>
        </w:tc>
        <w:tc>
          <w:tcPr>
            <w:tcW w:w="625" w:type="dxa"/>
            <w:noWrap/>
            <w:hideMark/>
          </w:tcPr>
          <w:p w14:paraId="2607FC03" w14:textId="77777777" w:rsidR="00DD7B88" w:rsidRPr="00FA0415" w:rsidRDefault="00DD7B88">
            <w:pPr>
              <w:rPr>
                <w:sz w:val="16"/>
              </w:rPr>
            </w:pPr>
            <w:r w:rsidRPr="00FA0415">
              <w:rPr>
                <w:sz w:val="16"/>
              </w:rPr>
              <w:t>07T</w:t>
            </w:r>
          </w:p>
        </w:tc>
        <w:tc>
          <w:tcPr>
            <w:tcW w:w="2045" w:type="dxa"/>
            <w:noWrap/>
            <w:hideMark/>
          </w:tcPr>
          <w:p w14:paraId="1B5BC05B" w14:textId="77777777" w:rsidR="00DD7B88" w:rsidRPr="00FA0415" w:rsidRDefault="00DD7B88">
            <w:pPr>
              <w:rPr>
                <w:sz w:val="16"/>
              </w:rPr>
            </w:pPr>
            <w:r w:rsidRPr="00FA0415">
              <w:rPr>
                <w:sz w:val="16"/>
              </w:rPr>
              <w:t>NHS City And Hackney CCG</w:t>
            </w:r>
          </w:p>
        </w:tc>
      </w:tr>
      <w:tr w:rsidR="00FA0415" w:rsidRPr="00FA0415" w14:paraId="23E094F4" w14:textId="77777777" w:rsidTr="00DD7B88">
        <w:trPr>
          <w:trHeight w:val="300"/>
        </w:trPr>
        <w:tc>
          <w:tcPr>
            <w:tcW w:w="1276" w:type="dxa"/>
            <w:noWrap/>
            <w:hideMark/>
          </w:tcPr>
          <w:p w14:paraId="5573E99A" w14:textId="77777777" w:rsidR="00DD7B88" w:rsidRPr="00FA0415" w:rsidRDefault="00DD7B88">
            <w:pPr>
              <w:rPr>
                <w:sz w:val="16"/>
              </w:rPr>
            </w:pPr>
            <w:r w:rsidRPr="00FA0415">
              <w:rPr>
                <w:sz w:val="16"/>
              </w:rPr>
              <w:t>F84119</w:t>
            </w:r>
          </w:p>
        </w:tc>
        <w:tc>
          <w:tcPr>
            <w:tcW w:w="3049" w:type="dxa"/>
            <w:noWrap/>
            <w:hideMark/>
          </w:tcPr>
          <w:p w14:paraId="5AD5A5BD" w14:textId="77777777" w:rsidR="00DD7B88" w:rsidRPr="00FA0415" w:rsidRDefault="00DD7B88">
            <w:pPr>
              <w:rPr>
                <w:sz w:val="16"/>
              </w:rPr>
            </w:pPr>
            <w:r w:rsidRPr="00FA0415">
              <w:rPr>
                <w:sz w:val="16"/>
              </w:rPr>
              <w:t>The Heron Practice</w:t>
            </w:r>
          </w:p>
        </w:tc>
        <w:tc>
          <w:tcPr>
            <w:tcW w:w="2031" w:type="dxa"/>
            <w:noWrap/>
            <w:hideMark/>
          </w:tcPr>
          <w:p w14:paraId="514439F9" w14:textId="77777777" w:rsidR="00DD7B88" w:rsidRPr="00FA0415" w:rsidRDefault="00DD7B88">
            <w:pPr>
              <w:rPr>
                <w:sz w:val="16"/>
              </w:rPr>
            </w:pPr>
            <w:r w:rsidRPr="00FA0415">
              <w:rPr>
                <w:sz w:val="16"/>
              </w:rPr>
              <w:t>Dr KRISHNAMURTHY M &amp; Partners</w:t>
            </w:r>
          </w:p>
        </w:tc>
        <w:tc>
          <w:tcPr>
            <w:tcW w:w="874" w:type="dxa"/>
            <w:noWrap/>
            <w:hideMark/>
          </w:tcPr>
          <w:p w14:paraId="4170D807" w14:textId="77777777" w:rsidR="00DD7B88" w:rsidRPr="00FA0415" w:rsidRDefault="00DD7B88">
            <w:pPr>
              <w:rPr>
                <w:sz w:val="16"/>
              </w:rPr>
            </w:pPr>
            <w:r w:rsidRPr="00FA0415">
              <w:rPr>
                <w:sz w:val="16"/>
              </w:rPr>
              <w:t>5C3</w:t>
            </w:r>
          </w:p>
        </w:tc>
        <w:tc>
          <w:tcPr>
            <w:tcW w:w="1018" w:type="dxa"/>
            <w:noWrap/>
            <w:hideMark/>
          </w:tcPr>
          <w:p w14:paraId="211C64D4" w14:textId="77777777" w:rsidR="00DD7B88" w:rsidRPr="00FA0415" w:rsidRDefault="00DD7B88">
            <w:pPr>
              <w:rPr>
                <w:sz w:val="16"/>
              </w:rPr>
            </w:pPr>
            <w:r w:rsidRPr="00FA0415">
              <w:rPr>
                <w:sz w:val="16"/>
              </w:rPr>
              <w:t>N4 2NU</w:t>
            </w:r>
          </w:p>
        </w:tc>
        <w:tc>
          <w:tcPr>
            <w:tcW w:w="625" w:type="dxa"/>
            <w:noWrap/>
            <w:hideMark/>
          </w:tcPr>
          <w:p w14:paraId="5954DC26" w14:textId="77777777" w:rsidR="00DD7B88" w:rsidRPr="00FA0415" w:rsidRDefault="00DD7B88">
            <w:pPr>
              <w:rPr>
                <w:sz w:val="16"/>
              </w:rPr>
            </w:pPr>
            <w:r w:rsidRPr="00FA0415">
              <w:rPr>
                <w:sz w:val="16"/>
              </w:rPr>
              <w:t>07T</w:t>
            </w:r>
          </w:p>
        </w:tc>
        <w:tc>
          <w:tcPr>
            <w:tcW w:w="2045" w:type="dxa"/>
            <w:noWrap/>
            <w:hideMark/>
          </w:tcPr>
          <w:p w14:paraId="278E946B" w14:textId="77777777" w:rsidR="00DD7B88" w:rsidRPr="00FA0415" w:rsidRDefault="00DD7B88">
            <w:pPr>
              <w:rPr>
                <w:sz w:val="16"/>
              </w:rPr>
            </w:pPr>
            <w:r w:rsidRPr="00FA0415">
              <w:rPr>
                <w:sz w:val="16"/>
              </w:rPr>
              <w:t>NHS City And Hackney CCG</w:t>
            </w:r>
          </w:p>
        </w:tc>
      </w:tr>
      <w:tr w:rsidR="00FA0415" w:rsidRPr="00FA0415" w14:paraId="71217918" w14:textId="77777777" w:rsidTr="00DD7B88">
        <w:trPr>
          <w:trHeight w:val="300"/>
        </w:trPr>
        <w:tc>
          <w:tcPr>
            <w:tcW w:w="1276" w:type="dxa"/>
            <w:noWrap/>
            <w:hideMark/>
          </w:tcPr>
          <w:p w14:paraId="79BF2470" w14:textId="77777777" w:rsidR="00DD7B88" w:rsidRPr="00FA0415" w:rsidRDefault="00DD7B88">
            <w:pPr>
              <w:rPr>
                <w:sz w:val="16"/>
              </w:rPr>
            </w:pPr>
            <w:r w:rsidRPr="00FA0415">
              <w:rPr>
                <w:sz w:val="16"/>
              </w:rPr>
              <w:t>F84601</w:t>
            </w:r>
          </w:p>
        </w:tc>
        <w:tc>
          <w:tcPr>
            <w:tcW w:w="3049" w:type="dxa"/>
            <w:noWrap/>
            <w:hideMark/>
          </w:tcPr>
          <w:p w14:paraId="34E5C7B0" w14:textId="77777777" w:rsidR="00DD7B88" w:rsidRPr="00FA0415" w:rsidRDefault="00DD7B88">
            <w:pPr>
              <w:rPr>
                <w:sz w:val="16"/>
              </w:rPr>
            </w:pPr>
            <w:r w:rsidRPr="00FA0415">
              <w:rPr>
                <w:sz w:val="16"/>
              </w:rPr>
              <w:t>Elsdale Street Clinic</w:t>
            </w:r>
          </w:p>
        </w:tc>
        <w:tc>
          <w:tcPr>
            <w:tcW w:w="2031" w:type="dxa"/>
            <w:noWrap/>
            <w:hideMark/>
          </w:tcPr>
          <w:p w14:paraId="6E2A6D19" w14:textId="77777777" w:rsidR="00DD7B88" w:rsidRPr="00FA0415" w:rsidRDefault="00DD7B88">
            <w:pPr>
              <w:rPr>
                <w:sz w:val="16"/>
              </w:rPr>
            </w:pPr>
            <w:r w:rsidRPr="00FA0415">
              <w:rPr>
                <w:sz w:val="16"/>
              </w:rPr>
              <w:t>Dr CHARLES HJ</w:t>
            </w:r>
          </w:p>
        </w:tc>
        <w:tc>
          <w:tcPr>
            <w:tcW w:w="874" w:type="dxa"/>
            <w:noWrap/>
            <w:hideMark/>
          </w:tcPr>
          <w:p w14:paraId="6CA840D4" w14:textId="77777777" w:rsidR="00DD7B88" w:rsidRPr="00FA0415" w:rsidRDefault="00DD7B88">
            <w:pPr>
              <w:rPr>
                <w:sz w:val="16"/>
              </w:rPr>
            </w:pPr>
            <w:r w:rsidRPr="00FA0415">
              <w:rPr>
                <w:sz w:val="16"/>
              </w:rPr>
              <w:t>5C3</w:t>
            </w:r>
          </w:p>
        </w:tc>
        <w:tc>
          <w:tcPr>
            <w:tcW w:w="1018" w:type="dxa"/>
            <w:noWrap/>
            <w:hideMark/>
          </w:tcPr>
          <w:p w14:paraId="0DCC02D3" w14:textId="77777777" w:rsidR="00DD7B88" w:rsidRPr="00FA0415" w:rsidRDefault="00DD7B88">
            <w:pPr>
              <w:rPr>
                <w:sz w:val="16"/>
              </w:rPr>
            </w:pPr>
            <w:r w:rsidRPr="00FA0415">
              <w:rPr>
                <w:sz w:val="16"/>
              </w:rPr>
              <w:t>E9 6QY</w:t>
            </w:r>
          </w:p>
        </w:tc>
        <w:tc>
          <w:tcPr>
            <w:tcW w:w="625" w:type="dxa"/>
            <w:noWrap/>
            <w:hideMark/>
          </w:tcPr>
          <w:p w14:paraId="66950B3A" w14:textId="77777777" w:rsidR="00DD7B88" w:rsidRPr="00FA0415" w:rsidRDefault="00DD7B88">
            <w:pPr>
              <w:rPr>
                <w:sz w:val="16"/>
              </w:rPr>
            </w:pPr>
            <w:r w:rsidRPr="00FA0415">
              <w:rPr>
                <w:sz w:val="16"/>
              </w:rPr>
              <w:t>07T</w:t>
            </w:r>
          </w:p>
        </w:tc>
        <w:tc>
          <w:tcPr>
            <w:tcW w:w="2045" w:type="dxa"/>
            <w:noWrap/>
            <w:hideMark/>
          </w:tcPr>
          <w:p w14:paraId="7EDCA135" w14:textId="77777777" w:rsidR="00DD7B88" w:rsidRPr="00FA0415" w:rsidRDefault="00DD7B88">
            <w:pPr>
              <w:rPr>
                <w:sz w:val="16"/>
              </w:rPr>
            </w:pPr>
            <w:r w:rsidRPr="00FA0415">
              <w:rPr>
                <w:sz w:val="16"/>
              </w:rPr>
              <w:t>NHS City And Hackney CCG</w:t>
            </w:r>
          </w:p>
        </w:tc>
      </w:tr>
      <w:tr w:rsidR="00FA0415" w:rsidRPr="00FA0415" w14:paraId="27E92895" w14:textId="77777777" w:rsidTr="00DD7B88">
        <w:trPr>
          <w:trHeight w:val="300"/>
        </w:trPr>
        <w:tc>
          <w:tcPr>
            <w:tcW w:w="1276" w:type="dxa"/>
            <w:noWrap/>
            <w:hideMark/>
          </w:tcPr>
          <w:p w14:paraId="2C2F7DE3" w14:textId="77777777" w:rsidR="00DD7B88" w:rsidRPr="00FA0415" w:rsidRDefault="00DD7B88">
            <w:pPr>
              <w:rPr>
                <w:sz w:val="16"/>
              </w:rPr>
            </w:pPr>
            <w:r w:rsidRPr="00FA0415">
              <w:rPr>
                <w:sz w:val="16"/>
              </w:rPr>
              <w:t>F84619</w:t>
            </w:r>
          </w:p>
        </w:tc>
        <w:tc>
          <w:tcPr>
            <w:tcW w:w="3049" w:type="dxa"/>
            <w:noWrap/>
            <w:hideMark/>
          </w:tcPr>
          <w:p w14:paraId="34FD4428" w14:textId="77777777" w:rsidR="00DD7B88" w:rsidRPr="00FA0415" w:rsidRDefault="00DD7B88">
            <w:pPr>
              <w:rPr>
                <w:sz w:val="16"/>
              </w:rPr>
            </w:pPr>
            <w:r w:rsidRPr="00FA0415">
              <w:rPr>
                <w:sz w:val="16"/>
              </w:rPr>
              <w:t>Dr R Goel</w:t>
            </w:r>
          </w:p>
        </w:tc>
        <w:tc>
          <w:tcPr>
            <w:tcW w:w="2031" w:type="dxa"/>
            <w:noWrap/>
            <w:hideMark/>
          </w:tcPr>
          <w:p w14:paraId="732C9270" w14:textId="77777777" w:rsidR="00DD7B88" w:rsidRPr="00FA0415" w:rsidRDefault="00DD7B88">
            <w:pPr>
              <w:rPr>
                <w:sz w:val="16"/>
              </w:rPr>
            </w:pPr>
            <w:r w:rsidRPr="00FA0415">
              <w:rPr>
                <w:sz w:val="16"/>
              </w:rPr>
              <w:t>Dr GOEL R</w:t>
            </w:r>
          </w:p>
        </w:tc>
        <w:tc>
          <w:tcPr>
            <w:tcW w:w="874" w:type="dxa"/>
            <w:noWrap/>
            <w:hideMark/>
          </w:tcPr>
          <w:p w14:paraId="0FFABFB6" w14:textId="77777777" w:rsidR="00DD7B88" w:rsidRPr="00FA0415" w:rsidRDefault="00DD7B88">
            <w:pPr>
              <w:rPr>
                <w:sz w:val="16"/>
              </w:rPr>
            </w:pPr>
            <w:r w:rsidRPr="00FA0415">
              <w:rPr>
                <w:sz w:val="16"/>
              </w:rPr>
              <w:t>5C3</w:t>
            </w:r>
          </w:p>
        </w:tc>
        <w:tc>
          <w:tcPr>
            <w:tcW w:w="1018" w:type="dxa"/>
            <w:noWrap/>
            <w:hideMark/>
          </w:tcPr>
          <w:p w14:paraId="219967AF" w14:textId="77777777" w:rsidR="00DD7B88" w:rsidRPr="00FA0415" w:rsidRDefault="00DD7B88">
            <w:pPr>
              <w:rPr>
                <w:sz w:val="16"/>
              </w:rPr>
            </w:pPr>
            <w:r w:rsidRPr="00FA0415">
              <w:rPr>
                <w:sz w:val="16"/>
              </w:rPr>
              <w:t>E5 9BQ</w:t>
            </w:r>
          </w:p>
        </w:tc>
        <w:tc>
          <w:tcPr>
            <w:tcW w:w="625" w:type="dxa"/>
            <w:noWrap/>
            <w:hideMark/>
          </w:tcPr>
          <w:p w14:paraId="152B71C1" w14:textId="77777777" w:rsidR="00DD7B88" w:rsidRPr="00FA0415" w:rsidRDefault="00DD7B88">
            <w:pPr>
              <w:rPr>
                <w:sz w:val="16"/>
              </w:rPr>
            </w:pPr>
            <w:r w:rsidRPr="00FA0415">
              <w:rPr>
                <w:sz w:val="16"/>
              </w:rPr>
              <w:t>07T</w:t>
            </w:r>
          </w:p>
        </w:tc>
        <w:tc>
          <w:tcPr>
            <w:tcW w:w="2045" w:type="dxa"/>
            <w:noWrap/>
            <w:hideMark/>
          </w:tcPr>
          <w:p w14:paraId="3EB7B009" w14:textId="77777777" w:rsidR="00DD7B88" w:rsidRPr="00FA0415" w:rsidRDefault="00DD7B88">
            <w:pPr>
              <w:rPr>
                <w:sz w:val="16"/>
              </w:rPr>
            </w:pPr>
            <w:r w:rsidRPr="00FA0415">
              <w:rPr>
                <w:sz w:val="16"/>
              </w:rPr>
              <w:t>NHS City And Hackney CCG</w:t>
            </w:r>
          </w:p>
        </w:tc>
      </w:tr>
      <w:tr w:rsidR="00FA0415" w:rsidRPr="00FA0415" w14:paraId="40B691BD" w14:textId="77777777" w:rsidTr="00DD7B88">
        <w:trPr>
          <w:trHeight w:val="300"/>
        </w:trPr>
        <w:tc>
          <w:tcPr>
            <w:tcW w:w="1276" w:type="dxa"/>
            <w:noWrap/>
            <w:hideMark/>
          </w:tcPr>
          <w:p w14:paraId="36C69167" w14:textId="77777777" w:rsidR="00DD7B88" w:rsidRPr="00FA0415" w:rsidRDefault="00DD7B88">
            <w:pPr>
              <w:rPr>
                <w:sz w:val="16"/>
              </w:rPr>
            </w:pPr>
            <w:r w:rsidRPr="00FA0415">
              <w:rPr>
                <w:sz w:val="16"/>
              </w:rPr>
              <w:t>F84620</w:t>
            </w:r>
          </w:p>
        </w:tc>
        <w:tc>
          <w:tcPr>
            <w:tcW w:w="3049" w:type="dxa"/>
            <w:noWrap/>
            <w:hideMark/>
          </w:tcPr>
          <w:p w14:paraId="7AC4FBE0" w14:textId="77777777" w:rsidR="00DD7B88" w:rsidRPr="00FA0415" w:rsidRDefault="00DD7B88">
            <w:pPr>
              <w:rPr>
                <w:sz w:val="16"/>
              </w:rPr>
            </w:pPr>
            <w:r w:rsidRPr="00FA0415">
              <w:rPr>
                <w:sz w:val="16"/>
              </w:rPr>
              <w:t>The Wick Health Centre</w:t>
            </w:r>
          </w:p>
        </w:tc>
        <w:tc>
          <w:tcPr>
            <w:tcW w:w="2031" w:type="dxa"/>
            <w:noWrap/>
            <w:hideMark/>
          </w:tcPr>
          <w:p w14:paraId="71FFA9F2" w14:textId="77777777" w:rsidR="00DD7B88" w:rsidRPr="00FA0415" w:rsidRDefault="00DD7B88">
            <w:pPr>
              <w:rPr>
                <w:sz w:val="16"/>
              </w:rPr>
            </w:pPr>
            <w:r w:rsidRPr="00FA0415">
              <w:rPr>
                <w:sz w:val="16"/>
              </w:rPr>
              <w:t>Dr OSEN MA &amp; Partner</w:t>
            </w:r>
          </w:p>
        </w:tc>
        <w:tc>
          <w:tcPr>
            <w:tcW w:w="874" w:type="dxa"/>
            <w:noWrap/>
            <w:hideMark/>
          </w:tcPr>
          <w:p w14:paraId="7827A691" w14:textId="77777777" w:rsidR="00DD7B88" w:rsidRPr="00FA0415" w:rsidRDefault="00DD7B88">
            <w:pPr>
              <w:rPr>
                <w:sz w:val="16"/>
              </w:rPr>
            </w:pPr>
            <w:r w:rsidRPr="00FA0415">
              <w:rPr>
                <w:sz w:val="16"/>
              </w:rPr>
              <w:t>5C3</w:t>
            </w:r>
          </w:p>
        </w:tc>
        <w:tc>
          <w:tcPr>
            <w:tcW w:w="1018" w:type="dxa"/>
            <w:noWrap/>
            <w:hideMark/>
          </w:tcPr>
          <w:p w14:paraId="242DFA0B" w14:textId="77777777" w:rsidR="00DD7B88" w:rsidRPr="00FA0415" w:rsidRDefault="00DD7B88">
            <w:pPr>
              <w:rPr>
                <w:sz w:val="16"/>
              </w:rPr>
            </w:pPr>
            <w:r w:rsidRPr="00FA0415">
              <w:rPr>
                <w:sz w:val="16"/>
              </w:rPr>
              <w:t>E9 5AN</w:t>
            </w:r>
          </w:p>
        </w:tc>
        <w:tc>
          <w:tcPr>
            <w:tcW w:w="625" w:type="dxa"/>
            <w:noWrap/>
            <w:hideMark/>
          </w:tcPr>
          <w:p w14:paraId="12DE4B18" w14:textId="77777777" w:rsidR="00DD7B88" w:rsidRPr="00FA0415" w:rsidRDefault="00DD7B88">
            <w:pPr>
              <w:rPr>
                <w:sz w:val="16"/>
              </w:rPr>
            </w:pPr>
            <w:r w:rsidRPr="00FA0415">
              <w:rPr>
                <w:sz w:val="16"/>
              </w:rPr>
              <w:t>07T</w:t>
            </w:r>
          </w:p>
        </w:tc>
        <w:tc>
          <w:tcPr>
            <w:tcW w:w="2045" w:type="dxa"/>
            <w:noWrap/>
            <w:hideMark/>
          </w:tcPr>
          <w:p w14:paraId="74F39C0D" w14:textId="77777777" w:rsidR="00DD7B88" w:rsidRPr="00FA0415" w:rsidRDefault="00DD7B88">
            <w:pPr>
              <w:rPr>
                <w:sz w:val="16"/>
              </w:rPr>
            </w:pPr>
            <w:r w:rsidRPr="00FA0415">
              <w:rPr>
                <w:sz w:val="16"/>
              </w:rPr>
              <w:t>NHS City And Hackney CCG</w:t>
            </w:r>
          </w:p>
        </w:tc>
      </w:tr>
      <w:tr w:rsidR="00FA0415" w:rsidRPr="00FA0415" w14:paraId="23D9CA06" w14:textId="77777777" w:rsidTr="00DD7B88">
        <w:trPr>
          <w:trHeight w:val="300"/>
        </w:trPr>
        <w:tc>
          <w:tcPr>
            <w:tcW w:w="1276" w:type="dxa"/>
            <w:noWrap/>
            <w:hideMark/>
          </w:tcPr>
          <w:p w14:paraId="3701D29B" w14:textId="77777777" w:rsidR="00DD7B88" w:rsidRPr="00FA0415" w:rsidRDefault="00DD7B88">
            <w:pPr>
              <w:rPr>
                <w:sz w:val="16"/>
              </w:rPr>
            </w:pPr>
            <w:r w:rsidRPr="00FA0415">
              <w:rPr>
                <w:sz w:val="16"/>
              </w:rPr>
              <w:t>F84621</w:t>
            </w:r>
          </w:p>
        </w:tc>
        <w:tc>
          <w:tcPr>
            <w:tcW w:w="3049" w:type="dxa"/>
            <w:noWrap/>
            <w:hideMark/>
          </w:tcPr>
          <w:p w14:paraId="5BF96112" w14:textId="77777777" w:rsidR="00DD7B88" w:rsidRPr="00FA0415" w:rsidRDefault="00DD7B88">
            <w:pPr>
              <w:rPr>
                <w:sz w:val="16"/>
              </w:rPr>
            </w:pPr>
            <w:r w:rsidRPr="00FA0415">
              <w:rPr>
                <w:sz w:val="16"/>
              </w:rPr>
              <w:t>Sandringham Practice</w:t>
            </w:r>
          </w:p>
        </w:tc>
        <w:tc>
          <w:tcPr>
            <w:tcW w:w="2031" w:type="dxa"/>
            <w:noWrap/>
            <w:hideMark/>
          </w:tcPr>
          <w:p w14:paraId="090DC470" w14:textId="77777777" w:rsidR="00DD7B88" w:rsidRPr="00FA0415" w:rsidRDefault="00DD7B88">
            <w:pPr>
              <w:rPr>
                <w:sz w:val="16"/>
              </w:rPr>
            </w:pPr>
            <w:r w:rsidRPr="00FA0415">
              <w:rPr>
                <w:sz w:val="16"/>
              </w:rPr>
              <w:t>Dr SANDRINGHAM PRACTICE THE</w:t>
            </w:r>
          </w:p>
        </w:tc>
        <w:tc>
          <w:tcPr>
            <w:tcW w:w="874" w:type="dxa"/>
            <w:noWrap/>
            <w:hideMark/>
          </w:tcPr>
          <w:p w14:paraId="7035A871" w14:textId="77777777" w:rsidR="00DD7B88" w:rsidRPr="00FA0415" w:rsidRDefault="00DD7B88">
            <w:pPr>
              <w:rPr>
                <w:sz w:val="16"/>
              </w:rPr>
            </w:pPr>
            <w:r w:rsidRPr="00FA0415">
              <w:rPr>
                <w:sz w:val="16"/>
              </w:rPr>
              <w:t>5C3</w:t>
            </w:r>
          </w:p>
        </w:tc>
        <w:tc>
          <w:tcPr>
            <w:tcW w:w="1018" w:type="dxa"/>
            <w:noWrap/>
            <w:hideMark/>
          </w:tcPr>
          <w:p w14:paraId="558BFA40" w14:textId="77777777" w:rsidR="00DD7B88" w:rsidRPr="00FA0415" w:rsidRDefault="00DD7B88">
            <w:pPr>
              <w:rPr>
                <w:sz w:val="16"/>
              </w:rPr>
            </w:pPr>
            <w:r w:rsidRPr="00FA0415">
              <w:rPr>
                <w:sz w:val="16"/>
              </w:rPr>
              <w:t>E8 1PG</w:t>
            </w:r>
          </w:p>
        </w:tc>
        <w:tc>
          <w:tcPr>
            <w:tcW w:w="625" w:type="dxa"/>
            <w:noWrap/>
            <w:hideMark/>
          </w:tcPr>
          <w:p w14:paraId="760C452F" w14:textId="77777777" w:rsidR="00DD7B88" w:rsidRPr="00FA0415" w:rsidRDefault="00DD7B88">
            <w:pPr>
              <w:rPr>
                <w:sz w:val="16"/>
              </w:rPr>
            </w:pPr>
            <w:r w:rsidRPr="00FA0415">
              <w:rPr>
                <w:sz w:val="16"/>
              </w:rPr>
              <w:t>07T</w:t>
            </w:r>
          </w:p>
        </w:tc>
        <w:tc>
          <w:tcPr>
            <w:tcW w:w="2045" w:type="dxa"/>
            <w:noWrap/>
            <w:hideMark/>
          </w:tcPr>
          <w:p w14:paraId="4FC71768" w14:textId="77777777" w:rsidR="00DD7B88" w:rsidRPr="00FA0415" w:rsidRDefault="00DD7B88">
            <w:pPr>
              <w:rPr>
                <w:sz w:val="16"/>
              </w:rPr>
            </w:pPr>
            <w:r w:rsidRPr="00FA0415">
              <w:rPr>
                <w:sz w:val="16"/>
              </w:rPr>
              <w:t>NHS City And Hackney CCG</w:t>
            </w:r>
          </w:p>
        </w:tc>
      </w:tr>
      <w:tr w:rsidR="00FA0415" w:rsidRPr="00FA0415" w14:paraId="74BF6EF1" w14:textId="77777777" w:rsidTr="00DD7B88">
        <w:trPr>
          <w:trHeight w:val="300"/>
        </w:trPr>
        <w:tc>
          <w:tcPr>
            <w:tcW w:w="1276" w:type="dxa"/>
            <w:noWrap/>
            <w:hideMark/>
          </w:tcPr>
          <w:p w14:paraId="75280877" w14:textId="77777777" w:rsidR="00DD7B88" w:rsidRPr="00FA0415" w:rsidRDefault="00DD7B88">
            <w:pPr>
              <w:rPr>
                <w:sz w:val="16"/>
              </w:rPr>
            </w:pPr>
            <w:r w:rsidRPr="00FA0415">
              <w:rPr>
                <w:sz w:val="16"/>
              </w:rPr>
              <w:t>F84624</w:t>
            </w:r>
          </w:p>
        </w:tc>
        <w:tc>
          <w:tcPr>
            <w:tcW w:w="3049" w:type="dxa"/>
            <w:noWrap/>
            <w:hideMark/>
          </w:tcPr>
          <w:p w14:paraId="1BD9B797" w14:textId="77777777" w:rsidR="00DD7B88" w:rsidRPr="00FA0415" w:rsidRDefault="00DD7B88">
            <w:pPr>
              <w:rPr>
                <w:sz w:val="16"/>
              </w:rPr>
            </w:pPr>
            <w:r w:rsidRPr="00FA0415">
              <w:rPr>
                <w:sz w:val="16"/>
              </w:rPr>
              <w:t>Abney House Medical Centre</w:t>
            </w:r>
          </w:p>
        </w:tc>
        <w:tc>
          <w:tcPr>
            <w:tcW w:w="2031" w:type="dxa"/>
            <w:noWrap/>
            <w:hideMark/>
          </w:tcPr>
          <w:p w14:paraId="0A64E729" w14:textId="77777777" w:rsidR="00DD7B88" w:rsidRPr="00FA0415" w:rsidRDefault="00DD7B88">
            <w:pPr>
              <w:rPr>
                <w:sz w:val="16"/>
              </w:rPr>
            </w:pPr>
            <w:r w:rsidRPr="00FA0415">
              <w:rPr>
                <w:sz w:val="16"/>
              </w:rPr>
              <w:t>Dr SALIH H</w:t>
            </w:r>
          </w:p>
        </w:tc>
        <w:tc>
          <w:tcPr>
            <w:tcW w:w="874" w:type="dxa"/>
            <w:noWrap/>
            <w:hideMark/>
          </w:tcPr>
          <w:p w14:paraId="5C04D86C" w14:textId="77777777" w:rsidR="00DD7B88" w:rsidRPr="00FA0415" w:rsidRDefault="00DD7B88">
            <w:pPr>
              <w:rPr>
                <w:sz w:val="16"/>
              </w:rPr>
            </w:pPr>
            <w:r w:rsidRPr="00FA0415">
              <w:rPr>
                <w:sz w:val="16"/>
              </w:rPr>
              <w:t>5C3</w:t>
            </w:r>
          </w:p>
        </w:tc>
        <w:tc>
          <w:tcPr>
            <w:tcW w:w="1018" w:type="dxa"/>
            <w:noWrap/>
            <w:hideMark/>
          </w:tcPr>
          <w:p w14:paraId="40EFA0D8" w14:textId="77777777" w:rsidR="00DD7B88" w:rsidRPr="00FA0415" w:rsidRDefault="00DD7B88">
            <w:pPr>
              <w:rPr>
                <w:sz w:val="16"/>
              </w:rPr>
            </w:pPr>
            <w:r w:rsidRPr="00FA0415">
              <w:rPr>
                <w:sz w:val="16"/>
              </w:rPr>
              <w:t>N16 0EF</w:t>
            </w:r>
          </w:p>
        </w:tc>
        <w:tc>
          <w:tcPr>
            <w:tcW w:w="625" w:type="dxa"/>
            <w:noWrap/>
            <w:hideMark/>
          </w:tcPr>
          <w:p w14:paraId="43FA50BD" w14:textId="77777777" w:rsidR="00DD7B88" w:rsidRPr="00FA0415" w:rsidRDefault="00DD7B88">
            <w:pPr>
              <w:rPr>
                <w:sz w:val="16"/>
              </w:rPr>
            </w:pPr>
            <w:r w:rsidRPr="00FA0415">
              <w:rPr>
                <w:sz w:val="16"/>
              </w:rPr>
              <w:t>07T</w:t>
            </w:r>
          </w:p>
        </w:tc>
        <w:tc>
          <w:tcPr>
            <w:tcW w:w="2045" w:type="dxa"/>
            <w:noWrap/>
            <w:hideMark/>
          </w:tcPr>
          <w:p w14:paraId="74F84D6E" w14:textId="77777777" w:rsidR="00DD7B88" w:rsidRPr="00FA0415" w:rsidRDefault="00DD7B88">
            <w:pPr>
              <w:rPr>
                <w:sz w:val="16"/>
              </w:rPr>
            </w:pPr>
            <w:r w:rsidRPr="00FA0415">
              <w:rPr>
                <w:sz w:val="16"/>
              </w:rPr>
              <w:t>NHS City And Hackney CCG</w:t>
            </w:r>
          </w:p>
        </w:tc>
      </w:tr>
      <w:tr w:rsidR="00FA0415" w:rsidRPr="00FA0415" w14:paraId="028BCF93" w14:textId="77777777" w:rsidTr="00DD7B88">
        <w:trPr>
          <w:trHeight w:val="300"/>
        </w:trPr>
        <w:tc>
          <w:tcPr>
            <w:tcW w:w="1276" w:type="dxa"/>
            <w:noWrap/>
            <w:hideMark/>
          </w:tcPr>
          <w:p w14:paraId="6F1008A9" w14:textId="77777777" w:rsidR="00DD7B88" w:rsidRPr="00FA0415" w:rsidRDefault="00DD7B88">
            <w:pPr>
              <w:rPr>
                <w:sz w:val="16"/>
              </w:rPr>
            </w:pPr>
            <w:r w:rsidRPr="00FA0415">
              <w:rPr>
                <w:sz w:val="16"/>
              </w:rPr>
              <w:t>F84632</w:t>
            </w:r>
          </w:p>
        </w:tc>
        <w:tc>
          <w:tcPr>
            <w:tcW w:w="3049" w:type="dxa"/>
            <w:noWrap/>
            <w:hideMark/>
          </w:tcPr>
          <w:p w14:paraId="55293800" w14:textId="77777777" w:rsidR="00DD7B88" w:rsidRPr="00FA0415" w:rsidRDefault="00DD7B88">
            <w:pPr>
              <w:rPr>
                <w:sz w:val="16"/>
              </w:rPr>
            </w:pPr>
            <w:r w:rsidRPr="00FA0415">
              <w:rPr>
                <w:sz w:val="16"/>
              </w:rPr>
              <w:t>The Greenhouse Walk-In</w:t>
            </w:r>
          </w:p>
        </w:tc>
        <w:tc>
          <w:tcPr>
            <w:tcW w:w="2031" w:type="dxa"/>
            <w:noWrap/>
            <w:hideMark/>
          </w:tcPr>
          <w:p w14:paraId="2956348A" w14:textId="77777777" w:rsidR="00DD7B88" w:rsidRPr="00FA0415" w:rsidRDefault="00DD7B88">
            <w:pPr>
              <w:rPr>
                <w:sz w:val="16"/>
              </w:rPr>
            </w:pPr>
            <w:r w:rsidRPr="00FA0415">
              <w:rPr>
                <w:sz w:val="16"/>
              </w:rPr>
              <w:t>Dr GREENHOUSE WALK-IN THE</w:t>
            </w:r>
          </w:p>
        </w:tc>
        <w:tc>
          <w:tcPr>
            <w:tcW w:w="874" w:type="dxa"/>
            <w:noWrap/>
            <w:hideMark/>
          </w:tcPr>
          <w:p w14:paraId="6B2A521F" w14:textId="77777777" w:rsidR="00DD7B88" w:rsidRPr="00FA0415" w:rsidRDefault="00DD7B88">
            <w:pPr>
              <w:rPr>
                <w:sz w:val="16"/>
              </w:rPr>
            </w:pPr>
            <w:r w:rsidRPr="00FA0415">
              <w:rPr>
                <w:sz w:val="16"/>
              </w:rPr>
              <w:t>5C3</w:t>
            </w:r>
          </w:p>
        </w:tc>
        <w:tc>
          <w:tcPr>
            <w:tcW w:w="1018" w:type="dxa"/>
            <w:noWrap/>
            <w:hideMark/>
          </w:tcPr>
          <w:p w14:paraId="519D4DBF" w14:textId="77777777" w:rsidR="00DD7B88" w:rsidRPr="00FA0415" w:rsidRDefault="00DD7B88">
            <w:pPr>
              <w:rPr>
                <w:sz w:val="16"/>
              </w:rPr>
            </w:pPr>
            <w:r w:rsidRPr="00FA0415">
              <w:rPr>
                <w:sz w:val="16"/>
              </w:rPr>
              <w:t>E9 2NU</w:t>
            </w:r>
          </w:p>
        </w:tc>
        <w:tc>
          <w:tcPr>
            <w:tcW w:w="625" w:type="dxa"/>
            <w:noWrap/>
            <w:hideMark/>
          </w:tcPr>
          <w:p w14:paraId="1ABC742D" w14:textId="77777777" w:rsidR="00DD7B88" w:rsidRPr="00FA0415" w:rsidRDefault="00DD7B88">
            <w:pPr>
              <w:rPr>
                <w:sz w:val="16"/>
              </w:rPr>
            </w:pPr>
            <w:r w:rsidRPr="00FA0415">
              <w:rPr>
                <w:sz w:val="16"/>
              </w:rPr>
              <w:t>07T</w:t>
            </w:r>
          </w:p>
        </w:tc>
        <w:tc>
          <w:tcPr>
            <w:tcW w:w="2045" w:type="dxa"/>
            <w:noWrap/>
            <w:hideMark/>
          </w:tcPr>
          <w:p w14:paraId="4AC1A961" w14:textId="77777777" w:rsidR="00DD7B88" w:rsidRPr="00FA0415" w:rsidRDefault="00DD7B88">
            <w:pPr>
              <w:rPr>
                <w:sz w:val="16"/>
              </w:rPr>
            </w:pPr>
            <w:r w:rsidRPr="00FA0415">
              <w:rPr>
                <w:sz w:val="16"/>
              </w:rPr>
              <w:t>NHS City And Hackney CCG</w:t>
            </w:r>
          </w:p>
        </w:tc>
      </w:tr>
      <w:tr w:rsidR="00FA0415" w:rsidRPr="00FA0415" w14:paraId="38EDC2D3" w14:textId="77777777" w:rsidTr="00DD7B88">
        <w:trPr>
          <w:trHeight w:val="300"/>
        </w:trPr>
        <w:tc>
          <w:tcPr>
            <w:tcW w:w="1276" w:type="dxa"/>
            <w:noWrap/>
            <w:hideMark/>
          </w:tcPr>
          <w:p w14:paraId="48A6EC01" w14:textId="77777777" w:rsidR="00DD7B88" w:rsidRPr="00FA0415" w:rsidRDefault="00DD7B88">
            <w:pPr>
              <w:rPr>
                <w:sz w:val="16"/>
              </w:rPr>
            </w:pPr>
            <w:r w:rsidRPr="00FA0415">
              <w:rPr>
                <w:sz w:val="16"/>
              </w:rPr>
              <w:t>F84635</w:t>
            </w:r>
          </w:p>
        </w:tc>
        <w:tc>
          <w:tcPr>
            <w:tcW w:w="3049" w:type="dxa"/>
            <w:noWrap/>
            <w:hideMark/>
          </w:tcPr>
          <w:p w14:paraId="46B8C5A5" w14:textId="77777777" w:rsidR="00DD7B88" w:rsidRPr="00FA0415" w:rsidRDefault="00DD7B88">
            <w:pPr>
              <w:rPr>
                <w:sz w:val="16"/>
              </w:rPr>
            </w:pPr>
            <w:r w:rsidRPr="00FA0415">
              <w:rPr>
                <w:sz w:val="16"/>
              </w:rPr>
              <w:t>Shoreditch Park Surgery</w:t>
            </w:r>
          </w:p>
        </w:tc>
        <w:tc>
          <w:tcPr>
            <w:tcW w:w="2031" w:type="dxa"/>
            <w:noWrap/>
            <w:hideMark/>
          </w:tcPr>
          <w:p w14:paraId="39832F45" w14:textId="77777777" w:rsidR="00DD7B88" w:rsidRPr="00FA0415" w:rsidRDefault="00DD7B88">
            <w:pPr>
              <w:rPr>
                <w:sz w:val="16"/>
              </w:rPr>
            </w:pPr>
            <w:r w:rsidRPr="00FA0415">
              <w:rPr>
                <w:sz w:val="16"/>
              </w:rPr>
              <w:t>Dr O'ROURKE LE &amp; Partners</w:t>
            </w:r>
          </w:p>
        </w:tc>
        <w:tc>
          <w:tcPr>
            <w:tcW w:w="874" w:type="dxa"/>
            <w:noWrap/>
            <w:hideMark/>
          </w:tcPr>
          <w:p w14:paraId="78B94C38" w14:textId="77777777" w:rsidR="00DD7B88" w:rsidRPr="00FA0415" w:rsidRDefault="00DD7B88">
            <w:pPr>
              <w:rPr>
                <w:sz w:val="16"/>
              </w:rPr>
            </w:pPr>
            <w:r w:rsidRPr="00FA0415">
              <w:rPr>
                <w:sz w:val="16"/>
              </w:rPr>
              <w:t>5C3</w:t>
            </w:r>
          </w:p>
        </w:tc>
        <w:tc>
          <w:tcPr>
            <w:tcW w:w="1018" w:type="dxa"/>
            <w:noWrap/>
            <w:hideMark/>
          </w:tcPr>
          <w:p w14:paraId="77ADFE98" w14:textId="77777777" w:rsidR="00DD7B88" w:rsidRPr="00FA0415" w:rsidRDefault="00DD7B88">
            <w:pPr>
              <w:rPr>
                <w:sz w:val="16"/>
              </w:rPr>
            </w:pPr>
            <w:r w:rsidRPr="00FA0415">
              <w:rPr>
                <w:sz w:val="16"/>
              </w:rPr>
              <w:t>N1 5DR</w:t>
            </w:r>
          </w:p>
        </w:tc>
        <w:tc>
          <w:tcPr>
            <w:tcW w:w="625" w:type="dxa"/>
            <w:noWrap/>
            <w:hideMark/>
          </w:tcPr>
          <w:p w14:paraId="690D0FF7" w14:textId="77777777" w:rsidR="00DD7B88" w:rsidRPr="00FA0415" w:rsidRDefault="00DD7B88">
            <w:pPr>
              <w:rPr>
                <w:sz w:val="16"/>
              </w:rPr>
            </w:pPr>
            <w:r w:rsidRPr="00FA0415">
              <w:rPr>
                <w:sz w:val="16"/>
              </w:rPr>
              <w:t>07T</w:t>
            </w:r>
          </w:p>
        </w:tc>
        <w:tc>
          <w:tcPr>
            <w:tcW w:w="2045" w:type="dxa"/>
            <w:noWrap/>
            <w:hideMark/>
          </w:tcPr>
          <w:p w14:paraId="352A7596" w14:textId="77777777" w:rsidR="00DD7B88" w:rsidRPr="00FA0415" w:rsidRDefault="00DD7B88">
            <w:pPr>
              <w:rPr>
                <w:sz w:val="16"/>
              </w:rPr>
            </w:pPr>
            <w:r w:rsidRPr="00FA0415">
              <w:rPr>
                <w:sz w:val="16"/>
              </w:rPr>
              <w:t>NHS City And Hackney CCG</w:t>
            </w:r>
          </w:p>
        </w:tc>
      </w:tr>
      <w:tr w:rsidR="00FA0415" w:rsidRPr="00FA0415" w14:paraId="5B8EAE8F" w14:textId="77777777" w:rsidTr="00DD7B88">
        <w:trPr>
          <w:trHeight w:val="300"/>
        </w:trPr>
        <w:tc>
          <w:tcPr>
            <w:tcW w:w="1276" w:type="dxa"/>
            <w:noWrap/>
            <w:hideMark/>
          </w:tcPr>
          <w:p w14:paraId="1457EF7F" w14:textId="77777777" w:rsidR="00DD7B88" w:rsidRPr="00FA0415" w:rsidRDefault="00DD7B88">
            <w:pPr>
              <w:rPr>
                <w:sz w:val="16"/>
              </w:rPr>
            </w:pPr>
            <w:r w:rsidRPr="00FA0415">
              <w:rPr>
                <w:sz w:val="16"/>
              </w:rPr>
              <w:t>F84636</w:t>
            </w:r>
          </w:p>
        </w:tc>
        <w:tc>
          <w:tcPr>
            <w:tcW w:w="3049" w:type="dxa"/>
            <w:noWrap/>
            <w:hideMark/>
          </w:tcPr>
          <w:p w14:paraId="0C8BA29F" w14:textId="77777777" w:rsidR="00DD7B88" w:rsidRPr="00FA0415" w:rsidRDefault="00DD7B88">
            <w:pPr>
              <w:rPr>
                <w:sz w:val="16"/>
              </w:rPr>
            </w:pPr>
            <w:r w:rsidRPr="00FA0415">
              <w:rPr>
                <w:sz w:val="16"/>
              </w:rPr>
              <w:t>Barretts Grove- Dr Gangola &amp; Partner</w:t>
            </w:r>
          </w:p>
        </w:tc>
        <w:tc>
          <w:tcPr>
            <w:tcW w:w="2031" w:type="dxa"/>
            <w:noWrap/>
            <w:hideMark/>
          </w:tcPr>
          <w:p w14:paraId="63EA6C2D" w14:textId="77777777" w:rsidR="00DD7B88" w:rsidRPr="00FA0415" w:rsidRDefault="00DD7B88">
            <w:pPr>
              <w:rPr>
                <w:sz w:val="16"/>
              </w:rPr>
            </w:pPr>
            <w:r w:rsidRPr="00FA0415">
              <w:rPr>
                <w:sz w:val="16"/>
              </w:rPr>
              <w:t>Dr GANGOLA M &amp; Partners</w:t>
            </w:r>
          </w:p>
        </w:tc>
        <w:tc>
          <w:tcPr>
            <w:tcW w:w="874" w:type="dxa"/>
            <w:noWrap/>
            <w:hideMark/>
          </w:tcPr>
          <w:p w14:paraId="3344DFF4" w14:textId="77777777" w:rsidR="00DD7B88" w:rsidRPr="00FA0415" w:rsidRDefault="00DD7B88">
            <w:pPr>
              <w:rPr>
                <w:sz w:val="16"/>
              </w:rPr>
            </w:pPr>
            <w:r w:rsidRPr="00FA0415">
              <w:rPr>
                <w:sz w:val="16"/>
              </w:rPr>
              <w:t>5C3</w:t>
            </w:r>
          </w:p>
        </w:tc>
        <w:tc>
          <w:tcPr>
            <w:tcW w:w="1018" w:type="dxa"/>
            <w:noWrap/>
            <w:hideMark/>
          </w:tcPr>
          <w:p w14:paraId="745052CD" w14:textId="77777777" w:rsidR="00DD7B88" w:rsidRPr="00FA0415" w:rsidRDefault="00DD7B88">
            <w:pPr>
              <w:rPr>
                <w:sz w:val="16"/>
              </w:rPr>
            </w:pPr>
            <w:r w:rsidRPr="00FA0415">
              <w:rPr>
                <w:sz w:val="16"/>
              </w:rPr>
              <w:t>N16 8AR</w:t>
            </w:r>
          </w:p>
        </w:tc>
        <w:tc>
          <w:tcPr>
            <w:tcW w:w="625" w:type="dxa"/>
            <w:noWrap/>
            <w:hideMark/>
          </w:tcPr>
          <w:p w14:paraId="48858765" w14:textId="77777777" w:rsidR="00DD7B88" w:rsidRPr="00FA0415" w:rsidRDefault="00DD7B88">
            <w:pPr>
              <w:rPr>
                <w:sz w:val="16"/>
              </w:rPr>
            </w:pPr>
            <w:r w:rsidRPr="00FA0415">
              <w:rPr>
                <w:sz w:val="16"/>
              </w:rPr>
              <w:t>07T</w:t>
            </w:r>
          </w:p>
        </w:tc>
        <w:tc>
          <w:tcPr>
            <w:tcW w:w="2045" w:type="dxa"/>
            <w:noWrap/>
            <w:hideMark/>
          </w:tcPr>
          <w:p w14:paraId="45A81086" w14:textId="77777777" w:rsidR="00DD7B88" w:rsidRPr="00FA0415" w:rsidRDefault="00DD7B88">
            <w:pPr>
              <w:rPr>
                <w:sz w:val="16"/>
              </w:rPr>
            </w:pPr>
            <w:r w:rsidRPr="00FA0415">
              <w:rPr>
                <w:sz w:val="16"/>
              </w:rPr>
              <w:t>NHS City And Hackney CCG</w:t>
            </w:r>
          </w:p>
        </w:tc>
      </w:tr>
      <w:tr w:rsidR="00FA0415" w:rsidRPr="00FA0415" w14:paraId="05829B23" w14:textId="77777777" w:rsidTr="00DD7B88">
        <w:trPr>
          <w:trHeight w:val="300"/>
        </w:trPr>
        <w:tc>
          <w:tcPr>
            <w:tcW w:w="1276" w:type="dxa"/>
            <w:noWrap/>
            <w:hideMark/>
          </w:tcPr>
          <w:p w14:paraId="0BCB818A" w14:textId="77777777" w:rsidR="00DD7B88" w:rsidRPr="00FA0415" w:rsidRDefault="00DD7B88">
            <w:pPr>
              <w:rPr>
                <w:sz w:val="16"/>
              </w:rPr>
            </w:pPr>
            <w:r w:rsidRPr="00FA0415">
              <w:rPr>
                <w:sz w:val="16"/>
              </w:rPr>
              <w:t>F84640</w:t>
            </w:r>
          </w:p>
        </w:tc>
        <w:tc>
          <w:tcPr>
            <w:tcW w:w="3049" w:type="dxa"/>
            <w:noWrap/>
            <w:hideMark/>
          </w:tcPr>
          <w:p w14:paraId="19353997" w14:textId="77777777" w:rsidR="00DD7B88" w:rsidRPr="00FA0415" w:rsidRDefault="00DD7B88">
            <w:pPr>
              <w:rPr>
                <w:sz w:val="16"/>
              </w:rPr>
            </w:pPr>
            <w:r w:rsidRPr="00FA0415">
              <w:rPr>
                <w:sz w:val="16"/>
              </w:rPr>
              <w:t>The Neaman Practice -Dr Vasserman</w:t>
            </w:r>
          </w:p>
        </w:tc>
        <w:tc>
          <w:tcPr>
            <w:tcW w:w="2031" w:type="dxa"/>
            <w:noWrap/>
            <w:hideMark/>
          </w:tcPr>
          <w:p w14:paraId="29EF2103" w14:textId="77777777" w:rsidR="00DD7B88" w:rsidRPr="00FA0415" w:rsidRDefault="00DD7B88">
            <w:pPr>
              <w:rPr>
                <w:sz w:val="16"/>
              </w:rPr>
            </w:pPr>
            <w:r w:rsidRPr="00FA0415">
              <w:rPr>
                <w:sz w:val="16"/>
              </w:rPr>
              <w:t>Dr NEAMAN PRACTICE PL &amp; Partne</w:t>
            </w:r>
          </w:p>
        </w:tc>
        <w:tc>
          <w:tcPr>
            <w:tcW w:w="874" w:type="dxa"/>
            <w:noWrap/>
            <w:hideMark/>
          </w:tcPr>
          <w:p w14:paraId="55D22AAF" w14:textId="77777777" w:rsidR="00DD7B88" w:rsidRPr="00FA0415" w:rsidRDefault="00DD7B88">
            <w:pPr>
              <w:rPr>
                <w:sz w:val="16"/>
              </w:rPr>
            </w:pPr>
            <w:r w:rsidRPr="00FA0415">
              <w:rPr>
                <w:sz w:val="16"/>
              </w:rPr>
              <w:t>5C3</w:t>
            </w:r>
          </w:p>
        </w:tc>
        <w:tc>
          <w:tcPr>
            <w:tcW w:w="1018" w:type="dxa"/>
            <w:noWrap/>
            <w:hideMark/>
          </w:tcPr>
          <w:p w14:paraId="7ABC570F" w14:textId="77777777" w:rsidR="00DD7B88" w:rsidRPr="00FA0415" w:rsidRDefault="00DD7B88">
            <w:pPr>
              <w:rPr>
                <w:sz w:val="16"/>
              </w:rPr>
            </w:pPr>
            <w:r w:rsidRPr="00FA0415">
              <w:rPr>
                <w:sz w:val="16"/>
              </w:rPr>
              <w:t>EC1A7HF</w:t>
            </w:r>
          </w:p>
        </w:tc>
        <w:tc>
          <w:tcPr>
            <w:tcW w:w="625" w:type="dxa"/>
            <w:noWrap/>
            <w:hideMark/>
          </w:tcPr>
          <w:p w14:paraId="2664D256" w14:textId="77777777" w:rsidR="00DD7B88" w:rsidRPr="00FA0415" w:rsidRDefault="00DD7B88">
            <w:pPr>
              <w:rPr>
                <w:sz w:val="16"/>
              </w:rPr>
            </w:pPr>
            <w:r w:rsidRPr="00FA0415">
              <w:rPr>
                <w:sz w:val="16"/>
              </w:rPr>
              <w:t>07T</w:t>
            </w:r>
          </w:p>
        </w:tc>
        <w:tc>
          <w:tcPr>
            <w:tcW w:w="2045" w:type="dxa"/>
            <w:noWrap/>
            <w:hideMark/>
          </w:tcPr>
          <w:p w14:paraId="04E5F8B3" w14:textId="77777777" w:rsidR="00DD7B88" w:rsidRPr="00FA0415" w:rsidRDefault="00DD7B88">
            <w:pPr>
              <w:rPr>
                <w:sz w:val="16"/>
              </w:rPr>
            </w:pPr>
            <w:r w:rsidRPr="00FA0415">
              <w:rPr>
                <w:sz w:val="16"/>
              </w:rPr>
              <w:t>NHS City And Hackney CCG</w:t>
            </w:r>
          </w:p>
        </w:tc>
      </w:tr>
      <w:tr w:rsidR="00FA0415" w:rsidRPr="00FA0415" w14:paraId="1312BE06" w14:textId="77777777" w:rsidTr="00DD7B88">
        <w:trPr>
          <w:trHeight w:val="300"/>
        </w:trPr>
        <w:tc>
          <w:tcPr>
            <w:tcW w:w="1276" w:type="dxa"/>
            <w:noWrap/>
            <w:hideMark/>
          </w:tcPr>
          <w:p w14:paraId="7E86325A" w14:textId="77777777" w:rsidR="00DD7B88" w:rsidRPr="00FA0415" w:rsidRDefault="00DD7B88">
            <w:pPr>
              <w:rPr>
                <w:sz w:val="16"/>
              </w:rPr>
            </w:pPr>
            <w:r w:rsidRPr="00FA0415">
              <w:rPr>
                <w:sz w:val="16"/>
              </w:rPr>
              <w:t>F84659</w:t>
            </w:r>
          </w:p>
        </w:tc>
        <w:tc>
          <w:tcPr>
            <w:tcW w:w="3049" w:type="dxa"/>
            <w:noWrap/>
            <w:hideMark/>
          </w:tcPr>
          <w:p w14:paraId="7D46A013" w14:textId="77777777" w:rsidR="00DD7B88" w:rsidRPr="00FA0415" w:rsidRDefault="00DD7B88">
            <w:pPr>
              <w:rPr>
                <w:sz w:val="16"/>
              </w:rPr>
            </w:pPr>
            <w:r w:rsidRPr="00FA0415">
              <w:rPr>
                <w:sz w:val="16"/>
              </w:rPr>
              <w:t>H.M. Tower Of London</w:t>
            </w:r>
          </w:p>
        </w:tc>
        <w:tc>
          <w:tcPr>
            <w:tcW w:w="2031" w:type="dxa"/>
            <w:noWrap/>
            <w:hideMark/>
          </w:tcPr>
          <w:p w14:paraId="197802FF" w14:textId="77777777" w:rsidR="00DD7B88" w:rsidRPr="00FA0415" w:rsidRDefault="00DD7B88">
            <w:pPr>
              <w:rPr>
                <w:sz w:val="16"/>
              </w:rPr>
            </w:pPr>
            <w:r w:rsidRPr="00FA0415">
              <w:rPr>
                <w:sz w:val="16"/>
              </w:rPr>
              <w:t>Dr VASSERMAN D</w:t>
            </w:r>
          </w:p>
        </w:tc>
        <w:tc>
          <w:tcPr>
            <w:tcW w:w="874" w:type="dxa"/>
            <w:noWrap/>
            <w:hideMark/>
          </w:tcPr>
          <w:p w14:paraId="2C17C17C" w14:textId="77777777" w:rsidR="00DD7B88" w:rsidRPr="00FA0415" w:rsidRDefault="00DD7B88">
            <w:pPr>
              <w:rPr>
                <w:sz w:val="16"/>
              </w:rPr>
            </w:pPr>
            <w:r w:rsidRPr="00FA0415">
              <w:rPr>
                <w:sz w:val="16"/>
              </w:rPr>
              <w:t>5C3</w:t>
            </w:r>
          </w:p>
        </w:tc>
        <w:tc>
          <w:tcPr>
            <w:tcW w:w="1018" w:type="dxa"/>
            <w:noWrap/>
            <w:hideMark/>
          </w:tcPr>
          <w:p w14:paraId="26668B83" w14:textId="77777777" w:rsidR="00DD7B88" w:rsidRPr="00FA0415" w:rsidRDefault="00DD7B88">
            <w:pPr>
              <w:rPr>
                <w:sz w:val="16"/>
              </w:rPr>
            </w:pPr>
            <w:r w:rsidRPr="00FA0415">
              <w:rPr>
                <w:sz w:val="16"/>
              </w:rPr>
              <w:t>EC3N4AB</w:t>
            </w:r>
          </w:p>
        </w:tc>
        <w:tc>
          <w:tcPr>
            <w:tcW w:w="625" w:type="dxa"/>
            <w:noWrap/>
            <w:hideMark/>
          </w:tcPr>
          <w:p w14:paraId="4702F5C9" w14:textId="77777777" w:rsidR="00DD7B88" w:rsidRPr="00FA0415" w:rsidRDefault="00DD7B88">
            <w:pPr>
              <w:rPr>
                <w:sz w:val="16"/>
              </w:rPr>
            </w:pPr>
            <w:r w:rsidRPr="00FA0415">
              <w:rPr>
                <w:sz w:val="16"/>
              </w:rPr>
              <w:t>07T</w:t>
            </w:r>
          </w:p>
        </w:tc>
        <w:tc>
          <w:tcPr>
            <w:tcW w:w="2045" w:type="dxa"/>
            <w:noWrap/>
            <w:hideMark/>
          </w:tcPr>
          <w:p w14:paraId="579BE7A6" w14:textId="77777777" w:rsidR="00DD7B88" w:rsidRPr="00FA0415" w:rsidRDefault="00DD7B88">
            <w:pPr>
              <w:rPr>
                <w:sz w:val="16"/>
              </w:rPr>
            </w:pPr>
            <w:r w:rsidRPr="00FA0415">
              <w:rPr>
                <w:sz w:val="16"/>
              </w:rPr>
              <w:t>NHS City And Hackney CCG</w:t>
            </w:r>
          </w:p>
        </w:tc>
      </w:tr>
      <w:tr w:rsidR="00FA0415" w:rsidRPr="00FA0415" w14:paraId="01FFB15C" w14:textId="77777777" w:rsidTr="00DD7B88">
        <w:trPr>
          <w:trHeight w:val="300"/>
        </w:trPr>
        <w:tc>
          <w:tcPr>
            <w:tcW w:w="1276" w:type="dxa"/>
            <w:noWrap/>
            <w:hideMark/>
          </w:tcPr>
          <w:p w14:paraId="5110A32D" w14:textId="77777777" w:rsidR="00DD7B88" w:rsidRPr="00FA0415" w:rsidRDefault="00DD7B88">
            <w:pPr>
              <w:rPr>
                <w:sz w:val="16"/>
              </w:rPr>
            </w:pPr>
            <w:r w:rsidRPr="00FA0415">
              <w:rPr>
                <w:sz w:val="16"/>
              </w:rPr>
              <w:t>F84668</w:t>
            </w:r>
          </w:p>
        </w:tc>
        <w:tc>
          <w:tcPr>
            <w:tcW w:w="3049" w:type="dxa"/>
            <w:noWrap/>
            <w:hideMark/>
          </w:tcPr>
          <w:p w14:paraId="0650DBA1" w14:textId="77777777" w:rsidR="00DD7B88" w:rsidRPr="00FA0415" w:rsidRDefault="00DD7B88">
            <w:pPr>
              <w:rPr>
                <w:sz w:val="16"/>
              </w:rPr>
            </w:pPr>
            <w:r w:rsidRPr="00FA0415">
              <w:rPr>
                <w:sz w:val="16"/>
              </w:rPr>
              <w:t>The Clapton Surgery</w:t>
            </w:r>
          </w:p>
        </w:tc>
        <w:tc>
          <w:tcPr>
            <w:tcW w:w="2031" w:type="dxa"/>
            <w:noWrap/>
            <w:hideMark/>
          </w:tcPr>
          <w:p w14:paraId="670660A4" w14:textId="77777777" w:rsidR="00DD7B88" w:rsidRPr="00FA0415" w:rsidRDefault="00DD7B88">
            <w:pPr>
              <w:rPr>
                <w:sz w:val="16"/>
              </w:rPr>
            </w:pPr>
            <w:r w:rsidRPr="00FA0415">
              <w:rPr>
                <w:sz w:val="16"/>
              </w:rPr>
              <w:t>Dr SHARIF S</w:t>
            </w:r>
          </w:p>
        </w:tc>
        <w:tc>
          <w:tcPr>
            <w:tcW w:w="874" w:type="dxa"/>
            <w:noWrap/>
            <w:hideMark/>
          </w:tcPr>
          <w:p w14:paraId="7AB65368" w14:textId="77777777" w:rsidR="00DD7B88" w:rsidRPr="00FA0415" w:rsidRDefault="00DD7B88">
            <w:pPr>
              <w:rPr>
                <w:sz w:val="16"/>
              </w:rPr>
            </w:pPr>
            <w:r w:rsidRPr="00FA0415">
              <w:rPr>
                <w:sz w:val="16"/>
              </w:rPr>
              <w:t>5C3</w:t>
            </w:r>
          </w:p>
        </w:tc>
        <w:tc>
          <w:tcPr>
            <w:tcW w:w="1018" w:type="dxa"/>
            <w:noWrap/>
            <w:hideMark/>
          </w:tcPr>
          <w:p w14:paraId="3FAAC932" w14:textId="77777777" w:rsidR="00DD7B88" w:rsidRPr="00FA0415" w:rsidRDefault="00DD7B88">
            <w:pPr>
              <w:rPr>
                <w:sz w:val="16"/>
              </w:rPr>
            </w:pPr>
            <w:r w:rsidRPr="00FA0415">
              <w:rPr>
                <w:sz w:val="16"/>
              </w:rPr>
              <w:t>E5 9BQ</w:t>
            </w:r>
          </w:p>
        </w:tc>
        <w:tc>
          <w:tcPr>
            <w:tcW w:w="625" w:type="dxa"/>
            <w:noWrap/>
            <w:hideMark/>
          </w:tcPr>
          <w:p w14:paraId="15F56C4B" w14:textId="77777777" w:rsidR="00DD7B88" w:rsidRPr="00FA0415" w:rsidRDefault="00DD7B88">
            <w:pPr>
              <w:rPr>
                <w:sz w:val="16"/>
              </w:rPr>
            </w:pPr>
            <w:r w:rsidRPr="00FA0415">
              <w:rPr>
                <w:sz w:val="16"/>
              </w:rPr>
              <w:t>07T</w:t>
            </w:r>
          </w:p>
        </w:tc>
        <w:tc>
          <w:tcPr>
            <w:tcW w:w="2045" w:type="dxa"/>
            <w:noWrap/>
            <w:hideMark/>
          </w:tcPr>
          <w:p w14:paraId="034826A8" w14:textId="77777777" w:rsidR="00DD7B88" w:rsidRPr="00FA0415" w:rsidRDefault="00DD7B88">
            <w:pPr>
              <w:rPr>
                <w:sz w:val="16"/>
              </w:rPr>
            </w:pPr>
            <w:r w:rsidRPr="00FA0415">
              <w:rPr>
                <w:sz w:val="16"/>
              </w:rPr>
              <w:t>NHS City And Hackney CCG</w:t>
            </w:r>
          </w:p>
        </w:tc>
      </w:tr>
      <w:tr w:rsidR="00FA0415" w:rsidRPr="00FA0415" w14:paraId="66AF475C" w14:textId="77777777" w:rsidTr="00DD7B88">
        <w:trPr>
          <w:trHeight w:val="300"/>
        </w:trPr>
        <w:tc>
          <w:tcPr>
            <w:tcW w:w="1276" w:type="dxa"/>
            <w:noWrap/>
            <w:hideMark/>
          </w:tcPr>
          <w:p w14:paraId="4943BDFC" w14:textId="77777777" w:rsidR="00DD7B88" w:rsidRPr="00FA0415" w:rsidRDefault="00DD7B88">
            <w:pPr>
              <w:rPr>
                <w:sz w:val="16"/>
              </w:rPr>
            </w:pPr>
            <w:r w:rsidRPr="00FA0415">
              <w:rPr>
                <w:sz w:val="16"/>
              </w:rPr>
              <w:t>F84685</w:t>
            </w:r>
          </w:p>
        </w:tc>
        <w:tc>
          <w:tcPr>
            <w:tcW w:w="3049" w:type="dxa"/>
            <w:noWrap/>
            <w:hideMark/>
          </w:tcPr>
          <w:p w14:paraId="46DC59CA" w14:textId="77777777" w:rsidR="00DD7B88" w:rsidRPr="00FA0415" w:rsidRDefault="00DD7B88">
            <w:pPr>
              <w:rPr>
                <w:sz w:val="16"/>
              </w:rPr>
            </w:pPr>
            <w:r w:rsidRPr="00FA0415">
              <w:rPr>
                <w:sz w:val="16"/>
              </w:rPr>
              <w:t>Elm Practice</w:t>
            </w:r>
          </w:p>
        </w:tc>
        <w:tc>
          <w:tcPr>
            <w:tcW w:w="2031" w:type="dxa"/>
            <w:noWrap/>
            <w:hideMark/>
          </w:tcPr>
          <w:p w14:paraId="0E6D6623" w14:textId="77777777" w:rsidR="00DD7B88" w:rsidRPr="00FA0415" w:rsidRDefault="00DD7B88">
            <w:pPr>
              <w:rPr>
                <w:sz w:val="16"/>
              </w:rPr>
            </w:pPr>
            <w:r w:rsidRPr="00FA0415">
              <w:rPr>
                <w:sz w:val="16"/>
              </w:rPr>
              <w:t>Dr HOSEIN D</w:t>
            </w:r>
          </w:p>
        </w:tc>
        <w:tc>
          <w:tcPr>
            <w:tcW w:w="874" w:type="dxa"/>
            <w:noWrap/>
            <w:hideMark/>
          </w:tcPr>
          <w:p w14:paraId="15F418B2" w14:textId="77777777" w:rsidR="00DD7B88" w:rsidRPr="00FA0415" w:rsidRDefault="00DD7B88">
            <w:pPr>
              <w:rPr>
                <w:sz w:val="16"/>
              </w:rPr>
            </w:pPr>
            <w:r w:rsidRPr="00FA0415">
              <w:rPr>
                <w:sz w:val="16"/>
              </w:rPr>
              <w:t>5C3</w:t>
            </w:r>
          </w:p>
        </w:tc>
        <w:tc>
          <w:tcPr>
            <w:tcW w:w="1018" w:type="dxa"/>
            <w:noWrap/>
            <w:hideMark/>
          </w:tcPr>
          <w:p w14:paraId="50641F2F" w14:textId="77777777" w:rsidR="00DD7B88" w:rsidRPr="00FA0415" w:rsidRDefault="00DD7B88">
            <w:pPr>
              <w:rPr>
                <w:sz w:val="16"/>
              </w:rPr>
            </w:pPr>
            <w:r w:rsidRPr="00FA0415">
              <w:rPr>
                <w:sz w:val="16"/>
              </w:rPr>
              <w:t>N16 7EA</w:t>
            </w:r>
          </w:p>
        </w:tc>
        <w:tc>
          <w:tcPr>
            <w:tcW w:w="625" w:type="dxa"/>
            <w:noWrap/>
            <w:hideMark/>
          </w:tcPr>
          <w:p w14:paraId="2C0D2298" w14:textId="77777777" w:rsidR="00DD7B88" w:rsidRPr="00FA0415" w:rsidRDefault="00DD7B88">
            <w:pPr>
              <w:rPr>
                <w:sz w:val="16"/>
              </w:rPr>
            </w:pPr>
            <w:r w:rsidRPr="00FA0415">
              <w:rPr>
                <w:sz w:val="16"/>
              </w:rPr>
              <w:t>07T</w:t>
            </w:r>
          </w:p>
        </w:tc>
        <w:tc>
          <w:tcPr>
            <w:tcW w:w="2045" w:type="dxa"/>
            <w:noWrap/>
            <w:hideMark/>
          </w:tcPr>
          <w:p w14:paraId="0EF4F6DD" w14:textId="77777777" w:rsidR="00DD7B88" w:rsidRPr="00FA0415" w:rsidRDefault="00DD7B88">
            <w:pPr>
              <w:rPr>
                <w:sz w:val="16"/>
              </w:rPr>
            </w:pPr>
            <w:r w:rsidRPr="00FA0415">
              <w:rPr>
                <w:sz w:val="16"/>
              </w:rPr>
              <w:t>NHS City And Hackney CCG</w:t>
            </w:r>
          </w:p>
        </w:tc>
      </w:tr>
      <w:tr w:rsidR="00FA0415" w:rsidRPr="00FA0415" w14:paraId="0B3EEFC0" w14:textId="77777777" w:rsidTr="00DD7B88">
        <w:trPr>
          <w:trHeight w:val="300"/>
        </w:trPr>
        <w:tc>
          <w:tcPr>
            <w:tcW w:w="1276" w:type="dxa"/>
            <w:noWrap/>
            <w:hideMark/>
          </w:tcPr>
          <w:p w14:paraId="6D5194C6" w14:textId="77777777" w:rsidR="00DD7B88" w:rsidRPr="00FA0415" w:rsidRDefault="00DD7B88">
            <w:pPr>
              <w:rPr>
                <w:sz w:val="16"/>
              </w:rPr>
            </w:pPr>
            <w:r w:rsidRPr="00FA0415">
              <w:rPr>
                <w:sz w:val="16"/>
              </w:rPr>
              <w:t>F84685</w:t>
            </w:r>
          </w:p>
        </w:tc>
        <w:tc>
          <w:tcPr>
            <w:tcW w:w="3049" w:type="dxa"/>
            <w:noWrap/>
            <w:hideMark/>
          </w:tcPr>
          <w:p w14:paraId="6DC54F89" w14:textId="77777777" w:rsidR="00DD7B88" w:rsidRPr="00FA0415" w:rsidRDefault="00DD7B88">
            <w:pPr>
              <w:rPr>
                <w:sz w:val="16"/>
              </w:rPr>
            </w:pPr>
            <w:r w:rsidRPr="00FA0415">
              <w:rPr>
                <w:sz w:val="16"/>
              </w:rPr>
              <w:t>Elm Practice</w:t>
            </w:r>
          </w:p>
        </w:tc>
        <w:tc>
          <w:tcPr>
            <w:tcW w:w="2031" w:type="dxa"/>
            <w:noWrap/>
            <w:hideMark/>
          </w:tcPr>
          <w:p w14:paraId="45893248" w14:textId="77777777" w:rsidR="00DD7B88" w:rsidRPr="00FA0415" w:rsidRDefault="00DD7B88">
            <w:pPr>
              <w:rPr>
                <w:sz w:val="16"/>
              </w:rPr>
            </w:pPr>
            <w:r w:rsidRPr="00FA0415">
              <w:rPr>
                <w:sz w:val="16"/>
              </w:rPr>
              <w:t>Dr KIERNAN SJR</w:t>
            </w:r>
          </w:p>
        </w:tc>
        <w:tc>
          <w:tcPr>
            <w:tcW w:w="874" w:type="dxa"/>
            <w:noWrap/>
            <w:hideMark/>
          </w:tcPr>
          <w:p w14:paraId="3B5AC335" w14:textId="77777777" w:rsidR="00DD7B88" w:rsidRPr="00FA0415" w:rsidRDefault="00DD7B88">
            <w:pPr>
              <w:rPr>
                <w:sz w:val="16"/>
              </w:rPr>
            </w:pPr>
            <w:r w:rsidRPr="00FA0415">
              <w:rPr>
                <w:sz w:val="16"/>
              </w:rPr>
              <w:t>5C3</w:t>
            </w:r>
          </w:p>
        </w:tc>
        <w:tc>
          <w:tcPr>
            <w:tcW w:w="1018" w:type="dxa"/>
            <w:noWrap/>
            <w:hideMark/>
          </w:tcPr>
          <w:p w14:paraId="23FF93EF" w14:textId="77777777" w:rsidR="00DD7B88" w:rsidRPr="00FA0415" w:rsidRDefault="00DD7B88">
            <w:pPr>
              <w:rPr>
                <w:sz w:val="16"/>
              </w:rPr>
            </w:pPr>
            <w:r w:rsidRPr="00FA0415">
              <w:rPr>
                <w:sz w:val="16"/>
              </w:rPr>
              <w:t>N16 7EA</w:t>
            </w:r>
          </w:p>
        </w:tc>
        <w:tc>
          <w:tcPr>
            <w:tcW w:w="625" w:type="dxa"/>
            <w:noWrap/>
            <w:hideMark/>
          </w:tcPr>
          <w:p w14:paraId="1EDAFCD6" w14:textId="77777777" w:rsidR="00DD7B88" w:rsidRPr="00FA0415" w:rsidRDefault="00DD7B88">
            <w:pPr>
              <w:rPr>
                <w:sz w:val="16"/>
              </w:rPr>
            </w:pPr>
            <w:r w:rsidRPr="00FA0415">
              <w:rPr>
                <w:sz w:val="16"/>
              </w:rPr>
              <w:t>07T</w:t>
            </w:r>
          </w:p>
        </w:tc>
        <w:tc>
          <w:tcPr>
            <w:tcW w:w="2045" w:type="dxa"/>
            <w:noWrap/>
            <w:hideMark/>
          </w:tcPr>
          <w:p w14:paraId="52225C62" w14:textId="77777777" w:rsidR="00DD7B88" w:rsidRPr="00FA0415" w:rsidRDefault="00DD7B88">
            <w:pPr>
              <w:rPr>
                <w:sz w:val="16"/>
              </w:rPr>
            </w:pPr>
            <w:r w:rsidRPr="00FA0415">
              <w:rPr>
                <w:sz w:val="16"/>
              </w:rPr>
              <w:t>NHS City And Hackney CCG</w:t>
            </w:r>
          </w:p>
        </w:tc>
      </w:tr>
      <w:tr w:rsidR="00FA0415" w:rsidRPr="00FA0415" w14:paraId="676F3FDB" w14:textId="77777777" w:rsidTr="00DD7B88">
        <w:trPr>
          <w:trHeight w:val="300"/>
        </w:trPr>
        <w:tc>
          <w:tcPr>
            <w:tcW w:w="1276" w:type="dxa"/>
            <w:noWrap/>
            <w:hideMark/>
          </w:tcPr>
          <w:p w14:paraId="08804B8E" w14:textId="77777777" w:rsidR="00DD7B88" w:rsidRPr="00FA0415" w:rsidRDefault="00DD7B88">
            <w:pPr>
              <w:rPr>
                <w:sz w:val="16"/>
              </w:rPr>
            </w:pPr>
            <w:r w:rsidRPr="00FA0415">
              <w:rPr>
                <w:sz w:val="16"/>
              </w:rPr>
              <w:t>F84686</w:t>
            </w:r>
          </w:p>
        </w:tc>
        <w:tc>
          <w:tcPr>
            <w:tcW w:w="3049" w:type="dxa"/>
            <w:noWrap/>
            <w:hideMark/>
          </w:tcPr>
          <w:p w14:paraId="3CDF3FE8" w14:textId="77777777" w:rsidR="00DD7B88" w:rsidRPr="00FA0415" w:rsidRDefault="00DD7B88">
            <w:pPr>
              <w:rPr>
                <w:sz w:val="16"/>
              </w:rPr>
            </w:pPr>
            <w:r w:rsidRPr="00FA0415">
              <w:rPr>
                <w:sz w:val="16"/>
              </w:rPr>
              <w:t>Spitzer Practice- Cranwich Rd Surgery</w:t>
            </w:r>
          </w:p>
        </w:tc>
        <w:tc>
          <w:tcPr>
            <w:tcW w:w="2031" w:type="dxa"/>
            <w:noWrap/>
            <w:hideMark/>
          </w:tcPr>
          <w:p w14:paraId="5BA37F65" w14:textId="77777777" w:rsidR="00DD7B88" w:rsidRPr="00FA0415" w:rsidRDefault="00DD7B88">
            <w:pPr>
              <w:rPr>
                <w:sz w:val="16"/>
              </w:rPr>
            </w:pPr>
            <w:r w:rsidRPr="00FA0415">
              <w:rPr>
                <w:sz w:val="16"/>
              </w:rPr>
              <w:t>Dr EZRA TA &amp; Partners</w:t>
            </w:r>
          </w:p>
        </w:tc>
        <w:tc>
          <w:tcPr>
            <w:tcW w:w="874" w:type="dxa"/>
            <w:noWrap/>
            <w:hideMark/>
          </w:tcPr>
          <w:p w14:paraId="2A5B36E9" w14:textId="77777777" w:rsidR="00DD7B88" w:rsidRPr="00FA0415" w:rsidRDefault="00DD7B88">
            <w:pPr>
              <w:rPr>
                <w:sz w:val="16"/>
              </w:rPr>
            </w:pPr>
            <w:r w:rsidRPr="00FA0415">
              <w:rPr>
                <w:sz w:val="16"/>
              </w:rPr>
              <w:t>5C3</w:t>
            </w:r>
          </w:p>
        </w:tc>
        <w:tc>
          <w:tcPr>
            <w:tcW w:w="1018" w:type="dxa"/>
            <w:noWrap/>
            <w:hideMark/>
          </w:tcPr>
          <w:p w14:paraId="08564DBB" w14:textId="77777777" w:rsidR="00DD7B88" w:rsidRPr="00FA0415" w:rsidRDefault="00DD7B88">
            <w:pPr>
              <w:rPr>
                <w:sz w:val="16"/>
              </w:rPr>
            </w:pPr>
            <w:r w:rsidRPr="00FA0415">
              <w:rPr>
                <w:sz w:val="16"/>
              </w:rPr>
              <w:t>N16 5JF</w:t>
            </w:r>
          </w:p>
        </w:tc>
        <w:tc>
          <w:tcPr>
            <w:tcW w:w="625" w:type="dxa"/>
            <w:noWrap/>
            <w:hideMark/>
          </w:tcPr>
          <w:p w14:paraId="71F0C48A" w14:textId="77777777" w:rsidR="00DD7B88" w:rsidRPr="00FA0415" w:rsidRDefault="00DD7B88">
            <w:pPr>
              <w:rPr>
                <w:sz w:val="16"/>
              </w:rPr>
            </w:pPr>
            <w:r w:rsidRPr="00FA0415">
              <w:rPr>
                <w:sz w:val="16"/>
              </w:rPr>
              <w:t>07T</w:t>
            </w:r>
          </w:p>
        </w:tc>
        <w:tc>
          <w:tcPr>
            <w:tcW w:w="2045" w:type="dxa"/>
            <w:noWrap/>
            <w:hideMark/>
          </w:tcPr>
          <w:p w14:paraId="3CB0D885" w14:textId="77777777" w:rsidR="00DD7B88" w:rsidRPr="00FA0415" w:rsidRDefault="00DD7B88">
            <w:pPr>
              <w:rPr>
                <w:sz w:val="16"/>
              </w:rPr>
            </w:pPr>
            <w:r w:rsidRPr="00FA0415">
              <w:rPr>
                <w:sz w:val="16"/>
              </w:rPr>
              <w:t>NHS City And Hackney CCG</w:t>
            </w:r>
          </w:p>
        </w:tc>
      </w:tr>
      <w:tr w:rsidR="00FA0415" w:rsidRPr="00FA0415" w14:paraId="20EA5669" w14:textId="77777777" w:rsidTr="00DD7B88">
        <w:trPr>
          <w:trHeight w:val="300"/>
        </w:trPr>
        <w:tc>
          <w:tcPr>
            <w:tcW w:w="1276" w:type="dxa"/>
            <w:noWrap/>
            <w:hideMark/>
          </w:tcPr>
          <w:p w14:paraId="31F190B9" w14:textId="77777777" w:rsidR="00DD7B88" w:rsidRPr="00FA0415" w:rsidRDefault="00DD7B88">
            <w:pPr>
              <w:rPr>
                <w:sz w:val="16"/>
              </w:rPr>
            </w:pPr>
            <w:r w:rsidRPr="00FA0415">
              <w:rPr>
                <w:sz w:val="16"/>
              </w:rPr>
              <w:t>F84692</w:t>
            </w:r>
          </w:p>
        </w:tc>
        <w:tc>
          <w:tcPr>
            <w:tcW w:w="3049" w:type="dxa"/>
            <w:noWrap/>
            <w:hideMark/>
          </w:tcPr>
          <w:p w14:paraId="1B49CCB8" w14:textId="77777777" w:rsidR="00DD7B88" w:rsidRPr="00FA0415" w:rsidRDefault="00DD7B88">
            <w:pPr>
              <w:rPr>
                <w:sz w:val="16"/>
              </w:rPr>
            </w:pPr>
            <w:r w:rsidRPr="00FA0415">
              <w:rPr>
                <w:sz w:val="16"/>
              </w:rPr>
              <w:t>Hoxton Surgery</w:t>
            </w:r>
          </w:p>
        </w:tc>
        <w:tc>
          <w:tcPr>
            <w:tcW w:w="2031" w:type="dxa"/>
            <w:noWrap/>
            <w:hideMark/>
          </w:tcPr>
          <w:p w14:paraId="793F7B91" w14:textId="77777777" w:rsidR="00DD7B88" w:rsidRPr="00FA0415" w:rsidRDefault="00DD7B88">
            <w:pPr>
              <w:rPr>
                <w:sz w:val="16"/>
              </w:rPr>
            </w:pPr>
            <w:r w:rsidRPr="00FA0415">
              <w:rPr>
                <w:sz w:val="16"/>
              </w:rPr>
              <w:t xml:space="preserve">Dr HOXTON SURGERY POOLE THE &amp; </w:t>
            </w:r>
          </w:p>
        </w:tc>
        <w:tc>
          <w:tcPr>
            <w:tcW w:w="874" w:type="dxa"/>
            <w:noWrap/>
            <w:hideMark/>
          </w:tcPr>
          <w:p w14:paraId="137469E2" w14:textId="77777777" w:rsidR="00DD7B88" w:rsidRPr="00FA0415" w:rsidRDefault="00DD7B88">
            <w:pPr>
              <w:rPr>
                <w:sz w:val="16"/>
              </w:rPr>
            </w:pPr>
            <w:r w:rsidRPr="00FA0415">
              <w:rPr>
                <w:sz w:val="16"/>
              </w:rPr>
              <w:t>5C3</w:t>
            </w:r>
          </w:p>
        </w:tc>
        <w:tc>
          <w:tcPr>
            <w:tcW w:w="1018" w:type="dxa"/>
            <w:noWrap/>
            <w:hideMark/>
          </w:tcPr>
          <w:p w14:paraId="740EAE7B" w14:textId="77777777" w:rsidR="00DD7B88" w:rsidRPr="00FA0415" w:rsidRDefault="00DD7B88">
            <w:pPr>
              <w:rPr>
                <w:sz w:val="16"/>
              </w:rPr>
            </w:pPr>
            <w:r w:rsidRPr="00FA0415">
              <w:rPr>
                <w:sz w:val="16"/>
              </w:rPr>
              <w:t>N1 5DR</w:t>
            </w:r>
          </w:p>
        </w:tc>
        <w:tc>
          <w:tcPr>
            <w:tcW w:w="625" w:type="dxa"/>
            <w:noWrap/>
            <w:hideMark/>
          </w:tcPr>
          <w:p w14:paraId="7248AB67" w14:textId="77777777" w:rsidR="00DD7B88" w:rsidRPr="00FA0415" w:rsidRDefault="00DD7B88">
            <w:pPr>
              <w:rPr>
                <w:sz w:val="16"/>
              </w:rPr>
            </w:pPr>
            <w:r w:rsidRPr="00FA0415">
              <w:rPr>
                <w:sz w:val="16"/>
              </w:rPr>
              <w:t>07T</w:t>
            </w:r>
          </w:p>
        </w:tc>
        <w:tc>
          <w:tcPr>
            <w:tcW w:w="2045" w:type="dxa"/>
            <w:noWrap/>
            <w:hideMark/>
          </w:tcPr>
          <w:p w14:paraId="68E47F08" w14:textId="77777777" w:rsidR="00DD7B88" w:rsidRPr="00FA0415" w:rsidRDefault="00DD7B88">
            <w:pPr>
              <w:rPr>
                <w:sz w:val="16"/>
              </w:rPr>
            </w:pPr>
            <w:r w:rsidRPr="00FA0415">
              <w:rPr>
                <w:sz w:val="16"/>
              </w:rPr>
              <w:t>NHS City And Hackney CCG</w:t>
            </w:r>
          </w:p>
        </w:tc>
      </w:tr>
      <w:tr w:rsidR="00FA0415" w:rsidRPr="00FA0415" w14:paraId="0F42233A" w14:textId="77777777" w:rsidTr="00DD7B88">
        <w:trPr>
          <w:trHeight w:val="300"/>
        </w:trPr>
        <w:tc>
          <w:tcPr>
            <w:tcW w:w="1276" w:type="dxa"/>
            <w:noWrap/>
            <w:hideMark/>
          </w:tcPr>
          <w:p w14:paraId="5901C153" w14:textId="77777777" w:rsidR="00DD7B88" w:rsidRPr="00FA0415" w:rsidRDefault="00DD7B88">
            <w:pPr>
              <w:rPr>
                <w:sz w:val="16"/>
              </w:rPr>
            </w:pPr>
            <w:r w:rsidRPr="00FA0415">
              <w:rPr>
                <w:sz w:val="16"/>
              </w:rPr>
              <w:t>F84694</w:t>
            </w:r>
          </w:p>
        </w:tc>
        <w:tc>
          <w:tcPr>
            <w:tcW w:w="3049" w:type="dxa"/>
            <w:noWrap/>
            <w:hideMark/>
          </w:tcPr>
          <w:p w14:paraId="33627C6C" w14:textId="77777777" w:rsidR="00DD7B88" w:rsidRPr="00FA0415" w:rsidRDefault="00DD7B88">
            <w:pPr>
              <w:rPr>
                <w:sz w:val="16"/>
              </w:rPr>
            </w:pPr>
            <w:r w:rsidRPr="00FA0415">
              <w:rPr>
                <w:sz w:val="16"/>
              </w:rPr>
              <w:t>Brooke Road</w:t>
            </w:r>
          </w:p>
        </w:tc>
        <w:tc>
          <w:tcPr>
            <w:tcW w:w="2031" w:type="dxa"/>
            <w:noWrap/>
            <w:hideMark/>
          </w:tcPr>
          <w:p w14:paraId="644C0AF5" w14:textId="77777777" w:rsidR="00DD7B88" w:rsidRPr="00FA0415" w:rsidRDefault="00DD7B88">
            <w:pPr>
              <w:rPr>
                <w:sz w:val="16"/>
              </w:rPr>
            </w:pPr>
            <w:r w:rsidRPr="00FA0415">
              <w:rPr>
                <w:sz w:val="16"/>
              </w:rPr>
              <w:t>Dr BROOKE ROAD SURGERY THE &amp; P</w:t>
            </w:r>
          </w:p>
        </w:tc>
        <w:tc>
          <w:tcPr>
            <w:tcW w:w="874" w:type="dxa"/>
            <w:noWrap/>
            <w:hideMark/>
          </w:tcPr>
          <w:p w14:paraId="544D3D08" w14:textId="77777777" w:rsidR="00DD7B88" w:rsidRPr="00FA0415" w:rsidRDefault="00DD7B88">
            <w:pPr>
              <w:rPr>
                <w:sz w:val="16"/>
              </w:rPr>
            </w:pPr>
            <w:r w:rsidRPr="00FA0415">
              <w:rPr>
                <w:sz w:val="16"/>
              </w:rPr>
              <w:t>5C3</w:t>
            </w:r>
          </w:p>
        </w:tc>
        <w:tc>
          <w:tcPr>
            <w:tcW w:w="1018" w:type="dxa"/>
            <w:noWrap/>
            <w:hideMark/>
          </w:tcPr>
          <w:p w14:paraId="322B488E" w14:textId="77777777" w:rsidR="00DD7B88" w:rsidRPr="00FA0415" w:rsidRDefault="00DD7B88">
            <w:pPr>
              <w:rPr>
                <w:sz w:val="16"/>
              </w:rPr>
            </w:pPr>
          </w:p>
        </w:tc>
        <w:tc>
          <w:tcPr>
            <w:tcW w:w="625" w:type="dxa"/>
            <w:noWrap/>
            <w:hideMark/>
          </w:tcPr>
          <w:p w14:paraId="418B3199" w14:textId="77777777" w:rsidR="00DD7B88" w:rsidRPr="00FA0415" w:rsidRDefault="00DD7B88">
            <w:pPr>
              <w:rPr>
                <w:sz w:val="16"/>
              </w:rPr>
            </w:pPr>
            <w:r w:rsidRPr="00FA0415">
              <w:rPr>
                <w:sz w:val="16"/>
              </w:rPr>
              <w:t>07T</w:t>
            </w:r>
          </w:p>
        </w:tc>
        <w:tc>
          <w:tcPr>
            <w:tcW w:w="2045" w:type="dxa"/>
            <w:noWrap/>
            <w:hideMark/>
          </w:tcPr>
          <w:p w14:paraId="13FA9566" w14:textId="77777777" w:rsidR="00DD7B88" w:rsidRPr="00FA0415" w:rsidRDefault="00DD7B88">
            <w:pPr>
              <w:rPr>
                <w:sz w:val="16"/>
              </w:rPr>
            </w:pPr>
            <w:r w:rsidRPr="00FA0415">
              <w:rPr>
                <w:sz w:val="16"/>
              </w:rPr>
              <w:t>NHS City And Hackney CCG</w:t>
            </w:r>
          </w:p>
        </w:tc>
      </w:tr>
      <w:tr w:rsidR="00FA0415" w:rsidRPr="00FA0415" w14:paraId="0FCC9280" w14:textId="77777777" w:rsidTr="00DD7B88">
        <w:trPr>
          <w:trHeight w:val="300"/>
        </w:trPr>
        <w:tc>
          <w:tcPr>
            <w:tcW w:w="1276" w:type="dxa"/>
            <w:noWrap/>
            <w:hideMark/>
          </w:tcPr>
          <w:p w14:paraId="774E323F" w14:textId="77777777" w:rsidR="00DD7B88" w:rsidRPr="00FA0415" w:rsidRDefault="00DD7B88">
            <w:pPr>
              <w:rPr>
                <w:sz w:val="16"/>
              </w:rPr>
            </w:pPr>
            <w:r w:rsidRPr="00FA0415">
              <w:rPr>
                <w:sz w:val="16"/>
              </w:rPr>
              <w:t>F84711</w:t>
            </w:r>
          </w:p>
        </w:tc>
        <w:tc>
          <w:tcPr>
            <w:tcW w:w="3049" w:type="dxa"/>
            <w:noWrap/>
            <w:hideMark/>
          </w:tcPr>
          <w:p w14:paraId="0DEA9459" w14:textId="77777777" w:rsidR="00DD7B88" w:rsidRPr="00FA0415" w:rsidRDefault="00DD7B88">
            <w:pPr>
              <w:rPr>
                <w:sz w:val="16"/>
              </w:rPr>
            </w:pPr>
            <w:r w:rsidRPr="00FA0415">
              <w:rPr>
                <w:sz w:val="16"/>
              </w:rPr>
              <w:t>Rosewood Practice</w:t>
            </w:r>
          </w:p>
        </w:tc>
        <w:tc>
          <w:tcPr>
            <w:tcW w:w="2031" w:type="dxa"/>
            <w:noWrap/>
            <w:hideMark/>
          </w:tcPr>
          <w:p w14:paraId="7B49DEBD" w14:textId="77777777" w:rsidR="00DD7B88" w:rsidRPr="00FA0415" w:rsidRDefault="00DD7B88">
            <w:pPr>
              <w:rPr>
                <w:sz w:val="16"/>
              </w:rPr>
            </w:pPr>
            <w:r w:rsidRPr="00FA0415">
              <w:rPr>
                <w:sz w:val="16"/>
              </w:rPr>
              <w:t>Dr HADID NI</w:t>
            </w:r>
          </w:p>
        </w:tc>
        <w:tc>
          <w:tcPr>
            <w:tcW w:w="874" w:type="dxa"/>
            <w:noWrap/>
            <w:hideMark/>
          </w:tcPr>
          <w:p w14:paraId="5BF2F2A4" w14:textId="77777777" w:rsidR="00DD7B88" w:rsidRPr="00FA0415" w:rsidRDefault="00DD7B88">
            <w:pPr>
              <w:rPr>
                <w:sz w:val="16"/>
              </w:rPr>
            </w:pPr>
            <w:r w:rsidRPr="00FA0415">
              <w:rPr>
                <w:sz w:val="16"/>
              </w:rPr>
              <w:t>5C3</w:t>
            </w:r>
          </w:p>
        </w:tc>
        <w:tc>
          <w:tcPr>
            <w:tcW w:w="1018" w:type="dxa"/>
            <w:noWrap/>
            <w:hideMark/>
          </w:tcPr>
          <w:p w14:paraId="125372B2" w14:textId="77777777" w:rsidR="00DD7B88" w:rsidRPr="00FA0415" w:rsidRDefault="00DD7B88">
            <w:pPr>
              <w:rPr>
                <w:sz w:val="16"/>
              </w:rPr>
            </w:pPr>
            <w:r w:rsidRPr="00FA0415">
              <w:rPr>
                <w:sz w:val="16"/>
              </w:rPr>
              <w:t>N16 7EA</w:t>
            </w:r>
          </w:p>
        </w:tc>
        <w:tc>
          <w:tcPr>
            <w:tcW w:w="625" w:type="dxa"/>
            <w:noWrap/>
            <w:hideMark/>
          </w:tcPr>
          <w:p w14:paraId="2663C678" w14:textId="77777777" w:rsidR="00DD7B88" w:rsidRPr="00FA0415" w:rsidRDefault="00DD7B88">
            <w:pPr>
              <w:rPr>
                <w:sz w:val="16"/>
              </w:rPr>
            </w:pPr>
            <w:r w:rsidRPr="00FA0415">
              <w:rPr>
                <w:sz w:val="16"/>
              </w:rPr>
              <w:t>07T</w:t>
            </w:r>
          </w:p>
        </w:tc>
        <w:tc>
          <w:tcPr>
            <w:tcW w:w="2045" w:type="dxa"/>
            <w:noWrap/>
            <w:hideMark/>
          </w:tcPr>
          <w:p w14:paraId="5CC1BF16" w14:textId="77777777" w:rsidR="00DD7B88" w:rsidRPr="00FA0415" w:rsidRDefault="00DD7B88">
            <w:pPr>
              <w:rPr>
                <w:sz w:val="16"/>
              </w:rPr>
            </w:pPr>
            <w:r w:rsidRPr="00FA0415">
              <w:rPr>
                <w:sz w:val="16"/>
              </w:rPr>
              <w:t>NHS City And Hackney CCG</w:t>
            </w:r>
          </w:p>
        </w:tc>
      </w:tr>
      <w:tr w:rsidR="00FA0415" w:rsidRPr="00FA0415" w14:paraId="14FD564E" w14:textId="77777777" w:rsidTr="00DD7B88">
        <w:trPr>
          <w:trHeight w:val="300"/>
        </w:trPr>
        <w:tc>
          <w:tcPr>
            <w:tcW w:w="1276" w:type="dxa"/>
            <w:noWrap/>
            <w:hideMark/>
          </w:tcPr>
          <w:p w14:paraId="361CF45E" w14:textId="77777777" w:rsidR="00DD7B88" w:rsidRPr="00FA0415" w:rsidRDefault="00DD7B88">
            <w:pPr>
              <w:rPr>
                <w:sz w:val="16"/>
              </w:rPr>
            </w:pPr>
            <w:r w:rsidRPr="00FA0415">
              <w:rPr>
                <w:sz w:val="16"/>
              </w:rPr>
              <w:t>F84716</w:t>
            </w:r>
          </w:p>
        </w:tc>
        <w:tc>
          <w:tcPr>
            <w:tcW w:w="3049" w:type="dxa"/>
            <w:noWrap/>
            <w:hideMark/>
          </w:tcPr>
          <w:p w14:paraId="0FD79903" w14:textId="77777777" w:rsidR="00DD7B88" w:rsidRPr="00FA0415" w:rsidRDefault="00DD7B88">
            <w:pPr>
              <w:rPr>
                <w:sz w:val="16"/>
              </w:rPr>
            </w:pPr>
            <w:r w:rsidRPr="00FA0415">
              <w:rPr>
                <w:sz w:val="16"/>
              </w:rPr>
              <w:t>Allerton Road Medical Centre</w:t>
            </w:r>
          </w:p>
        </w:tc>
        <w:tc>
          <w:tcPr>
            <w:tcW w:w="2031" w:type="dxa"/>
            <w:noWrap/>
            <w:hideMark/>
          </w:tcPr>
          <w:p w14:paraId="5D15B9EA" w14:textId="77777777" w:rsidR="00DD7B88" w:rsidRPr="00FA0415" w:rsidRDefault="00DD7B88">
            <w:pPr>
              <w:rPr>
                <w:sz w:val="16"/>
              </w:rPr>
            </w:pPr>
            <w:r w:rsidRPr="00FA0415">
              <w:rPr>
                <w:sz w:val="16"/>
              </w:rPr>
              <w:t>Dr ALLERTON ROAD MEDICAL CENTR</w:t>
            </w:r>
          </w:p>
        </w:tc>
        <w:tc>
          <w:tcPr>
            <w:tcW w:w="874" w:type="dxa"/>
            <w:noWrap/>
            <w:hideMark/>
          </w:tcPr>
          <w:p w14:paraId="258A3E32" w14:textId="77777777" w:rsidR="00DD7B88" w:rsidRPr="00FA0415" w:rsidRDefault="00DD7B88">
            <w:pPr>
              <w:rPr>
                <w:sz w:val="16"/>
              </w:rPr>
            </w:pPr>
            <w:r w:rsidRPr="00FA0415">
              <w:rPr>
                <w:sz w:val="16"/>
              </w:rPr>
              <w:t>5C3</w:t>
            </w:r>
          </w:p>
        </w:tc>
        <w:tc>
          <w:tcPr>
            <w:tcW w:w="1018" w:type="dxa"/>
            <w:noWrap/>
            <w:hideMark/>
          </w:tcPr>
          <w:p w14:paraId="4380C521" w14:textId="77777777" w:rsidR="00DD7B88" w:rsidRPr="00FA0415" w:rsidRDefault="00DD7B88">
            <w:pPr>
              <w:rPr>
                <w:sz w:val="16"/>
              </w:rPr>
            </w:pPr>
            <w:r w:rsidRPr="00FA0415">
              <w:rPr>
                <w:sz w:val="16"/>
              </w:rPr>
              <w:t>N16 5UF</w:t>
            </w:r>
          </w:p>
        </w:tc>
        <w:tc>
          <w:tcPr>
            <w:tcW w:w="625" w:type="dxa"/>
            <w:noWrap/>
            <w:hideMark/>
          </w:tcPr>
          <w:p w14:paraId="3E1748F9" w14:textId="77777777" w:rsidR="00DD7B88" w:rsidRPr="00FA0415" w:rsidRDefault="00DD7B88">
            <w:pPr>
              <w:rPr>
                <w:sz w:val="16"/>
              </w:rPr>
            </w:pPr>
            <w:r w:rsidRPr="00FA0415">
              <w:rPr>
                <w:sz w:val="16"/>
              </w:rPr>
              <w:t>07T</w:t>
            </w:r>
          </w:p>
        </w:tc>
        <w:tc>
          <w:tcPr>
            <w:tcW w:w="2045" w:type="dxa"/>
            <w:noWrap/>
            <w:hideMark/>
          </w:tcPr>
          <w:p w14:paraId="1E5744F6" w14:textId="77777777" w:rsidR="00DD7B88" w:rsidRPr="00FA0415" w:rsidRDefault="00DD7B88">
            <w:pPr>
              <w:rPr>
                <w:sz w:val="16"/>
              </w:rPr>
            </w:pPr>
            <w:r w:rsidRPr="00FA0415">
              <w:rPr>
                <w:sz w:val="16"/>
              </w:rPr>
              <w:t>NHS City And Hackney CCG</w:t>
            </w:r>
          </w:p>
        </w:tc>
      </w:tr>
      <w:tr w:rsidR="00FA0415" w:rsidRPr="00FA0415" w14:paraId="0554E10F" w14:textId="77777777" w:rsidTr="00DD7B88">
        <w:trPr>
          <w:trHeight w:val="300"/>
        </w:trPr>
        <w:tc>
          <w:tcPr>
            <w:tcW w:w="1276" w:type="dxa"/>
            <w:noWrap/>
            <w:hideMark/>
          </w:tcPr>
          <w:p w14:paraId="55E4A602" w14:textId="77777777" w:rsidR="00DD7B88" w:rsidRPr="00FA0415" w:rsidRDefault="00DD7B88">
            <w:pPr>
              <w:rPr>
                <w:sz w:val="16"/>
              </w:rPr>
            </w:pPr>
            <w:r w:rsidRPr="00FA0415">
              <w:rPr>
                <w:sz w:val="16"/>
              </w:rPr>
              <w:t>F84719</w:t>
            </w:r>
          </w:p>
        </w:tc>
        <w:tc>
          <w:tcPr>
            <w:tcW w:w="3049" w:type="dxa"/>
            <w:noWrap/>
            <w:hideMark/>
          </w:tcPr>
          <w:p w14:paraId="3FC172FE" w14:textId="77777777" w:rsidR="00DD7B88" w:rsidRPr="00FA0415" w:rsidRDefault="00DD7B88">
            <w:pPr>
              <w:rPr>
                <w:sz w:val="16"/>
              </w:rPr>
            </w:pPr>
            <w:r w:rsidRPr="00FA0415">
              <w:rPr>
                <w:sz w:val="16"/>
              </w:rPr>
              <w:t>Latimer Health Centre</w:t>
            </w:r>
          </w:p>
        </w:tc>
        <w:tc>
          <w:tcPr>
            <w:tcW w:w="2031" w:type="dxa"/>
            <w:noWrap/>
            <w:hideMark/>
          </w:tcPr>
          <w:p w14:paraId="7B65530F" w14:textId="77777777" w:rsidR="00DD7B88" w:rsidRPr="00FA0415" w:rsidRDefault="00DD7B88">
            <w:pPr>
              <w:rPr>
                <w:sz w:val="16"/>
              </w:rPr>
            </w:pPr>
            <w:r w:rsidRPr="00FA0415">
              <w:rPr>
                <w:sz w:val="16"/>
              </w:rPr>
              <w:t>Dr PATEL HG &amp; Partner</w:t>
            </w:r>
          </w:p>
        </w:tc>
        <w:tc>
          <w:tcPr>
            <w:tcW w:w="874" w:type="dxa"/>
            <w:noWrap/>
            <w:hideMark/>
          </w:tcPr>
          <w:p w14:paraId="79307004" w14:textId="77777777" w:rsidR="00DD7B88" w:rsidRPr="00FA0415" w:rsidRDefault="00DD7B88">
            <w:pPr>
              <w:rPr>
                <w:sz w:val="16"/>
              </w:rPr>
            </w:pPr>
            <w:r w:rsidRPr="00FA0415">
              <w:rPr>
                <w:sz w:val="16"/>
              </w:rPr>
              <w:t>5C3</w:t>
            </w:r>
          </w:p>
        </w:tc>
        <w:tc>
          <w:tcPr>
            <w:tcW w:w="1018" w:type="dxa"/>
            <w:noWrap/>
            <w:hideMark/>
          </w:tcPr>
          <w:p w14:paraId="5246362C" w14:textId="77777777" w:rsidR="00DD7B88" w:rsidRPr="00FA0415" w:rsidRDefault="00DD7B88">
            <w:pPr>
              <w:rPr>
                <w:sz w:val="16"/>
              </w:rPr>
            </w:pPr>
            <w:r w:rsidRPr="00FA0415">
              <w:rPr>
                <w:sz w:val="16"/>
              </w:rPr>
              <w:t>E9 6RT</w:t>
            </w:r>
          </w:p>
        </w:tc>
        <w:tc>
          <w:tcPr>
            <w:tcW w:w="625" w:type="dxa"/>
            <w:noWrap/>
            <w:hideMark/>
          </w:tcPr>
          <w:p w14:paraId="6A992567" w14:textId="77777777" w:rsidR="00DD7B88" w:rsidRPr="00FA0415" w:rsidRDefault="00DD7B88">
            <w:pPr>
              <w:rPr>
                <w:sz w:val="16"/>
              </w:rPr>
            </w:pPr>
            <w:r w:rsidRPr="00FA0415">
              <w:rPr>
                <w:sz w:val="16"/>
              </w:rPr>
              <w:t>07T</w:t>
            </w:r>
          </w:p>
        </w:tc>
        <w:tc>
          <w:tcPr>
            <w:tcW w:w="2045" w:type="dxa"/>
            <w:noWrap/>
            <w:hideMark/>
          </w:tcPr>
          <w:p w14:paraId="103CBE15" w14:textId="77777777" w:rsidR="00DD7B88" w:rsidRPr="00FA0415" w:rsidRDefault="00DD7B88">
            <w:pPr>
              <w:rPr>
                <w:sz w:val="16"/>
              </w:rPr>
            </w:pPr>
            <w:r w:rsidRPr="00FA0415">
              <w:rPr>
                <w:sz w:val="16"/>
              </w:rPr>
              <w:t>NHS City And Hackney CCG</w:t>
            </w:r>
          </w:p>
        </w:tc>
      </w:tr>
      <w:tr w:rsidR="00FA0415" w:rsidRPr="00FA0415" w14:paraId="337F1305" w14:textId="77777777" w:rsidTr="00DD7B88">
        <w:trPr>
          <w:trHeight w:val="300"/>
        </w:trPr>
        <w:tc>
          <w:tcPr>
            <w:tcW w:w="1276" w:type="dxa"/>
            <w:noWrap/>
            <w:hideMark/>
          </w:tcPr>
          <w:p w14:paraId="244A9D1F" w14:textId="77777777" w:rsidR="00DD7B88" w:rsidRPr="00FA0415" w:rsidRDefault="00DD7B88">
            <w:pPr>
              <w:rPr>
                <w:sz w:val="16"/>
              </w:rPr>
            </w:pPr>
            <w:r w:rsidRPr="00FA0415">
              <w:rPr>
                <w:sz w:val="16"/>
              </w:rPr>
              <w:t>F84720</w:t>
            </w:r>
          </w:p>
        </w:tc>
        <w:tc>
          <w:tcPr>
            <w:tcW w:w="3049" w:type="dxa"/>
            <w:noWrap/>
            <w:hideMark/>
          </w:tcPr>
          <w:p w14:paraId="5D7A693B" w14:textId="77777777" w:rsidR="00DD7B88" w:rsidRPr="00FA0415" w:rsidRDefault="00DD7B88">
            <w:pPr>
              <w:rPr>
                <w:sz w:val="16"/>
              </w:rPr>
            </w:pPr>
            <w:r w:rsidRPr="00FA0415">
              <w:rPr>
                <w:sz w:val="16"/>
              </w:rPr>
              <w:t>Healy Medical Centre</w:t>
            </w:r>
          </w:p>
        </w:tc>
        <w:tc>
          <w:tcPr>
            <w:tcW w:w="2031" w:type="dxa"/>
            <w:noWrap/>
            <w:hideMark/>
          </w:tcPr>
          <w:p w14:paraId="3C23D466" w14:textId="77777777" w:rsidR="00DD7B88" w:rsidRPr="00FA0415" w:rsidRDefault="00DD7B88">
            <w:pPr>
              <w:rPr>
                <w:sz w:val="16"/>
              </w:rPr>
            </w:pPr>
            <w:r w:rsidRPr="00FA0415">
              <w:rPr>
                <w:sz w:val="16"/>
              </w:rPr>
              <w:t xml:space="preserve">Dr HEALY MEDICAL CENTRE THE &amp; </w:t>
            </w:r>
          </w:p>
        </w:tc>
        <w:tc>
          <w:tcPr>
            <w:tcW w:w="874" w:type="dxa"/>
            <w:noWrap/>
            <w:hideMark/>
          </w:tcPr>
          <w:p w14:paraId="45983056" w14:textId="77777777" w:rsidR="00DD7B88" w:rsidRPr="00FA0415" w:rsidRDefault="00DD7B88">
            <w:pPr>
              <w:rPr>
                <w:sz w:val="16"/>
              </w:rPr>
            </w:pPr>
            <w:r w:rsidRPr="00FA0415">
              <w:rPr>
                <w:sz w:val="16"/>
              </w:rPr>
              <w:t>5C3</w:t>
            </w:r>
          </w:p>
        </w:tc>
        <w:tc>
          <w:tcPr>
            <w:tcW w:w="1018" w:type="dxa"/>
            <w:noWrap/>
            <w:hideMark/>
          </w:tcPr>
          <w:p w14:paraId="7A832091" w14:textId="77777777" w:rsidR="00DD7B88" w:rsidRPr="00FA0415" w:rsidRDefault="00DD7B88">
            <w:pPr>
              <w:rPr>
                <w:sz w:val="16"/>
              </w:rPr>
            </w:pPr>
            <w:r w:rsidRPr="00FA0415">
              <w:rPr>
                <w:sz w:val="16"/>
              </w:rPr>
              <w:t>E5 9DH</w:t>
            </w:r>
          </w:p>
        </w:tc>
        <w:tc>
          <w:tcPr>
            <w:tcW w:w="625" w:type="dxa"/>
            <w:noWrap/>
            <w:hideMark/>
          </w:tcPr>
          <w:p w14:paraId="138545E7" w14:textId="77777777" w:rsidR="00DD7B88" w:rsidRPr="00FA0415" w:rsidRDefault="00DD7B88">
            <w:pPr>
              <w:rPr>
                <w:sz w:val="16"/>
              </w:rPr>
            </w:pPr>
            <w:r w:rsidRPr="00FA0415">
              <w:rPr>
                <w:sz w:val="16"/>
              </w:rPr>
              <w:t>07T</w:t>
            </w:r>
          </w:p>
        </w:tc>
        <w:tc>
          <w:tcPr>
            <w:tcW w:w="2045" w:type="dxa"/>
            <w:noWrap/>
            <w:hideMark/>
          </w:tcPr>
          <w:p w14:paraId="7AD75FB1" w14:textId="77777777" w:rsidR="00DD7B88" w:rsidRPr="00FA0415" w:rsidRDefault="00DD7B88">
            <w:pPr>
              <w:rPr>
                <w:sz w:val="16"/>
              </w:rPr>
            </w:pPr>
            <w:r w:rsidRPr="00FA0415">
              <w:rPr>
                <w:sz w:val="16"/>
              </w:rPr>
              <w:t>NHS City And Hackney CCG</w:t>
            </w:r>
          </w:p>
        </w:tc>
      </w:tr>
      <w:tr w:rsidR="00FA0415" w:rsidRPr="00FA0415" w14:paraId="1A02F0BA" w14:textId="77777777" w:rsidTr="00DD7B88">
        <w:trPr>
          <w:trHeight w:val="300"/>
        </w:trPr>
        <w:tc>
          <w:tcPr>
            <w:tcW w:w="1276" w:type="dxa"/>
            <w:noWrap/>
            <w:hideMark/>
          </w:tcPr>
          <w:p w14:paraId="2D097B43" w14:textId="77777777" w:rsidR="00DD7B88" w:rsidRPr="00FA0415" w:rsidRDefault="00DD7B88">
            <w:pPr>
              <w:rPr>
                <w:sz w:val="16"/>
              </w:rPr>
            </w:pPr>
            <w:r w:rsidRPr="00FA0415">
              <w:rPr>
                <w:sz w:val="16"/>
              </w:rPr>
              <w:t>Y00403</w:t>
            </w:r>
          </w:p>
        </w:tc>
        <w:tc>
          <w:tcPr>
            <w:tcW w:w="3049" w:type="dxa"/>
            <w:noWrap/>
            <w:hideMark/>
          </w:tcPr>
          <w:p w14:paraId="5FCA8803" w14:textId="77777777" w:rsidR="00DD7B88" w:rsidRPr="00FA0415" w:rsidRDefault="00DD7B88">
            <w:pPr>
              <w:rPr>
                <w:sz w:val="16"/>
              </w:rPr>
            </w:pPr>
            <w:r w:rsidRPr="00FA0415">
              <w:rPr>
                <w:sz w:val="16"/>
              </w:rPr>
              <w:t>Trowbridge Surgery</w:t>
            </w:r>
          </w:p>
        </w:tc>
        <w:tc>
          <w:tcPr>
            <w:tcW w:w="2031" w:type="dxa"/>
            <w:noWrap/>
            <w:hideMark/>
          </w:tcPr>
          <w:p w14:paraId="77D0D0A6" w14:textId="77777777" w:rsidR="00DD7B88" w:rsidRPr="00FA0415" w:rsidRDefault="00DD7B88">
            <w:pPr>
              <w:rPr>
                <w:sz w:val="16"/>
              </w:rPr>
            </w:pPr>
            <w:r w:rsidRPr="00FA0415">
              <w:rPr>
                <w:sz w:val="16"/>
              </w:rPr>
              <w:t>Dr TROWBRIDGE PRACTICE PMS &amp; P</w:t>
            </w:r>
          </w:p>
        </w:tc>
        <w:tc>
          <w:tcPr>
            <w:tcW w:w="874" w:type="dxa"/>
            <w:noWrap/>
            <w:hideMark/>
          </w:tcPr>
          <w:p w14:paraId="20E17049" w14:textId="77777777" w:rsidR="00DD7B88" w:rsidRPr="00FA0415" w:rsidRDefault="00DD7B88">
            <w:pPr>
              <w:rPr>
                <w:sz w:val="16"/>
              </w:rPr>
            </w:pPr>
            <w:r w:rsidRPr="00FA0415">
              <w:rPr>
                <w:sz w:val="16"/>
              </w:rPr>
              <w:t>5C3</w:t>
            </w:r>
          </w:p>
        </w:tc>
        <w:tc>
          <w:tcPr>
            <w:tcW w:w="1018" w:type="dxa"/>
            <w:noWrap/>
            <w:hideMark/>
          </w:tcPr>
          <w:p w14:paraId="039D5D4A" w14:textId="77777777" w:rsidR="00DD7B88" w:rsidRPr="00FA0415" w:rsidRDefault="00DD7B88">
            <w:pPr>
              <w:rPr>
                <w:sz w:val="16"/>
              </w:rPr>
            </w:pPr>
            <w:r w:rsidRPr="00FA0415">
              <w:rPr>
                <w:sz w:val="16"/>
              </w:rPr>
              <w:t>E9 5NE</w:t>
            </w:r>
          </w:p>
        </w:tc>
        <w:tc>
          <w:tcPr>
            <w:tcW w:w="625" w:type="dxa"/>
            <w:noWrap/>
            <w:hideMark/>
          </w:tcPr>
          <w:p w14:paraId="47109F46" w14:textId="77777777" w:rsidR="00DD7B88" w:rsidRPr="00FA0415" w:rsidRDefault="00DD7B88">
            <w:pPr>
              <w:rPr>
                <w:sz w:val="16"/>
              </w:rPr>
            </w:pPr>
            <w:r w:rsidRPr="00FA0415">
              <w:rPr>
                <w:sz w:val="16"/>
              </w:rPr>
              <w:t>07T</w:t>
            </w:r>
          </w:p>
        </w:tc>
        <w:tc>
          <w:tcPr>
            <w:tcW w:w="2045" w:type="dxa"/>
            <w:noWrap/>
            <w:hideMark/>
          </w:tcPr>
          <w:p w14:paraId="63BB0D87" w14:textId="77777777" w:rsidR="00DD7B88" w:rsidRPr="00FA0415" w:rsidRDefault="00DD7B88">
            <w:pPr>
              <w:rPr>
                <w:sz w:val="16"/>
              </w:rPr>
            </w:pPr>
            <w:r w:rsidRPr="00FA0415">
              <w:rPr>
                <w:sz w:val="16"/>
              </w:rPr>
              <w:t>NHS City And Hackney CCG</w:t>
            </w:r>
          </w:p>
        </w:tc>
      </w:tr>
      <w:tr w:rsidR="00FA0415" w:rsidRPr="00FA0415" w14:paraId="6AA0DD5C" w14:textId="77777777" w:rsidTr="00DD7B88">
        <w:trPr>
          <w:trHeight w:val="300"/>
        </w:trPr>
        <w:tc>
          <w:tcPr>
            <w:tcW w:w="1276" w:type="dxa"/>
            <w:noWrap/>
            <w:hideMark/>
          </w:tcPr>
          <w:p w14:paraId="7DD9CCA2" w14:textId="77777777" w:rsidR="00DD7B88" w:rsidRPr="00FA0415" w:rsidRDefault="00DD7B88">
            <w:pPr>
              <w:rPr>
                <w:sz w:val="16"/>
              </w:rPr>
            </w:pPr>
            <w:r w:rsidRPr="00FA0415">
              <w:rPr>
                <w:sz w:val="16"/>
              </w:rPr>
              <w:t>Y01177</w:t>
            </w:r>
          </w:p>
        </w:tc>
        <w:tc>
          <w:tcPr>
            <w:tcW w:w="3049" w:type="dxa"/>
            <w:noWrap/>
            <w:hideMark/>
          </w:tcPr>
          <w:p w14:paraId="278C647B" w14:textId="77777777" w:rsidR="00DD7B88" w:rsidRPr="00FA0415" w:rsidRDefault="00DD7B88">
            <w:pPr>
              <w:rPr>
                <w:sz w:val="16"/>
              </w:rPr>
            </w:pPr>
            <w:r w:rsidRPr="00FA0415">
              <w:rPr>
                <w:sz w:val="16"/>
              </w:rPr>
              <w:t>Tollgate Lodge Practice</w:t>
            </w:r>
          </w:p>
        </w:tc>
        <w:tc>
          <w:tcPr>
            <w:tcW w:w="2031" w:type="dxa"/>
            <w:noWrap/>
            <w:hideMark/>
          </w:tcPr>
          <w:p w14:paraId="4FF77F73" w14:textId="77777777" w:rsidR="00DD7B88" w:rsidRPr="00FA0415" w:rsidRDefault="00DD7B88">
            <w:pPr>
              <w:rPr>
                <w:sz w:val="16"/>
              </w:rPr>
            </w:pPr>
            <w:r w:rsidRPr="00FA0415">
              <w:rPr>
                <w:sz w:val="16"/>
              </w:rPr>
              <w:t>Dr TOLLGATE LODGE PCC GL</w:t>
            </w:r>
          </w:p>
        </w:tc>
        <w:tc>
          <w:tcPr>
            <w:tcW w:w="874" w:type="dxa"/>
            <w:noWrap/>
            <w:hideMark/>
          </w:tcPr>
          <w:p w14:paraId="64E14487" w14:textId="77777777" w:rsidR="00DD7B88" w:rsidRPr="00FA0415" w:rsidRDefault="00DD7B88">
            <w:pPr>
              <w:rPr>
                <w:sz w:val="16"/>
              </w:rPr>
            </w:pPr>
            <w:r w:rsidRPr="00FA0415">
              <w:rPr>
                <w:sz w:val="16"/>
              </w:rPr>
              <w:t>5C3</w:t>
            </w:r>
          </w:p>
        </w:tc>
        <w:tc>
          <w:tcPr>
            <w:tcW w:w="1018" w:type="dxa"/>
            <w:noWrap/>
            <w:hideMark/>
          </w:tcPr>
          <w:p w14:paraId="310EE282" w14:textId="77777777" w:rsidR="00DD7B88" w:rsidRPr="00FA0415" w:rsidRDefault="00DD7B88">
            <w:pPr>
              <w:rPr>
                <w:sz w:val="16"/>
              </w:rPr>
            </w:pPr>
            <w:r w:rsidRPr="00FA0415">
              <w:rPr>
                <w:sz w:val="16"/>
              </w:rPr>
              <w:t>N16 5SR</w:t>
            </w:r>
          </w:p>
        </w:tc>
        <w:tc>
          <w:tcPr>
            <w:tcW w:w="625" w:type="dxa"/>
            <w:noWrap/>
            <w:hideMark/>
          </w:tcPr>
          <w:p w14:paraId="23146B8C" w14:textId="77777777" w:rsidR="00DD7B88" w:rsidRPr="00FA0415" w:rsidRDefault="00DD7B88">
            <w:pPr>
              <w:rPr>
                <w:sz w:val="16"/>
              </w:rPr>
            </w:pPr>
            <w:r w:rsidRPr="00FA0415">
              <w:rPr>
                <w:sz w:val="16"/>
              </w:rPr>
              <w:t>07T</w:t>
            </w:r>
          </w:p>
        </w:tc>
        <w:tc>
          <w:tcPr>
            <w:tcW w:w="2045" w:type="dxa"/>
            <w:noWrap/>
            <w:hideMark/>
          </w:tcPr>
          <w:p w14:paraId="616E96ED" w14:textId="77777777" w:rsidR="00DD7B88" w:rsidRPr="00FA0415" w:rsidRDefault="00DD7B88">
            <w:pPr>
              <w:rPr>
                <w:sz w:val="16"/>
              </w:rPr>
            </w:pPr>
            <w:r w:rsidRPr="00FA0415">
              <w:rPr>
                <w:sz w:val="16"/>
              </w:rPr>
              <w:t>NHS City And Hackney CCG</w:t>
            </w:r>
          </w:p>
        </w:tc>
      </w:tr>
      <w:tr w:rsidR="00FA0415" w:rsidRPr="00FA0415" w14:paraId="0C1CBB87" w14:textId="77777777" w:rsidTr="00DD7B88">
        <w:trPr>
          <w:trHeight w:val="300"/>
        </w:trPr>
        <w:tc>
          <w:tcPr>
            <w:tcW w:w="1276" w:type="dxa"/>
            <w:noWrap/>
            <w:hideMark/>
          </w:tcPr>
          <w:p w14:paraId="3858F567" w14:textId="77777777" w:rsidR="00DD7B88" w:rsidRPr="00FA0415" w:rsidRDefault="00DD7B88">
            <w:pPr>
              <w:rPr>
                <w:sz w:val="16"/>
              </w:rPr>
            </w:pPr>
            <w:r w:rsidRPr="00FA0415">
              <w:rPr>
                <w:sz w:val="16"/>
              </w:rPr>
              <w:t>Y03049</w:t>
            </w:r>
          </w:p>
        </w:tc>
        <w:tc>
          <w:tcPr>
            <w:tcW w:w="3049" w:type="dxa"/>
            <w:noWrap/>
            <w:hideMark/>
          </w:tcPr>
          <w:p w14:paraId="47CB483C" w14:textId="77777777" w:rsidR="00DD7B88" w:rsidRPr="00FA0415" w:rsidRDefault="00DD7B88">
            <w:pPr>
              <w:rPr>
                <w:sz w:val="16"/>
              </w:rPr>
            </w:pPr>
            <w:r w:rsidRPr="00FA0415">
              <w:rPr>
                <w:sz w:val="16"/>
              </w:rPr>
              <w:t>Springfield Health Centre</w:t>
            </w:r>
          </w:p>
        </w:tc>
        <w:tc>
          <w:tcPr>
            <w:tcW w:w="2031" w:type="dxa"/>
            <w:noWrap/>
            <w:hideMark/>
          </w:tcPr>
          <w:p w14:paraId="5C9EFB24" w14:textId="77777777" w:rsidR="00DD7B88" w:rsidRPr="00FA0415" w:rsidRDefault="00DD7B88">
            <w:pPr>
              <w:rPr>
                <w:sz w:val="16"/>
              </w:rPr>
            </w:pPr>
            <w:r w:rsidRPr="00FA0415">
              <w:rPr>
                <w:sz w:val="16"/>
              </w:rPr>
              <w:t>Dr SPRINGFIELD HC THE &amp; Partne</w:t>
            </w:r>
          </w:p>
        </w:tc>
        <w:tc>
          <w:tcPr>
            <w:tcW w:w="874" w:type="dxa"/>
            <w:noWrap/>
            <w:hideMark/>
          </w:tcPr>
          <w:p w14:paraId="5A1569A5" w14:textId="77777777" w:rsidR="00DD7B88" w:rsidRPr="00FA0415" w:rsidRDefault="00DD7B88">
            <w:pPr>
              <w:rPr>
                <w:sz w:val="16"/>
              </w:rPr>
            </w:pPr>
            <w:r w:rsidRPr="00FA0415">
              <w:rPr>
                <w:sz w:val="16"/>
              </w:rPr>
              <w:t>5C3</w:t>
            </w:r>
          </w:p>
        </w:tc>
        <w:tc>
          <w:tcPr>
            <w:tcW w:w="1018" w:type="dxa"/>
            <w:noWrap/>
            <w:hideMark/>
          </w:tcPr>
          <w:p w14:paraId="0282C96B" w14:textId="77777777" w:rsidR="00DD7B88" w:rsidRPr="00FA0415" w:rsidRDefault="00DD7B88">
            <w:pPr>
              <w:rPr>
                <w:sz w:val="16"/>
              </w:rPr>
            </w:pPr>
            <w:r w:rsidRPr="00FA0415">
              <w:rPr>
                <w:sz w:val="16"/>
              </w:rPr>
              <w:t>N16 6LD</w:t>
            </w:r>
          </w:p>
        </w:tc>
        <w:tc>
          <w:tcPr>
            <w:tcW w:w="625" w:type="dxa"/>
            <w:noWrap/>
            <w:hideMark/>
          </w:tcPr>
          <w:p w14:paraId="6E75C59E" w14:textId="77777777" w:rsidR="00DD7B88" w:rsidRPr="00FA0415" w:rsidRDefault="00DD7B88">
            <w:pPr>
              <w:rPr>
                <w:sz w:val="16"/>
              </w:rPr>
            </w:pPr>
            <w:r w:rsidRPr="00FA0415">
              <w:rPr>
                <w:sz w:val="16"/>
              </w:rPr>
              <w:t>07T</w:t>
            </w:r>
          </w:p>
        </w:tc>
        <w:tc>
          <w:tcPr>
            <w:tcW w:w="2045" w:type="dxa"/>
            <w:noWrap/>
            <w:hideMark/>
          </w:tcPr>
          <w:p w14:paraId="372B1DA3" w14:textId="77777777" w:rsidR="00DD7B88" w:rsidRPr="00FA0415" w:rsidRDefault="00DD7B88">
            <w:pPr>
              <w:rPr>
                <w:sz w:val="16"/>
              </w:rPr>
            </w:pPr>
            <w:r w:rsidRPr="00FA0415">
              <w:rPr>
                <w:sz w:val="16"/>
              </w:rPr>
              <w:t>NHS City And Hackney CCG</w:t>
            </w:r>
          </w:p>
        </w:tc>
      </w:tr>
    </w:tbl>
    <w:p w14:paraId="73FDC2B4" w14:textId="77777777" w:rsidR="00DD7B88" w:rsidRPr="00FA0415" w:rsidRDefault="00DD7B88" w:rsidP="00DD7B88">
      <w:pPr>
        <w:ind w:hanging="709"/>
      </w:pPr>
    </w:p>
    <w:p w14:paraId="6C381F2F" w14:textId="77777777" w:rsidR="00CA3564" w:rsidRPr="00FA0415" w:rsidRDefault="00CA3564" w:rsidP="00DD7B88">
      <w:pPr>
        <w:ind w:hanging="709"/>
      </w:pPr>
    </w:p>
    <w:p w14:paraId="401137F3" w14:textId="77777777" w:rsidR="00CA3564" w:rsidRPr="00FA0415" w:rsidRDefault="00CA3564" w:rsidP="00DD7B88">
      <w:pPr>
        <w:ind w:hanging="709"/>
      </w:pPr>
    </w:p>
    <w:p w14:paraId="4B36FF01" w14:textId="77777777" w:rsidR="00CB6B2D" w:rsidRPr="00FA0415" w:rsidRDefault="00CB6B2D" w:rsidP="00DD7B88">
      <w:pPr>
        <w:ind w:hanging="709"/>
      </w:pPr>
    </w:p>
    <w:p w14:paraId="0E76665A" w14:textId="2DFA818D" w:rsidR="00DD7B88" w:rsidRPr="00FA0415" w:rsidRDefault="00DD7B88" w:rsidP="00DD7B88">
      <w:pPr>
        <w:ind w:hanging="709"/>
      </w:pPr>
      <w:r w:rsidRPr="00FA0415">
        <w:t xml:space="preserve">Newham CCG </w:t>
      </w:r>
      <w:r w:rsidR="00BA0C11" w:rsidRPr="00FA0415">
        <w:t>General Practices</w:t>
      </w:r>
      <w:r w:rsidRPr="00FA0415">
        <w:t xml:space="preserve"> that fall under the WELC </w:t>
      </w:r>
      <w:r w:rsidR="00BA0C11" w:rsidRPr="00FA0415">
        <w:t>General Practices</w:t>
      </w:r>
      <w:r w:rsidRPr="00FA0415">
        <w:t xml:space="preserve"> term:</w:t>
      </w:r>
    </w:p>
    <w:tbl>
      <w:tblPr>
        <w:tblStyle w:val="TableGrid"/>
        <w:tblW w:w="10632" w:type="dxa"/>
        <w:tblInd w:w="-601" w:type="dxa"/>
        <w:tblLook w:val="04A0" w:firstRow="1" w:lastRow="0" w:firstColumn="1" w:lastColumn="0" w:noHBand="0" w:noVBand="1"/>
      </w:tblPr>
      <w:tblGrid>
        <w:gridCol w:w="1276"/>
        <w:gridCol w:w="3049"/>
        <w:gridCol w:w="2031"/>
        <w:gridCol w:w="874"/>
        <w:gridCol w:w="1190"/>
        <w:gridCol w:w="722"/>
        <w:gridCol w:w="1490"/>
      </w:tblGrid>
      <w:tr w:rsidR="00FA0415" w:rsidRPr="00FA0415" w14:paraId="73291AEA" w14:textId="77777777" w:rsidTr="003D71CF">
        <w:trPr>
          <w:cnfStyle w:val="100000000000" w:firstRow="1" w:lastRow="0" w:firstColumn="0" w:lastColumn="0" w:oddVBand="0" w:evenVBand="0" w:oddHBand="0" w:evenHBand="0" w:firstRowFirstColumn="0" w:firstRowLastColumn="0" w:lastRowFirstColumn="0" w:lastRowLastColumn="0"/>
          <w:trHeight w:val="300"/>
          <w:tblHeader/>
        </w:trPr>
        <w:tc>
          <w:tcPr>
            <w:tcW w:w="1276" w:type="dxa"/>
            <w:noWrap/>
            <w:hideMark/>
          </w:tcPr>
          <w:p w14:paraId="6F413866" w14:textId="77777777" w:rsidR="00DD7B88" w:rsidRPr="00FA0415" w:rsidRDefault="00DD7B88" w:rsidP="00DD7B88">
            <w:pPr>
              <w:rPr>
                <w:sz w:val="16"/>
              </w:rPr>
            </w:pPr>
            <w:r w:rsidRPr="00FA0415">
              <w:rPr>
                <w:sz w:val="16"/>
              </w:rPr>
              <w:t>PRACTICE CODE</w:t>
            </w:r>
          </w:p>
        </w:tc>
        <w:tc>
          <w:tcPr>
            <w:tcW w:w="3049" w:type="dxa"/>
            <w:noWrap/>
            <w:hideMark/>
          </w:tcPr>
          <w:p w14:paraId="341D999E" w14:textId="77777777" w:rsidR="00DD7B88" w:rsidRPr="00FA0415" w:rsidRDefault="00DD7B88" w:rsidP="00DD7B88">
            <w:pPr>
              <w:rPr>
                <w:sz w:val="16"/>
              </w:rPr>
            </w:pPr>
            <w:r w:rsidRPr="00FA0415">
              <w:rPr>
                <w:sz w:val="16"/>
              </w:rPr>
              <w:t>PRACTICE NAME</w:t>
            </w:r>
          </w:p>
        </w:tc>
        <w:tc>
          <w:tcPr>
            <w:tcW w:w="2031" w:type="dxa"/>
            <w:noWrap/>
            <w:hideMark/>
          </w:tcPr>
          <w:p w14:paraId="6E9AFFE9" w14:textId="77777777" w:rsidR="00DD7B88" w:rsidRPr="00FA0415" w:rsidRDefault="00DD7B88" w:rsidP="00DD7B88">
            <w:pPr>
              <w:rPr>
                <w:sz w:val="16"/>
              </w:rPr>
            </w:pPr>
            <w:r w:rsidRPr="00FA0415">
              <w:rPr>
                <w:sz w:val="16"/>
              </w:rPr>
              <w:t>PARTNERSHIP NAME</w:t>
            </w:r>
          </w:p>
        </w:tc>
        <w:tc>
          <w:tcPr>
            <w:tcW w:w="874" w:type="dxa"/>
            <w:noWrap/>
            <w:hideMark/>
          </w:tcPr>
          <w:p w14:paraId="4B5892B8" w14:textId="77777777" w:rsidR="00DD7B88" w:rsidRPr="00FA0415" w:rsidRDefault="00DD7B88" w:rsidP="00DD7B88">
            <w:pPr>
              <w:rPr>
                <w:sz w:val="16"/>
              </w:rPr>
            </w:pPr>
            <w:r w:rsidRPr="00FA0415">
              <w:rPr>
                <w:sz w:val="16"/>
              </w:rPr>
              <w:t>PCT CODE</w:t>
            </w:r>
          </w:p>
        </w:tc>
        <w:tc>
          <w:tcPr>
            <w:tcW w:w="1190" w:type="dxa"/>
            <w:noWrap/>
            <w:hideMark/>
          </w:tcPr>
          <w:p w14:paraId="2001671A" w14:textId="77777777" w:rsidR="00DD7B88" w:rsidRPr="00FA0415" w:rsidRDefault="00DD7B88" w:rsidP="00DD7B88">
            <w:pPr>
              <w:rPr>
                <w:sz w:val="16"/>
              </w:rPr>
            </w:pPr>
            <w:r w:rsidRPr="00FA0415">
              <w:rPr>
                <w:sz w:val="16"/>
              </w:rPr>
              <w:t>POSTCODE</w:t>
            </w:r>
          </w:p>
        </w:tc>
        <w:tc>
          <w:tcPr>
            <w:tcW w:w="722" w:type="dxa"/>
            <w:noWrap/>
            <w:hideMark/>
          </w:tcPr>
          <w:p w14:paraId="70DD0425" w14:textId="77777777" w:rsidR="00DD7B88" w:rsidRPr="00FA0415" w:rsidRDefault="00DD7B88" w:rsidP="00DD7B88">
            <w:pPr>
              <w:rPr>
                <w:sz w:val="16"/>
              </w:rPr>
            </w:pPr>
            <w:r w:rsidRPr="00FA0415">
              <w:rPr>
                <w:sz w:val="16"/>
              </w:rPr>
              <w:t>CCG CODE</w:t>
            </w:r>
          </w:p>
        </w:tc>
        <w:tc>
          <w:tcPr>
            <w:tcW w:w="1490" w:type="dxa"/>
            <w:noWrap/>
            <w:hideMark/>
          </w:tcPr>
          <w:p w14:paraId="69F4E604" w14:textId="77777777" w:rsidR="00DD7B88" w:rsidRPr="00FA0415" w:rsidRDefault="00DD7B88" w:rsidP="00DD7B88">
            <w:pPr>
              <w:rPr>
                <w:sz w:val="16"/>
              </w:rPr>
            </w:pPr>
            <w:r w:rsidRPr="00FA0415">
              <w:rPr>
                <w:sz w:val="16"/>
              </w:rPr>
              <w:t>CCG NAME</w:t>
            </w:r>
          </w:p>
        </w:tc>
      </w:tr>
      <w:tr w:rsidR="00FA0415" w:rsidRPr="00FA0415" w14:paraId="67234558" w14:textId="77777777" w:rsidTr="003D71CF">
        <w:trPr>
          <w:trHeight w:val="300"/>
        </w:trPr>
        <w:tc>
          <w:tcPr>
            <w:tcW w:w="1276" w:type="dxa"/>
            <w:noWrap/>
            <w:vAlign w:val="bottom"/>
          </w:tcPr>
          <w:p w14:paraId="4786C88B" w14:textId="13272AC4" w:rsidR="00DD7B88" w:rsidRPr="00FA0415" w:rsidRDefault="00DD7B88" w:rsidP="00DD7B88">
            <w:pPr>
              <w:rPr>
                <w:sz w:val="16"/>
              </w:rPr>
            </w:pPr>
            <w:r w:rsidRPr="00FA0415">
              <w:rPr>
                <w:sz w:val="16"/>
              </w:rPr>
              <w:t>F84004</w:t>
            </w:r>
          </w:p>
        </w:tc>
        <w:tc>
          <w:tcPr>
            <w:tcW w:w="3049" w:type="dxa"/>
            <w:noWrap/>
            <w:vAlign w:val="bottom"/>
          </w:tcPr>
          <w:p w14:paraId="18C84DF2" w14:textId="60A05042" w:rsidR="00DD7B88" w:rsidRPr="00FA0415" w:rsidRDefault="00DD7B88" w:rsidP="00DD7B88">
            <w:pPr>
              <w:rPr>
                <w:sz w:val="16"/>
              </w:rPr>
            </w:pPr>
            <w:r w:rsidRPr="00FA0415">
              <w:rPr>
                <w:sz w:val="16"/>
              </w:rPr>
              <w:t>Market Street Health Group</w:t>
            </w:r>
          </w:p>
        </w:tc>
        <w:tc>
          <w:tcPr>
            <w:tcW w:w="2031" w:type="dxa"/>
            <w:noWrap/>
            <w:vAlign w:val="bottom"/>
          </w:tcPr>
          <w:p w14:paraId="57630166" w14:textId="0133D084" w:rsidR="00DD7B88" w:rsidRPr="00FA0415" w:rsidRDefault="00DD7B88" w:rsidP="00DD7B88">
            <w:pPr>
              <w:rPr>
                <w:sz w:val="16"/>
              </w:rPr>
            </w:pPr>
            <w:r w:rsidRPr="00FA0415">
              <w:rPr>
                <w:sz w:val="16"/>
              </w:rPr>
              <w:t xml:space="preserve">Dr MARKET ST HEALTH GRP THE &amp; </w:t>
            </w:r>
          </w:p>
        </w:tc>
        <w:tc>
          <w:tcPr>
            <w:tcW w:w="874" w:type="dxa"/>
            <w:noWrap/>
            <w:vAlign w:val="bottom"/>
          </w:tcPr>
          <w:p w14:paraId="0C3980A5" w14:textId="3BD317F1" w:rsidR="00DD7B88" w:rsidRPr="00FA0415" w:rsidRDefault="00DD7B88" w:rsidP="00DD7B88">
            <w:pPr>
              <w:rPr>
                <w:sz w:val="16"/>
              </w:rPr>
            </w:pPr>
            <w:r w:rsidRPr="00FA0415">
              <w:rPr>
                <w:sz w:val="16"/>
              </w:rPr>
              <w:t>5C5</w:t>
            </w:r>
          </w:p>
        </w:tc>
        <w:tc>
          <w:tcPr>
            <w:tcW w:w="1190" w:type="dxa"/>
            <w:noWrap/>
            <w:vAlign w:val="bottom"/>
          </w:tcPr>
          <w:p w14:paraId="15090493" w14:textId="2C4A570A" w:rsidR="00DD7B88" w:rsidRPr="00FA0415" w:rsidRDefault="00DD7B88" w:rsidP="00DD7B88">
            <w:pPr>
              <w:rPr>
                <w:sz w:val="16"/>
              </w:rPr>
            </w:pPr>
            <w:r w:rsidRPr="00FA0415">
              <w:rPr>
                <w:sz w:val="16"/>
              </w:rPr>
              <w:t>E6 2RA</w:t>
            </w:r>
          </w:p>
        </w:tc>
        <w:tc>
          <w:tcPr>
            <w:tcW w:w="722" w:type="dxa"/>
            <w:noWrap/>
            <w:vAlign w:val="bottom"/>
          </w:tcPr>
          <w:p w14:paraId="16012B96" w14:textId="3AF9DB72" w:rsidR="00DD7B88" w:rsidRPr="00FA0415" w:rsidRDefault="00DD7B88" w:rsidP="00DD7B88">
            <w:pPr>
              <w:rPr>
                <w:sz w:val="16"/>
              </w:rPr>
            </w:pPr>
            <w:r w:rsidRPr="00FA0415">
              <w:rPr>
                <w:sz w:val="16"/>
              </w:rPr>
              <w:t>08M</w:t>
            </w:r>
          </w:p>
        </w:tc>
        <w:tc>
          <w:tcPr>
            <w:tcW w:w="1490" w:type="dxa"/>
            <w:noWrap/>
            <w:vAlign w:val="bottom"/>
          </w:tcPr>
          <w:p w14:paraId="45F1C51A" w14:textId="1E6482D3" w:rsidR="00DD7B88" w:rsidRPr="00FA0415" w:rsidRDefault="00DD7B88" w:rsidP="00DD7B88">
            <w:pPr>
              <w:rPr>
                <w:sz w:val="16"/>
              </w:rPr>
            </w:pPr>
            <w:r w:rsidRPr="00FA0415">
              <w:rPr>
                <w:sz w:val="16"/>
              </w:rPr>
              <w:t>NHS Newham CCG</w:t>
            </w:r>
          </w:p>
        </w:tc>
      </w:tr>
      <w:tr w:rsidR="00FA0415" w:rsidRPr="00FA0415" w14:paraId="1747922E" w14:textId="77777777" w:rsidTr="003D71CF">
        <w:trPr>
          <w:trHeight w:val="300"/>
        </w:trPr>
        <w:tc>
          <w:tcPr>
            <w:tcW w:w="1276" w:type="dxa"/>
            <w:noWrap/>
            <w:vAlign w:val="bottom"/>
          </w:tcPr>
          <w:p w14:paraId="7263CBD9" w14:textId="10FBAD66" w:rsidR="00DD7B88" w:rsidRPr="00FA0415" w:rsidRDefault="00DD7B88" w:rsidP="00DD7B88">
            <w:pPr>
              <w:rPr>
                <w:sz w:val="16"/>
              </w:rPr>
            </w:pPr>
            <w:r w:rsidRPr="00FA0415">
              <w:rPr>
                <w:sz w:val="16"/>
              </w:rPr>
              <w:t>F84006</w:t>
            </w:r>
          </w:p>
        </w:tc>
        <w:tc>
          <w:tcPr>
            <w:tcW w:w="3049" w:type="dxa"/>
            <w:noWrap/>
            <w:vAlign w:val="bottom"/>
          </w:tcPr>
          <w:p w14:paraId="799042E8" w14:textId="2237E63E" w:rsidR="00DD7B88" w:rsidRPr="00FA0415" w:rsidRDefault="00DD7B88" w:rsidP="00DD7B88">
            <w:pPr>
              <w:rPr>
                <w:sz w:val="16"/>
              </w:rPr>
            </w:pPr>
            <w:r w:rsidRPr="00FA0415">
              <w:rPr>
                <w:sz w:val="16"/>
              </w:rPr>
              <w:t>Shrewsbury Road Health Centre</w:t>
            </w:r>
          </w:p>
        </w:tc>
        <w:tc>
          <w:tcPr>
            <w:tcW w:w="2031" w:type="dxa"/>
            <w:noWrap/>
            <w:vAlign w:val="bottom"/>
          </w:tcPr>
          <w:p w14:paraId="2E63C0E2" w14:textId="5588973D" w:rsidR="00DD7B88" w:rsidRPr="00FA0415" w:rsidRDefault="00DD7B88" w:rsidP="00DD7B88">
            <w:pPr>
              <w:rPr>
                <w:sz w:val="16"/>
              </w:rPr>
            </w:pPr>
            <w:r w:rsidRPr="00FA0415">
              <w:rPr>
                <w:sz w:val="16"/>
              </w:rPr>
              <w:t>Dr BHASI AP &amp; Partners</w:t>
            </w:r>
          </w:p>
        </w:tc>
        <w:tc>
          <w:tcPr>
            <w:tcW w:w="874" w:type="dxa"/>
            <w:noWrap/>
            <w:vAlign w:val="bottom"/>
          </w:tcPr>
          <w:p w14:paraId="43EB68A8" w14:textId="741EDA45" w:rsidR="00DD7B88" w:rsidRPr="00FA0415" w:rsidRDefault="00DD7B88" w:rsidP="00DD7B88">
            <w:pPr>
              <w:rPr>
                <w:sz w:val="16"/>
              </w:rPr>
            </w:pPr>
            <w:r w:rsidRPr="00FA0415">
              <w:rPr>
                <w:sz w:val="16"/>
              </w:rPr>
              <w:t>5C5</w:t>
            </w:r>
          </w:p>
        </w:tc>
        <w:tc>
          <w:tcPr>
            <w:tcW w:w="1190" w:type="dxa"/>
            <w:noWrap/>
            <w:vAlign w:val="bottom"/>
          </w:tcPr>
          <w:p w14:paraId="391AC49B" w14:textId="5EA88479" w:rsidR="00DD7B88" w:rsidRPr="00FA0415" w:rsidRDefault="00DD7B88" w:rsidP="00DD7B88">
            <w:pPr>
              <w:rPr>
                <w:sz w:val="16"/>
              </w:rPr>
            </w:pPr>
            <w:r w:rsidRPr="00FA0415">
              <w:rPr>
                <w:sz w:val="16"/>
              </w:rPr>
              <w:t>E7 8QP</w:t>
            </w:r>
          </w:p>
        </w:tc>
        <w:tc>
          <w:tcPr>
            <w:tcW w:w="722" w:type="dxa"/>
            <w:noWrap/>
            <w:vAlign w:val="bottom"/>
          </w:tcPr>
          <w:p w14:paraId="52F54466" w14:textId="01EEF618" w:rsidR="00DD7B88" w:rsidRPr="00FA0415" w:rsidRDefault="00DD7B88" w:rsidP="00DD7B88">
            <w:pPr>
              <w:rPr>
                <w:sz w:val="16"/>
              </w:rPr>
            </w:pPr>
            <w:r w:rsidRPr="00FA0415">
              <w:rPr>
                <w:sz w:val="16"/>
              </w:rPr>
              <w:t>08M</w:t>
            </w:r>
          </w:p>
        </w:tc>
        <w:tc>
          <w:tcPr>
            <w:tcW w:w="1490" w:type="dxa"/>
            <w:noWrap/>
            <w:vAlign w:val="bottom"/>
          </w:tcPr>
          <w:p w14:paraId="264DF1F2" w14:textId="4763ABEB" w:rsidR="00DD7B88" w:rsidRPr="00FA0415" w:rsidRDefault="00DD7B88" w:rsidP="00DD7B88">
            <w:pPr>
              <w:rPr>
                <w:sz w:val="16"/>
              </w:rPr>
            </w:pPr>
            <w:r w:rsidRPr="00FA0415">
              <w:rPr>
                <w:sz w:val="16"/>
              </w:rPr>
              <w:t>NHS Newham CCG</w:t>
            </w:r>
          </w:p>
        </w:tc>
      </w:tr>
      <w:tr w:rsidR="00FA0415" w:rsidRPr="00FA0415" w14:paraId="7332183F" w14:textId="77777777" w:rsidTr="003D71CF">
        <w:trPr>
          <w:trHeight w:val="300"/>
        </w:trPr>
        <w:tc>
          <w:tcPr>
            <w:tcW w:w="1276" w:type="dxa"/>
            <w:noWrap/>
            <w:vAlign w:val="bottom"/>
          </w:tcPr>
          <w:p w14:paraId="0F42921E" w14:textId="55C72EDD" w:rsidR="00DD7B88" w:rsidRPr="00FA0415" w:rsidRDefault="00DD7B88" w:rsidP="00DD7B88">
            <w:pPr>
              <w:rPr>
                <w:sz w:val="16"/>
              </w:rPr>
            </w:pPr>
            <w:r w:rsidRPr="00FA0415">
              <w:rPr>
                <w:sz w:val="16"/>
              </w:rPr>
              <w:t>F84009</w:t>
            </w:r>
          </w:p>
        </w:tc>
        <w:tc>
          <w:tcPr>
            <w:tcW w:w="3049" w:type="dxa"/>
            <w:noWrap/>
            <w:vAlign w:val="bottom"/>
          </w:tcPr>
          <w:p w14:paraId="07EC510F" w14:textId="555DB29E" w:rsidR="00DD7B88" w:rsidRPr="00FA0415" w:rsidRDefault="00DD7B88" w:rsidP="00DD7B88">
            <w:pPr>
              <w:rPr>
                <w:sz w:val="16"/>
              </w:rPr>
            </w:pPr>
            <w:r w:rsidRPr="00FA0415">
              <w:rPr>
                <w:sz w:val="16"/>
              </w:rPr>
              <w:t>Dr Am Shah &amp; Partner Stratford Village Surgery</w:t>
            </w:r>
          </w:p>
        </w:tc>
        <w:tc>
          <w:tcPr>
            <w:tcW w:w="2031" w:type="dxa"/>
            <w:noWrap/>
            <w:vAlign w:val="bottom"/>
          </w:tcPr>
          <w:p w14:paraId="0FEE5CDB" w14:textId="069A4B8B" w:rsidR="00DD7B88" w:rsidRPr="00FA0415" w:rsidRDefault="00DD7B88" w:rsidP="00DD7B88">
            <w:pPr>
              <w:rPr>
                <w:sz w:val="16"/>
              </w:rPr>
            </w:pPr>
            <w:r w:rsidRPr="00FA0415">
              <w:rPr>
                <w:sz w:val="16"/>
              </w:rPr>
              <w:t>Dr SHAH AM &amp; Partners</w:t>
            </w:r>
          </w:p>
        </w:tc>
        <w:tc>
          <w:tcPr>
            <w:tcW w:w="874" w:type="dxa"/>
            <w:noWrap/>
            <w:vAlign w:val="bottom"/>
          </w:tcPr>
          <w:p w14:paraId="466CFE12" w14:textId="6850B570" w:rsidR="00DD7B88" w:rsidRPr="00FA0415" w:rsidRDefault="00DD7B88" w:rsidP="00DD7B88">
            <w:pPr>
              <w:rPr>
                <w:sz w:val="16"/>
              </w:rPr>
            </w:pPr>
            <w:r w:rsidRPr="00FA0415">
              <w:rPr>
                <w:sz w:val="16"/>
              </w:rPr>
              <w:t>5C5</w:t>
            </w:r>
          </w:p>
        </w:tc>
        <w:tc>
          <w:tcPr>
            <w:tcW w:w="1190" w:type="dxa"/>
            <w:noWrap/>
            <w:vAlign w:val="bottom"/>
          </w:tcPr>
          <w:p w14:paraId="5E5BE170" w14:textId="7B4D6E63" w:rsidR="00DD7B88" w:rsidRPr="00FA0415" w:rsidRDefault="00DD7B88" w:rsidP="00DD7B88">
            <w:pPr>
              <w:rPr>
                <w:sz w:val="16"/>
              </w:rPr>
            </w:pPr>
            <w:r w:rsidRPr="00FA0415">
              <w:rPr>
                <w:sz w:val="16"/>
              </w:rPr>
              <w:t>E15 4BZ</w:t>
            </w:r>
          </w:p>
        </w:tc>
        <w:tc>
          <w:tcPr>
            <w:tcW w:w="722" w:type="dxa"/>
            <w:noWrap/>
            <w:vAlign w:val="bottom"/>
          </w:tcPr>
          <w:p w14:paraId="05E46AEB" w14:textId="6490D0F6" w:rsidR="00DD7B88" w:rsidRPr="00FA0415" w:rsidRDefault="00DD7B88" w:rsidP="00DD7B88">
            <w:pPr>
              <w:rPr>
                <w:sz w:val="16"/>
              </w:rPr>
            </w:pPr>
            <w:r w:rsidRPr="00FA0415">
              <w:rPr>
                <w:sz w:val="16"/>
              </w:rPr>
              <w:t>08M</w:t>
            </w:r>
          </w:p>
        </w:tc>
        <w:tc>
          <w:tcPr>
            <w:tcW w:w="1490" w:type="dxa"/>
            <w:noWrap/>
            <w:vAlign w:val="bottom"/>
          </w:tcPr>
          <w:p w14:paraId="26E67C0F" w14:textId="22AD5718" w:rsidR="00DD7B88" w:rsidRPr="00FA0415" w:rsidRDefault="00DD7B88" w:rsidP="00DD7B88">
            <w:pPr>
              <w:rPr>
                <w:sz w:val="16"/>
              </w:rPr>
            </w:pPr>
            <w:r w:rsidRPr="00FA0415">
              <w:rPr>
                <w:sz w:val="16"/>
              </w:rPr>
              <w:t>NHS Newham CCG</w:t>
            </w:r>
          </w:p>
        </w:tc>
      </w:tr>
      <w:tr w:rsidR="00FA0415" w:rsidRPr="00FA0415" w14:paraId="674BAADA" w14:textId="77777777" w:rsidTr="003D71CF">
        <w:trPr>
          <w:trHeight w:val="300"/>
        </w:trPr>
        <w:tc>
          <w:tcPr>
            <w:tcW w:w="1276" w:type="dxa"/>
            <w:noWrap/>
            <w:vAlign w:val="bottom"/>
          </w:tcPr>
          <w:p w14:paraId="0DA07725" w14:textId="6EF2F282" w:rsidR="00DD7B88" w:rsidRPr="00FA0415" w:rsidRDefault="00DD7B88" w:rsidP="00DD7B88">
            <w:pPr>
              <w:rPr>
                <w:sz w:val="16"/>
              </w:rPr>
            </w:pPr>
            <w:r w:rsidRPr="00FA0415">
              <w:rPr>
                <w:sz w:val="16"/>
              </w:rPr>
              <w:t>F84010</w:t>
            </w:r>
          </w:p>
        </w:tc>
        <w:tc>
          <w:tcPr>
            <w:tcW w:w="3049" w:type="dxa"/>
            <w:noWrap/>
            <w:vAlign w:val="bottom"/>
          </w:tcPr>
          <w:p w14:paraId="60077F16" w14:textId="794E474E" w:rsidR="00DD7B88" w:rsidRPr="00FA0415" w:rsidRDefault="00DD7B88" w:rsidP="00DD7B88">
            <w:pPr>
              <w:rPr>
                <w:sz w:val="16"/>
              </w:rPr>
            </w:pPr>
            <w:r w:rsidRPr="00FA0415">
              <w:rPr>
                <w:sz w:val="16"/>
              </w:rPr>
              <w:t>St. Bartholomew's Surgery</w:t>
            </w:r>
          </w:p>
        </w:tc>
        <w:tc>
          <w:tcPr>
            <w:tcW w:w="2031" w:type="dxa"/>
            <w:noWrap/>
            <w:vAlign w:val="bottom"/>
          </w:tcPr>
          <w:p w14:paraId="1AA3551F" w14:textId="4B1272B2" w:rsidR="00DD7B88" w:rsidRPr="00FA0415" w:rsidRDefault="00DD7B88" w:rsidP="00DD7B88">
            <w:pPr>
              <w:rPr>
                <w:sz w:val="16"/>
              </w:rPr>
            </w:pPr>
            <w:r w:rsidRPr="00FA0415">
              <w:rPr>
                <w:sz w:val="16"/>
              </w:rPr>
              <w:t>Dr ST BARTHOLOMEW'S SURGERY TH</w:t>
            </w:r>
          </w:p>
        </w:tc>
        <w:tc>
          <w:tcPr>
            <w:tcW w:w="874" w:type="dxa"/>
            <w:noWrap/>
            <w:vAlign w:val="bottom"/>
          </w:tcPr>
          <w:p w14:paraId="07054FD8" w14:textId="1DC6FE24" w:rsidR="00DD7B88" w:rsidRPr="00FA0415" w:rsidRDefault="00DD7B88" w:rsidP="00DD7B88">
            <w:pPr>
              <w:rPr>
                <w:sz w:val="16"/>
              </w:rPr>
            </w:pPr>
            <w:r w:rsidRPr="00FA0415">
              <w:rPr>
                <w:sz w:val="16"/>
              </w:rPr>
              <w:t>5C5</w:t>
            </w:r>
          </w:p>
        </w:tc>
        <w:tc>
          <w:tcPr>
            <w:tcW w:w="1190" w:type="dxa"/>
            <w:noWrap/>
            <w:vAlign w:val="bottom"/>
          </w:tcPr>
          <w:p w14:paraId="71D4D32E" w14:textId="76107EFF" w:rsidR="00DD7B88" w:rsidRPr="00FA0415" w:rsidRDefault="00DD7B88" w:rsidP="00DD7B88">
            <w:pPr>
              <w:rPr>
                <w:sz w:val="16"/>
              </w:rPr>
            </w:pPr>
            <w:r w:rsidRPr="00FA0415">
              <w:rPr>
                <w:sz w:val="16"/>
              </w:rPr>
              <w:t>E6 3BA</w:t>
            </w:r>
          </w:p>
        </w:tc>
        <w:tc>
          <w:tcPr>
            <w:tcW w:w="722" w:type="dxa"/>
            <w:noWrap/>
            <w:vAlign w:val="bottom"/>
          </w:tcPr>
          <w:p w14:paraId="0CB67104" w14:textId="71E4E742" w:rsidR="00DD7B88" w:rsidRPr="00FA0415" w:rsidRDefault="00DD7B88" w:rsidP="00DD7B88">
            <w:pPr>
              <w:rPr>
                <w:sz w:val="16"/>
              </w:rPr>
            </w:pPr>
            <w:r w:rsidRPr="00FA0415">
              <w:rPr>
                <w:sz w:val="16"/>
              </w:rPr>
              <w:t>08M</w:t>
            </w:r>
          </w:p>
        </w:tc>
        <w:tc>
          <w:tcPr>
            <w:tcW w:w="1490" w:type="dxa"/>
            <w:noWrap/>
            <w:vAlign w:val="bottom"/>
          </w:tcPr>
          <w:p w14:paraId="4E1A701B" w14:textId="7588BB18" w:rsidR="00DD7B88" w:rsidRPr="00FA0415" w:rsidRDefault="00DD7B88" w:rsidP="00DD7B88">
            <w:pPr>
              <w:rPr>
                <w:sz w:val="16"/>
              </w:rPr>
            </w:pPr>
            <w:r w:rsidRPr="00FA0415">
              <w:rPr>
                <w:sz w:val="16"/>
              </w:rPr>
              <w:t>NHS Newham CCG</w:t>
            </w:r>
          </w:p>
        </w:tc>
      </w:tr>
      <w:tr w:rsidR="00FA0415" w:rsidRPr="00FA0415" w14:paraId="733319DE" w14:textId="77777777" w:rsidTr="003D71CF">
        <w:trPr>
          <w:trHeight w:val="300"/>
        </w:trPr>
        <w:tc>
          <w:tcPr>
            <w:tcW w:w="1276" w:type="dxa"/>
            <w:noWrap/>
            <w:vAlign w:val="bottom"/>
          </w:tcPr>
          <w:p w14:paraId="3A3FFA9C" w14:textId="197E8C1F" w:rsidR="00DD7B88" w:rsidRPr="00FA0415" w:rsidRDefault="00DD7B88" w:rsidP="00DD7B88">
            <w:pPr>
              <w:rPr>
                <w:sz w:val="16"/>
              </w:rPr>
            </w:pPr>
            <w:r w:rsidRPr="00FA0415">
              <w:rPr>
                <w:sz w:val="16"/>
              </w:rPr>
              <w:t>F84014</w:t>
            </w:r>
          </w:p>
        </w:tc>
        <w:tc>
          <w:tcPr>
            <w:tcW w:w="3049" w:type="dxa"/>
            <w:noWrap/>
            <w:vAlign w:val="bottom"/>
          </w:tcPr>
          <w:p w14:paraId="437E0146" w14:textId="26D2333E" w:rsidR="00DD7B88" w:rsidRPr="00FA0415" w:rsidRDefault="00DD7B88" w:rsidP="00DD7B88">
            <w:pPr>
              <w:rPr>
                <w:sz w:val="16"/>
              </w:rPr>
            </w:pPr>
            <w:r w:rsidRPr="00FA0415">
              <w:rPr>
                <w:sz w:val="16"/>
              </w:rPr>
              <w:t>Upton Lane Medical Centre</w:t>
            </w:r>
          </w:p>
        </w:tc>
        <w:tc>
          <w:tcPr>
            <w:tcW w:w="2031" w:type="dxa"/>
            <w:noWrap/>
            <w:vAlign w:val="bottom"/>
          </w:tcPr>
          <w:p w14:paraId="5403A2A9" w14:textId="69048AEB" w:rsidR="00DD7B88" w:rsidRPr="00FA0415" w:rsidRDefault="00DD7B88" w:rsidP="00DD7B88">
            <w:pPr>
              <w:rPr>
                <w:sz w:val="16"/>
              </w:rPr>
            </w:pPr>
            <w:r w:rsidRPr="00FA0415">
              <w:rPr>
                <w:sz w:val="16"/>
              </w:rPr>
              <w:t>Dr UPTON LANE MED CTRE THE &amp; P</w:t>
            </w:r>
          </w:p>
        </w:tc>
        <w:tc>
          <w:tcPr>
            <w:tcW w:w="874" w:type="dxa"/>
            <w:noWrap/>
            <w:vAlign w:val="bottom"/>
          </w:tcPr>
          <w:p w14:paraId="2A840B22" w14:textId="6E523874" w:rsidR="00DD7B88" w:rsidRPr="00FA0415" w:rsidRDefault="00DD7B88" w:rsidP="00DD7B88">
            <w:pPr>
              <w:rPr>
                <w:sz w:val="16"/>
              </w:rPr>
            </w:pPr>
            <w:r w:rsidRPr="00FA0415">
              <w:rPr>
                <w:sz w:val="16"/>
              </w:rPr>
              <w:t>5C5</w:t>
            </w:r>
          </w:p>
        </w:tc>
        <w:tc>
          <w:tcPr>
            <w:tcW w:w="1190" w:type="dxa"/>
            <w:noWrap/>
            <w:vAlign w:val="bottom"/>
          </w:tcPr>
          <w:p w14:paraId="26ABD3BF" w14:textId="634CA73C" w:rsidR="00DD7B88" w:rsidRPr="00FA0415" w:rsidRDefault="00DD7B88" w:rsidP="00DD7B88">
            <w:pPr>
              <w:rPr>
                <w:sz w:val="16"/>
              </w:rPr>
            </w:pPr>
            <w:r w:rsidRPr="00FA0415">
              <w:rPr>
                <w:sz w:val="16"/>
              </w:rPr>
              <w:t>E7 9PB</w:t>
            </w:r>
          </w:p>
        </w:tc>
        <w:tc>
          <w:tcPr>
            <w:tcW w:w="722" w:type="dxa"/>
            <w:noWrap/>
            <w:vAlign w:val="bottom"/>
          </w:tcPr>
          <w:p w14:paraId="28E7094D" w14:textId="0EB8949F" w:rsidR="00DD7B88" w:rsidRPr="00FA0415" w:rsidRDefault="00DD7B88" w:rsidP="00DD7B88">
            <w:pPr>
              <w:rPr>
                <w:sz w:val="16"/>
              </w:rPr>
            </w:pPr>
            <w:r w:rsidRPr="00FA0415">
              <w:rPr>
                <w:sz w:val="16"/>
              </w:rPr>
              <w:t>08M</w:t>
            </w:r>
          </w:p>
        </w:tc>
        <w:tc>
          <w:tcPr>
            <w:tcW w:w="1490" w:type="dxa"/>
            <w:noWrap/>
            <w:vAlign w:val="bottom"/>
          </w:tcPr>
          <w:p w14:paraId="425C8A51" w14:textId="5A2A59D9" w:rsidR="00DD7B88" w:rsidRPr="00FA0415" w:rsidRDefault="00DD7B88" w:rsidP="00DD7B88">
            <w:pPr>
              <w:rPr>
                <w:sz w:val="16"/>
              </w:rPr>
            </w:pPr>
            <w:r w:rsidRPr="00FA0415">
              <w:rPr>
                <w:sz w:val="16"/>
              </w:rPr>
              <w:t>NHS Newham CCG</w:t>
            </w:r>
          </w:p>
        </w:tc>
      </w:tr>
      <w:tr w:rsidR="00FA0415" w:rsidRPr="00FA0415" w14:paraId="4EF6ABF5" w14:textId="77777777" w:rsidTr="003D71CF">
        <w:trPr>
          <w:trHeight w:val="300"/>
        </w:trPr>
        <w:tc>
          <w:tcPr>
            <w:tcW w:w="1276" w:type="dxa"/>
            <w:noWrap/>
            <w:vAlign w:val="bottom"/>
          </w:tcPr>
          <w:p w14:paraId="3A3FAD0E" w14:textId="25C5BB9E" w:rsidR="00DD7B88" w:rsidRPr="00FA0415" w:rsidRDefault="00DD7B88" w:rsidP="00DD7B88">
            <w:pPr>
              <w:rPr>
                <w:sz w:val="16"/>
              </w:rPr>
            </w:pPr>
            <w:r w:rsidRPr="00FA0415">
              <w:rPr>
                <w:sz w:val="16"/>
              </w:rPr>
              <w:t>F84017</w:t>
            </w:r>
          </w:p>
        </w:tc>
        <w:tc>
          <w:tcPr>
            <w:tcW w:w="3049" w:type="dxa"/>
            <w:noWrap/>
            <w:vAlign w:val="bottom"/>
          </w:tcPr>
          <w:p w14:paraId="37DED07F" w14:textId="2DBB5173" w:rsidR="00DD7B88" w:rsidRPr="00FA0415" w:rsidRDefault="00DD7B88" w:rsidP="00DD7B88">
            <w:pPr>
              <w:rPr>
                <w:sz w:val="16"/>
              </w:rPr>
            </w:pPr>
            <w:r w:rsidRPr="00FA0415">
              <w:rPr>
                <w:sz w:val="16"/>
              </w:rPr>
              <w:t>Star Lane Medical Centre</w:t>
            </w:r>
          </w:p>
        </w:tc>
        <w:tc>
          <w:tcPr>
            <w:tcW w:w="2031" w:type="dxa"/>
            <w:noWrap/>
            <w:vAlign w:val="bottom"/>
          </w:tcPr>
          <w:p w14:paraId="79F16CE1" w14:textId="06307356" w:rsidR="00DD7B88" w:rsidRPr="00FA0415" w:rsidRDefault="00DD7B88" w:rsidP="00DD7B88">
            <w:pPr>
              <w:rPr>
                <w:sz w:val="16"/>
              </w:rPr>
            </w:pPr>
            <w:r w:rsidRPr="00FA0415">
              <w:rPr>
                <w:sz w:val="16"/>
              </w:rPr>
              <w:t>Dr SMITH IA</w:t>
            </w:r>
          </w:p>
        </w:tc>
        <w:tc>
          <w:tcPr>
            <w:tcW w:w="874" w:type="dxa"/>
            <w:noWrap/>
            <w:vAlign w:val="bottom"/>
          </w:tcPr>
          <w:p w14:paraId="3DEADE49" w14:textId="0BC55375" w:rsidR="00DD7B88" w:rsidRPr="00FA0415" w:rsidRDefault="00DD7B88" w:rsidP="00DD7B88">
            <w:pPr>
              <w:rPr>
                <w:sz w:val="16"/>
              </w:rPr>
            </w:pPr>
            <w:r w:rsidRPr="00FA0415">
              <w:rPr>
                <w:sz w:val="16"/>
              </w:rPr>
              <w:t>5C5</w:t>
            </w:r>
          </w:p>
        </w:tc>
        <w:tc>
          <w:tcPr>
            <w:tcW w:w="1190" w:type="dxa"/>
            <w:noWrap/>
            <w:vAlign w:val="bottom"/>
          </w:tcPr>
          <w:p w14:paraId="765E7BBF" w14:textId="2C1F5F3C" w:rsidR="00DD7B88" w:rsidRPr="00FA0415" w:rsidRDefault="00DD7B88" w:rsidP="00DD7B88">
            <w:pPr>
              <w:rPr>
                <w:sz w:val="16"/>
              </w:rPr>
            </w:pPr>
            <w:r w:rsidRPr="00FA0415">
              <w:rPr>
                <w:sz w:val="16"/>
              </w:rPr>
              <w:t>E16 4QH</w:t>
            </w:r>
          </w:p>
        </w:tc>
        <w:tc>
          <w:tcPr>
            <w:tcW w:w="722" w:type="dxa"/>
            <w:noWrap/>
            <w:vAlign w:val="bottom"/>
          </w:tcPr>
          <w:p w14:paraId="21BE3770" w14:textId="4A954F52" w:rsidR="00DD7B88" w:rsidRPr="00FA0415" w:rsidRDefault="00DD7B88" w:rsidP="00DD7B88">
            <w:pPr>
              <w:rPr>
                <w:sz w:val="16"/>
              </w:rPr>
            </w:pPr>
            <w:r w:rsidRPr="00FA0415">
              <w:rPr>
                <w:sz w:val="16"/>
              </w:rPr>
              <w:t>08M</w:t>
            </w:r>
          </w:p>
        </w:tc>
        <w:tc>
          <w:tcPr>
            <w:tcW w:w="1490" w:type="dxa"/>
            <w:noWrap/>
            <w:vAlign w:val="bottom"/>
          </w:tcPr>
          <w:p w14:paraId="196190A4" w14:textId="5D10E46A" w:rsidR="00DD7B88" w:rsidRPr="00FA0415" w:rsidRDefault="00DD7B88" w:rsidP="00DD7B88">
            <w:pPr>
              <w:rPr>
                <w:sz w:val="16"/>
              </w:rPr>
            </w:pPr>
            <w:r w:rsidRPr="00FA0415">
              <w:rPr>
                <w:sz w:val="16"/>
              </w:rPr>
              <w:t>NHS Newham CCG</w:t>
            </w:r>
          </w:p>
        </w:tc>
      </w:tr>
      <w:tr w:rsidR="00FA0415" w:rsidRPr="00FA0415" w14:paraId="2F4A2FCF" w14:textId="77777777" w:rsidTr="003D71CF">
        <w:trPr>
          <w:trHeight w:val="300"/>
        </w:trPr>
        <w:tc>
          <w:tcPr>
            <w:tcW w:w="1276" w:type="dxa"/>
            <w:noWrap/>
            <w:vAlign w:val="bottom"/>
          </w:tcPr>
          <w:p w14:paraId="69B005D3" w14:textId="6C17985D" w:rsidR="00DD7B88" w:rsidRPr="00FA0415" w:rsidRDefault="00DD7B88" w:rsidP="00DD7B88">
            <w:pPr>
              <w:rPr>
                <w:sz w:val="16"/>
              </w:rPr>
            </w:pPr>
            <w:r w:rsidRPr="00FA0415">
              <w:rPr>
                <w:sz w:val="16"/>
              </w:rPr>
              <w:t>F84017</w:t>
            </w:r>
          </w:p>
        </w:tc>
        <w:tc>
          <w:tcPr>
            <w:tcW w:w="3049" w:type="dxa"/>
            <w:noWrap/>
            <w:vAlign w:val="bottom"/>
          </w:tcPr>
          <w:p w14:paraId="20DC563B" w14:textId="603D0A2A" w:rsidR="00DD7B88" w:rsidRPr="00FA0415" w:rsidRDefault="00DD7B88" w:rsidP="00DD7B88">
            <w:pPr>
              <w:rPr>
                <w:sz w:val="16"/>
              </w:rPr>
            </w:pPr>
            <w:r w:rsidRPr="00FA0415">
              <w:rPr>
                <w:sz w:val="16"/>
              </w:rPr>
              <w:t>Star Lane Medical Centre</w:t>
            </w:r>
          </w:p>
        </w:tc>
        <w:tc>
          <w:tcPr>
            <w:tcW w:w="2031" w:type="dxa"/>
            <w:noWrap/>
            <w:vAlign w:val="bottom"/>
          </w:tcPr>
          <w:p w14:paraId="3FE4E276" w14:textId="20BBDA21" w:rsidR="00DD7B88" w:rsidRPr="00FA0415" w:rsidRDefault="00DD7B88" w:rsidP="00DD7B88">
            <w:pPr>
              <w:rPr>
                <w:sz w:val="16"/>
              </w:rPr>
            </w:pPr>
            <w:r w:rsidRPr="00FA0415">
              <w:rPr>
                <w:sz w:val="16"/>
              </w:rPr>
              <w:t>Dr STAR LANE MC THE &amp; Partner</w:t>
            </w:r>
          </w:p>
        </w:tc>
        <w:tc>
          <w:tcPr>
            <w:tcW w:w="874" w:type="dxa"/>
            <w:noWrap/>
            <w:vAlign w:val="bottom"/>
          </w:tcPr>
          <w:p w14:paraId="4AD09837" w14:textId="61ABFAE7" w:rsidR="00DD7B88" w:rsidRPr="00FA0415" w:rsidRDefault="00DD7B88" w:rsidP="00DD7B88">
            <w:pPr>
              <w:rPr>
                <w:sz w:val="16"/>
              </w:rPr>
            </w:pPr>
            <w:r w:rsidRPr="00FA0415">
              <w:rPr>
                <w:sz w:val="16"/>
              </w:rPr>
              <w:t>5C5</w:t>
            </w:r>
          </w:p>
        </w:tc>
        <w:tc>
          <w:tcPr>
            <w:tcW w:w="1190" w:type="dxa"/>
            <w:noWrap/>
            <w:vAlign w:val="bottom"/>
          </w:tcPr>
          <w:p w14:paraId="3F6C5D88" w14:textId="1DC564BC" w:rsidR="00DD7B88" w:rsidRPr="00FA0415" w:rsidRDefault="00DD7B88" w:rsidP="00DD7B88">
            <w:pPr>
              <w:rPr>
                <w:sz w:val="16"/>
              </w:rPr>
            </w:pPr>
            <w:r w:rsidRPr="00FA0415">
              <w:rPr>
                <w:sz w:val="16"/>
              </w:rPr>
              <w:t>E16 4QH</w:t>
            </w:r>
          </w:p>
        </w:tc>
        <w:tc>
          <w:tcPr>
            <w:tcW w:w="722" w:type="dxa"/>
            <w:noWrap/>
            <w:vAlign w:val="bottom"/>
          </w:tcPr>
          <w:p w14:paraId="3B4D054B" w14:textId="38B63A98" w:rsidR="00DD7B88" w:rsidRPr="00FA0415" w:rsidRDefault="00DD7B88" w:rsidP="00DD7B88">
            <w:pPr>
              <w:rPr>
                <w:sz w:val="16"/>
              </w:rPr>
            </w:pPr>
            <w:r w:rsidRPr="00FA0415">
              <w:rPr>
                <w:sz w:val="16"/>
              </w:rPr>
              <w:t>08M</w:t>
            </w:r>
          </w:p>
        </w:tc>
        <w:tc>
          <w:tcPr>
            <w:tcW w:w="1490" w:type="dxa"/>
            <w:noWrap/>
            <w:vAlign w:val="bottom"/>
          </w:tcPr>
          <w:p w14:paraId="14D0F4C0" w14:textId="41F298D5" w:rsidR="00DD7B88" w:rsidRPr="00FA0415" w:rsidRDefault="00DD7B88" w:rsidP="00DD7B88">
            <w:pPr>
              <w:rPr>
                <w:sz w:val="16"/>
              </w:rPr>
            </w:pPr>
            <w:r w:rsidRPr="00FA0415">
              <w:rPr>
                <w:sz w:val="16"/>
              </w:rPr>
              <w:t>NHS Newham CCG</w:t>
            </w:r>
          </w:p>
        </w:tc>
      </w:tr>
      <w:tr w:rsidR="00FA0415" w:rsidRPr="00FA0415" w14:paraId="612CBCDE" w14:textId="77777777" w:rsidTr="003D71CF">
        <w:trPr>
          <w:trHeight w:val="300"/>
        </w:trPr>
        <w:tc>
          <w:tcPr>
            <w:tcW w:w="1276" w:type="dxa"/>
            <w:noWrap/>
            <w:vAlign w:val="bottom"/>
          </w:tcPr>
          <w:p w14:paraId="7D78B3C2" w14:textId="12DE0563" w:rsidR="00DD7B88" w:rsidRPr="00FA0415" w:rsidRDefault="00DD7B88" w:rsidP="00DD7B88">
            <w:pPr>
              <w:rPr>
                <w:sz w:val="16"/>
              </w:rPr>
            </w:pPr>
            <w:r w:rsidRPr="00FA0415">
              <w:rPr>
                <w:sz w:val="16"/>
              </w:rPr>
              <w:t>F84022</w:t>
            </w:r>
          </w:p>
        </w:tc>
        <w:tc>
          <w:tcPr>
            <w:tcW w:w="3049" w:type="dxa"/>
            <w:noWrap/>
            <w:vAlign w:val="bottom"/>
          </w:tcPr>
          <w:p w14:paraId="1A951FE7" w14:textId="6A8170EB" w:rsidR="00DD7B88" w:rsidRPr="00FA0415" w:rsidRDefault="00DD7B88" w:rsidP="00DD7B88">
            <w:pPr>
              <w:rPr>
                <w:sz w:val="16"/>
              </w:rPr>
            </w:pPr>
            <w:r w:rsidRPr="00FA0415">
              <w:rPr>
                <w:sz w:val="16"/>
              </w:rPr>
              <w:t>Stratford Health Centre- Dr Chang</w:t>
            </w:r>
          </w:p>
        </w:tc>
        <w:tc>
          <w:tcPr>
            <w:tcW w:w="2031" w:type="dxa"/>
            <w:noWrap/>
            <w:vAlign w:val="bottom"/>
          </w:tcPr>
          <w:p w14:paraId="65F58F4C" w14:textId="02D5CBEE" w:rsidR="00DD7B88" w:rsidRPr="00FA0415" w:rsidRDefault="00DD7B88" w:rsidP="00DD7B88">
            <w:pPr>
              <w:rPr>
                <w:sz w:val="16"/>
              </w:rPr>
            </w:pPr>
            <w:r w:rsidRPr="00FA0415">
              <w:rPr>
                <w:sz w:val="16"/>
              </w:rPr>
              <w:t>Dr CHANG MKL &amp; Partner</w:t>
            </w:r>
          </w:p>
        </w:tc>
        <w:tc>
          <w:tcPr>
            <w:tcW w:w="874" w:type="dxa"/>
            <w:noWrap/>
            <w:vAlign w:val="bottom"/>
          </w:tcPr>
          <w:p w14:paraId="18874129" w14:textId="5EFD13CB" w:rsidR="00DD7B88" w:rsidRPr="00FA0415" w:rsidRDefault="00DD7B88" w:rsidP="00DD7B88">
            <w:pPr>
              <w:rPr>
                <w:sz w:val="16"/>
              </w:rPr>
            </w:pPr>
            <w:r w:rsidRPr="00FA0415">
              <w:rPr>
                <w:sz w:val="16"/>
              </w:rPr>
              <w:t>5C5</w:t>
            </w:r>
          </w:p>
        </w:tc>
        <w:tc>
          <w:tcPr>
            <w:tcW w:w="1190" w:type="dxa"/>
            <w:noWrap/>
            <w:vAlign w:val="bottom"/>
          </w:tcPr>
          <w:p w14:paraId="17DB809D" w14:textId="2DED44A4" w:rsidR="00DD7B88" w:rsidRPr="00FA0415" w:rsidRDefault="00DD7B88" w:rsidP="00DD7B88">
            <w:pPr>
              <w:rPr>
                <w:sz w:val="16"/>
              </w:rPr>
            </w:pPr>
            <w:r w:rsidRPr="00FA0415">
              <w:rPr>
                <w:sz w:val="16"/>
              </w:rPr>
              <w:t>E15 1EN</w:t>
            </w:r>
          </w:p>
        </w:tc>
        <w:tc>
          <w:tcPr>
            <w:tcW w:w="722" w:type="dxa"/>
            <w:noWrap/>
            <w:vAlign w:val="bottom"/>
          </w:tcPr>
          <w:p w14:paraId="5AE1BBC9" w14:textId="026F15A8" w:rsidR="00DD7B88" w:rsidRPr="00FA0415" w:rsidRDefault="00DD7B88" w:rsidP="00DD7B88">
            <w:pPr>
              <w:rPr>
                <w:sz w:val="16"/>
              </w:rPr>
            </w:pPr>
            <w:r w:rsidRPr="00FA0415">
              <w:rPr>
                <w:sz w:val="16"/>
              </w:rPr>
              <w:t>08M</w:t>
            </w:r>
          </w:p>
        </w:tc>
        <w:tc>
          <w:tcPr>
            <w:tcW w:w="1490" w:type="dxa"/>
            <w:noWrap/>
            <w:vAlign w:val="bottom"/>
          </w:tcPr>
          <w:p w14:paraId="20EDE311" w14:textId="7A9E8BD8" w:rsidR="00DD7B88" w:rsidRPr="00FA0415" w:rsidRDefault="00DD7B88" w:rsidP="00DD7B88">
            <w:pPr>
              <w:rPr>
                <w:sz w:val="16"/>
              </w:rPr>
            </w:pPr>
            <w:r w:rsidRPr="00FA0415">
              <w:rPr>
                <w:sz w:val="16"/>
              </w:rPr>
              <w:t>NHS Newham CCG</w:t>
            </w:r>
          </w:p>
        </w:tc>
      </w:tr>
      <w:tr w:rsidR="00FA0415" w:rsidRPr="00FA0415" w14:paraId="534D0212" w14:textId="77777777" w:rsidTr="003D71CF">
        <w:trPr>
          <w:trHeight w:val="300"/>
        </w:trPr>
        <w:tc>
          <w:tcPr>
            <w:tcW w:w="1276" w:type="dxa"/>
            <w:noWrap/>
            <w:vAlign w:val="bottom"/>
          </w:tcPr>
          <w:p w14:paraId="6B14E40A" w14:textId="2F67D80E" w:rsidR="00DD7B88" w:rsidRPr="00FA0415" w:rsidRDefault="00DD7B88" w:rsidP="00DD7B88">
            <w:pPr>
              <w:rPr>
                <w:sz w:val="16"/>
              </w:rPr>
            </w:pPr>
            <w:r w:rsidRPr="00FA0415">
              <w:rPr>
                <w:sz w:val="16"/>
              </w:rPr>
              <w:t>F84032</w:t>
            </w:r>
          </w:p>
        </w:tc>
        <w:tc>
          <w:tcPr>
            <w:tcW w:w="3049" w:type="dxa"/>
            <w:noWrap/>
            <w:vAlign w:val="bottom"/>
          </w:tcPr>
          <w:p w14:paraId="1B7D3A96" w14:textId="3DD861EF" w:rsidR="00DD7B88" w:rsidRPr="00FA0415" w:rsidRDefault="00DD7B88" w:rsidP="00DD7B88">
            <w:pPr>
              <w:rPr>
                <w:sz w:val="16"/>
              </w:rPr>
            </w:pPr>
            <w:r w:rsidRPr="00FA0415">
              <w:rPr>
                <w:sz w:val="16"/>
              </w:rPr>
              <w:t>Barking Road - Dr Olatigbe</w:t>
            </w:r>
          </w:p>
        </w:tc>
        <w:tc>
          <w:tcPr>
            <w:tcW w:w="2031" w:type="dxa"/>
            <w:noWrap/>
            <w:vAlign w:val="bottom"/>
          </w:tcPr>
          <w:p w14:paraId="2E3D5626" w14:textId="3131E74A" w:rsidR="00DD7B88" w:rsidRPr="00FA0415" w:rsidRDefault="00DD7B88" w:rsidP="00DD7B88">
            <w:pPr>
              <w:rPr>
                <w:sz w:val="16"/>
              </w:rPr>
            </w:pPr>
            <w:r w:rsidRPr="00FA0415">
              <w:rPr>
                <w:sz w:val="16"/>
              </w:rPr>
              <w:t>Dr OLATIGBE SOA</w:t>
            </w:r>
          </w:p>
        </w:tc>
        <w:tc>
          <w:tcPr>
            <w:tcW w:w="874" w:type="dxa"/>
            <w:noWrap/>
            <w:vAlign w:val="bottom"/>
          </w:tcPr>
          <w:p w14:paraId="021EB87D" w14:textId="6282D713" w:rsidR="00DD7B88" w:rsidRPr="00FA0415" w:rsidRDefault="00DD7B88" w:rsidP="00DD7B88">
            <w:pPr>
              <w:rPr>
                <w:sz w:val="16"/>
              </w:rPr>
            </w:pPr>
            <w:r w:rsidRPr="00FA0415">
              <w:rPr>
                <w:sz w:val="16"/>
              </w:rPr>
              <w:t>5C5</w:t>
            </w:r>
          </w:p>
        </w:tc>
        <w:tc>
          <w:tcPr>
            <w:tcW w:w="1190" w:type="dxa"/>
            <w:noWrap/>
            <w:vAlign w:val="bottom"/>
          </w:tcPr>
          <w:p w14:paraId="6F984E3A" w14:textId="5081E1E5" w:rsidR="00DD7B88" w:rsidRPr="00FA0415" w:rsidRDefault="00DD7B88" w:rsidP="00DD7B88">
            <w:pPr>
              <w:rPr>
                <w:sz w:val="16"/>
              </w:rPr>
            </w:pPr>
            <w:r w:rsidRPr="00FA0415">
              <w:rPr>
                <w:sz w:val="16"/>
              </w:rPr>
              <w:t>E6 3BP</w:t>
            </w:r>
          </w:p>
        </w:tc>
        <w:tc>
          <w:tcPr>
            <w:tcW w:w="722" w:type="dxa"/>
            <w:noWrap/>
            <w:vAlign w:val="bottom"/>
          </w:tcPr>
          <w:p w14:paraId="40FDF777" w14:textId="21C400E9" w:rsidR="00DD7B88" w:rsidRPr="00FA0415" w:rsidRDefault="00DD7B88" w:rsidP="00DD7B88">
            <w:pPr>
              <w:rPr>
                <w:sz w:val="16"/>
              </w:rPr>
            </w:pPr>
            <w:r w:rsidRPr="00FA0415">
              <w:rPr>
                <w:sz w:val="16"/>
              </w:rPr>
              <w:t>08M</w:t>
            </w:r>
          </w:p>
        </w:tc>
        <w:tc>
          <w:tcPr>
            <w:tcW w:w="1490" w:type="dxa"/>
            <w:noWrap/>
            <w:vAlign w:val="bottom"/>
          </w:tcPr>
          <w:p w14:paraId="6A0B6C77" w14:textId="7763A1A4" w:rsidR="00DD7B88" w:rsidRPr="00FA0415" w:rsidRDefault="00DD7B88" w:rsidP="00DD7B88">
            <w:pPr>
              <w:rPr>
                <w:sz w:val="16"/>
              </w:rPr>
            </w:pPr>
            <w:r w:rsidRPr="00FA0415">
              <w:rPr>
                <w:sz w:val="16"/>
              </w:rPr>
              <w:t>NHS Newham CCG</w:t>
            </w:r>
          </w:p>
        </w:tc>
      </w:tr>
      <w:tr w:rsidR="00FA0415" w:rsidRPr="00FA0415" w14:paraId="50C90770" w14:textId="77777777" w:rsidTr="003D71CF">
        <w:trPr>
          <w:trHeight w:val="300"/>
        </w:trPr>
        <w:tc>
          <w:tcPr>
            <w:tcW w:w="1276" w:type="dxa"/>
            <w:noWrap/>
            <w:vAlign w:val="bottom"/>
          </w:tcPr>
          <w:p w14:paraId="10AD75D8" w14:textId="443CF6DB" w:rsidR="00DD7B88" w:rsidRPr="00FA0415" w:rsidRDefault="00DD7B88" w:rsidP="00DD7B88">
            <w:pPr>
              <w:rPr>
                <w:sz w:val="16"/>
              </w:rPr>
            </w:pPr>
            <w:r w:rsidRPr="00FA0415">
              <w:rPr>
                <w:sz w:val="16"/>
              </w:rPr>
              <w:t>F84047</w:t>
            </w:r>
          </w:p>
        </w:tc>
        <w:tc>
          <w:tcPr>
            <w:tcW w:w="3049" w:type="dxa"/>
            <w:noWrap/>
            <w:vAlign w:val="bottom"/>
          </w:tcPr>
          <w:p w14:paraId="698E95A4" w14:textId="71D70726" w:rsidR="00DD7B88" w:rsidRPr="00FA0415" w:rsidRDefault="00DD7B88" w:rsidP="00DD7B88">
            <w:pPr>
              <w:rPr>
                <w:sz w:val="16"/>
              </w:rPr>
            </w:pPr>
            <w:r w:rsidRPr="00FA0415">
              <w:rPr>
                <w:sz w:val="16"/>
              </w:rPr>
              <w:t>Custom House Surgery-Dr Zarifa &amp; Partners</w:t>
            </w:r>
          </w:p>
        </w:tc>
        <w:tc>
          <w:tcPr>
            <w:tcW w:w="2031" w:type="dxa"/>
            <w:noWrap/>
            <w:vAlign w:val="bottom"/>
          </w:tcPr>
          <w:p w14:paraId="1E0F9AEF" w14:textId="613A239B" w:rsidR="00DD7B88" w:rsidRPr="00FA0415" w:rsidRDefault="00DD7B88" w:rsidP="00DD7B88">
            <w:pPr>
              <w:rPr>
                <w:sz w:val="16"/>
              </w:rPr>
            </w:pPr>
            <w:r w:rsidRPr="00FA0415">
              <w:rPr>
                <w:sz w:val="16"/>
              </w:rPr>
              <w:t>Dr AL-SHAWK FFH &amp; Partners</w:t>
            </w:r>
          </w:p>
        </w:tc>
        <w:tc>
          <w:tcPr>
            <w:tcW w:w="874" w:type="dxa"/>
            <w:noWrap/>
            <w:vAlign w:val="bottom"/>
          </w:tcPr>
          <w:p w14:paraId="57B77AF2" w14:textId="0E74D33E" w:rsidR="00DD7B88" w:rsidRPr="00FA0415" w:rsidRDefault="00DD7B88" w:rsidP="00DD7B88">
            <w:pPr>
              <w:rPr>
                <w:sz w:val="16"/>
              </w:rPr>
            </w:pPr>
            <w:r w:rsidRPr="00FA0415">
              <w:rPr>
                <w:sz w:val="16"/>
              </w:rPr>
              <w:t>5C5</w:t>
            </w:r>
          </w:p>
        </w:tc>
        <w:tc>
          <w:tcPr>
            <w:tcW w:w="1190" w:type="dxa"/>
            <w:noWrap/>
            <w:vAlign w:val="bottom"/>
          </w:tcPr>
          <w:p w14:paraId="34F471A1" w14:textId="32D8B483" w:rsidR="00DD7B88" w:rsidRPr="00FA0415" w:rsidRDefault="00DD7B88" w:rsidP="00DD7B88">
            <w:pPr>
              <w:rPr>
                <w:sz w:val="16"/>
              </w:rPr>
            </w:pPr>
            <w:r w:rsidRPr="00FA0415">
              <w:rPr>
                <w:sz w:val="16"/>
              </w:rPr>
              <w:t>E16 3NA</w:t>
            </w:r>
          </w:p>
        </w:tc>
        <w:tc>
          <w:tcPr>
            <w:tcW w:w="722" w:type="dxa"/>
            <w:noWrap/>
            <w:vAlign w:val="bottom"/>
          </w:tcPr>
          <w:p w14:paraId="20B7ED8E" w14:textId="3E91C7E7" w:rsidR="00DD7B88" w:rsidRPr="00FA0415" w:rsidRDefault="00DD7B88" w:rsidP="00DD7B88">
            <w:pPr>
              <w:rPr>
                <w:sz w:val="16"/>
              </w:rPr>
            </w:pPr>
            <w:r w:rsidRPr="00FA0415">
              <w:rPr>
                <w:sz w:val="16"/>
              </w:rPr>
              <w:t>08M</w:t>
            </w:r>
          </w:p>
        </w:tc>
        <w:tc>
          <w:tcPr>
            <w:tcW w:w="1490" w:type="dxa"/>
            <w:noWrap/>
            <w:vAlign w:val="bottom"/>
          </w:tcPr>
          <w:p w14:paraId="4B211FAD" w14:textId="79AEB93D" w:rsidR="00DD7B88" w:rsidRPr="00FA0415" w:rsidRDefault="00DD7B88" w:rsidP="00DD7B88">
            <w:pPr>
              <w:rPr>
                <w:sz w:val="16"/>
              </w:rPr>
            </w:pPr>
            <w:r w:rsidRPr="00FA0415">
              <w:rPr>
                <w:sz w:val="16"/>
              </w:rPr>
              <w:t>NHS Newham CCG</w:t>
            </w:r>
          </w:p>
        </w:tc>
      </w:tr>
      <w:tr w:rsidR="00FA0415" w:rsidRPr="00FA0415" w14:paraId="780CE494" w14:textId="77777777" w:rsidTr="003D71CF">
        <w:trPr>
          <w:trHeight w:val="300"/>
        </w:trPr>
        <w:tc>
          <w:tcPr>
            <w:tcW w:w="1276" w:type="dxa"/>
            <w:noWrap/>
            <w:vAlign w:val="bottom"/>
          </w:tcPr>
          <w:p w14:paraId="3D351CEA" w14:textId="3F054E93" w:rsidR="00DD7B88" w:rsidRPr="00FA0415" w:rsidRDefault="00DD7B88" w:rsidP="00DD7B88">
            <w:pPr>
              <w:rPr>
                <w:sz w:val="16"/>
              </w:rPr>
            </w:pPr>
            <w:r w:rsidRPr="00FA0415">
              <w:rPr>
                <w:sz w:val="16"/>
              </w:rPr>
              <w:t>F84050</w:t>
            </w:r>
          </w:p>
        </w:tc>
        <w:tc>
          <w:tcPr>
            <w:tcW w:w="3049" w:type="dxa"/>
            <w:noWrap/>
            <w:vAlign w:val="bottom"/>
          </w:tcPr>
          <w:p w14:paraId="39A31F2A" w14:textId="49A42928" w:rsidR="00DD7B88" w:rsidRPr="00FA0415" w:rsidRDefault="00DD7B88" w:rsidP="00DD7B88">
            <w:pPr>
              <w:rPr>
                <w:sz w:val="16"/>
              </w:rPr>
            </w:pPr>
            <w:r w:rsidRPr="00FA0415">
              <w:rPr>
                <w:sz w:val="16"/>
              </w:rPr>
              <w:t>Dr Khan</w:t>
            </w:r>
          </w:p>
        </w:tc>
        <w:tc>
          <w:tcPr>
            <w:tcW w:w="2031" w:type="dxa"/>
            <w:noWrap/>
            <w:vAlign w:val="bottom"/>
          </w:tcPr>
          <w:p w14:paraId="41EF6626" w14:textId="39CBAF82" w:rsidR="00DD7B88" w:rsidRPr="00FA0415" w:rsidRDefault="00DD7B88" w:rsidP="00DD7B88">
            <w:pPr>
              <w:rPr>
                <w:sz w:val="16"/>
              </w:rPr>
            </w:pPr>
            <w:r w:rsidRPr="00FA0415">
              <w:rPr>
                <w:sz w:val="16"/>
              </w:rPr>
              <w:t>Dr KHAN MSJ</w:t>
            </w:r>
          </w:p>
        </w:tc>
        <w:tc>
          <w:tcPr>
            <w:tcW w:w="874" w:type="dxa"/>
            <w:noWrap/>
            <w:vAlign w:val="bottom"/>
          </w:tcPr>
          <w:p w14:paraId="182E9C1E" w14:textId="5618EF1C" w:rsidR="00DD7B88" w:rsidRPr="00FA0415" w:rsidRDefault="00DD7B88" w:rsidP="00DD7B88">
            <w:pPr>
              <w:rPr>
                <w:sz w:val="16"/>
              </w:rPr>
            </w:pPr>
            <w:r w:rsidRPr="00FA0415">
              <w:rPr>
                <w:sz w:val="16"/>
              </w:rPr>
              <w:t>5C5</w:t>
            </w:r>
          </w:p>
        </w:tc>
        <w:tc>
          <w:tcPr>
            <w:tcW w:w="1190" w:type="dxa"/>
            <w:noWrap/>
            <w:vAlign w:val="bottom"/>
          </w:tcPr>
          <w:p w14:paraId="4F27FC58" w14:textId="1599D9B2" w:rsidR="00DD7B88" w:rsidRPr="00FA0415" w:rsidRDefault="00DD7B88" w:rsidP="00DD7B88">
            <w:pPr>
              <w:rPr>
                <w:sz w:val="16"/>
              </w:rPr>
            </w:pPr>
            <w:r w:rsidRPr="00FA0415">
              <w:rPr>
                <w:sz w:val="16"/>
              </w:rPr>
              <w:t>E6 3BD</w:t>
            </w:r>
          </w:p>
        </w:tc>
        <w:tc>
          <w:tcPr>
            <w:tcW w:w="722" w:type="dxa"/>
            <w:noWrap/>
            <w:vAlign w:val="bottom"/>
          </w:tcPr>
          <w:p w14:paraId="4C08A6D1" w14:textId="4A4130F2" w:rsidR="00DD7B88" w:rsidRPr="00FA0415" w:rsidRDefault="00DD7B88" w:rsidP="00DD7B88">
            <w:pPr>
              <w:rPr>
                <w:sz w:val="16"/>
              </w:rPr>
            </w:pPr>
            <w:r w:rsidRPr="00FA0415">
              <w:rPr>
                <w:sz w:val="16"/>
              </w:rPr>
              <w:t>08M</w:t>
            </w:r>
          </w:p>
        </w:tc>
        <w:tc>
          <w:tcPr>
            <w:tcW w:w="1490" w:type="dxa"/>
            <w:noWrap/>
            <w:vAlign w:val="bottom"/>
          </w:tcPr>
          <w:p w14:paraId="02F47A85" w14:textId="41FF7EFE" w:rsidR="00DD7B88" w:rsidRPr="00FA0415" w:rsidRDefault="00DD7B88" w:rsidP="00DD7B88">
            <w:pPr>
              <w:rPr>
                <w:sz w:val="16"/>
              </w:rPr>
            </w:pPr>
            <w:r w:rsidRPr="00FA0415">
              <w:rPr>
                <w:sz w:val="16"/>
              </w:rPr>
              <w:t>NHS Newham CCG</w:t>
            </w:r>
          </w:p>
        </w:tc>
      </w:tr>
      <w:tr w:rsidR="00FA0415" w:rsidRPr="00FA0415" w14:paraId="2D9F9735" w14:textId="77777777" w:rsidTr="003D71CF">
        <w:trPr>
          <w:trHeight w:val="300"/>
        </w:trPr>
        <w:tc>
          <w:tcPr>
            <w:tcW w:w="1276" w:type="dxa"/>
            <w:noWrap/>
            <w:vAlign w:val="bottom"/>
          </w:tcPr>
          <w:p w14:paraId="7AAE958C" w14:textId="01B7B044" w:rsidR="00DD7B88" w:rsidRPr="00FA0415" w:rsidRDefault="00DD7B88" w:rsidP="00DD7B88">
            <w:pPr>
              <w:rPr>
                <w:sz w:val="16"/>
              </w:rPr>
            </w:pPr>
            <w:r w:rsidRPr="00FA0415">
              <w:rPr>
                <w:sz w:val="16"/>
              </w:rPr>
              <w:t>F84052</w:t>
            </w:r>
          </w:p>
        </w:tc>
        <w:tc>
          <w:tcPr>
            <w:tcW w:w="3049" w:type="dxa"/>
            <w:noWrap/>
            <w:vAlign w:val="bottom"/>
          </w:tcPr>
          <w:p w14:paraId="16AC21AF" w14:textId="7EF1D9F2" w:rsidR="00DD7B88" w:rsidRPr="00FA0415" w:rsidRDefault="00DD7B88" w:rsidP="00DD7B88">
            <w:pPr>
              <w:rPr>
                <w:sz w:val="16"/>
              </w:rPr>
            </w:pPr>
            <w:r w:rsidRPr="00FA0415">
              <w:rPr>
                <w:sz w:val="16"/>
              </w:rPr>
              <w:t>Essex Lodge</w:t>
            </w:r>
          </w:p>
        </w:tc>
        <w:tc>
          <w:tcPr>
            <w:tcW w:w="2031" w:type="dxa"/>
            <w:noWrap/>
            <w:vAlign w:val="bottom"/>
          </w:tcPr>
          <w:p w14:paraId="6494F9EF" w14:textId="1F43106E" w:rsidR="00DD7B88" w:rsidRPr="00FA0415" w:rsidRDefault="00DD7B88" w:rsidP="00DD7B88">
            <w:pPr>
              <w:rPr>
                <w:sz w:val="16"/>
              </w:rPr>
            </w:pPr>
            <w:r w:rsidRPr="00FA0415">
              <w:rPr>
                <w:sz w:val="16"/>
              </w:rPr>
              <w:t>Dr NANDRA HS &amp; Partners</w:t>
            </w:r>
          </w:p>
        </w:tc>
        <w:tc>
          <w:tcPr>
            <w:tcW w:w="874" w:type="dxa"/>
            <w:noWrap/>
            <w:vAlign w:val="bottom"/>
          </w:tcPr>
          <w:p w14:paraId="42452AFA" w14:textId="6ADA0B93" w:rsidR="00DD7B88" w:rsidRPr="00FA0415" w:rsidRDefault="00DD7B88" w:rsidP="00DD7B88">
            <w:pPr>
              <w:rPr>
                <w:sz w:val="16"/>
              </w:rPr>
            </w:pPr>
            <w:r w:rsidRPr="00FA0415">
              <w:rPr>
                <w:sz w:val="16"/>
              </w:rPr>
              <w:t>5C5</w:t>
            </w:r>
          </w:p>
        </w:tc>
        <w:tc>
          <w:tcPr>
            <w:tcW w:w="1190" w:type="dxa"/>
            <w:noWrap/>
            <w:vAlign w:val="bottom"/>
          </w:tcPr>
          <w:p w14:paraId="728E9AE6" w14:textId="49FAE869" w:rsidR="00DD7B88" w:rsidRPr="00FA0415" w:rsidRDefault="00DD7B88" w:rsidP="00DD7B88">
            <w:pPr>
              <w:rPr>
                <w:sz w:val="16"/>
              </w:rPr>
            </w:pPr>
            <w:r w:rsidRPr="00FA0415">
              <w:rPr>
                <w:sz w:val="16"/>
              </w:rPr>
              <w:t>E13 0AS</w:t>
            </w:r>
          </w:p>
        </w:tc>
        <w:tc>
          <w:tcPr>
            <w:tcW w:w="722" w:type="dxa"/>
            <w:noWrap/>
            <w:vAlign w:val="bottom"/>
          </w:tcPr>
          <w:p w14:paraId="63D960D7" w14:textId="39B2CE19" w:rsidR="00DD7B88" w:rsidRPr="00FA0415" w:rsidRDefault="00DD7B88" w:rsidP="00DD7B88">
            <w:pPr>
              <w:rPr>
                <w:sz w:val="16"/>
              </w:rPr>
            </w:pPr>
            <w:r w:rsidRPr="00FA0415">
              <w:rPr>
                <w:sz w:val="16"/>
              </w:rPr>
              <w:t>08M</w:t>
            </w:r>
          </w:p>
        </w:tc>
        <w:tc>
          <w:tcPr>
            <w:tcW w:w="1490" w:type="dxa"/>
            <w:noWrap/>
            <w:vAlign w:val="bottom"/>
          </w:tcPr>
          <w:p w14:paraId="2564F88A" w14:textId="1B9979A3" w:rsidR="00DD7B88" w:rsidRPr="00FA0415" w:rsidRDefault="00DD7B88" w:rsidP="00DD7B88">
            <w:pPr>
              <w:rPr>
                <w:sz w:val="16"/>
              </w:rPr>
            </w:pPr>
            <w:r w:rsidRPr="00FA0415">
              <w:rPr>
                <w:sz w:val="16"/>
              </w:rPr>
              <w:t>NHS Newham CCG</w:t>
            </w:r>
          </w:p>
        </w:tc>
      </w:tr>
      <w:tr w:rsidR="00FA0415" w:rsidRPr="00FA0415" w14:paraId="6C669742" w14:textId="77777777" w:rsidTr="003D71CF">
        <w:trPr>
          <w:trHeight w:val="300"/>
        </w:trPr>
        <w:tc>
          <w:tcPr>
            <w:tcW w:w="1276" w:type="dxa"/>
            <w:noWrap/>
            <w:vAlign w:val="bottom"/>
          </w:tcPr>
          <w:p w14:paraId="771D1214" w14:textId="69DC32E9" w:rsidR="00DD7B88" w:rsidRPr="00FA0415" w:rsidRDefault="00DD7B88" w:rsidP="00DD7B88">
            <w:pPr>
              <w:rPr>
                <w:sz w:val="16"/>
              </w:rPr>
            </w:pPr>
            <w:r w:rsidRPr="00FA0415">
              <w:rPr>
                <w:sz w:val="16"/>
              </w:rPr>
              <w:t>F84053</w:t>
            </w:r>
          </w:p>
        </w:tc>
        <w:tc>
          <w:tcPr>
            <w:tcW w:w="3049" w:type="dxa"/>
            <w:noWrap/>
            <w:vAlign w:val="bottom"/>
          </w:tcPr>
          <w:p w14:paraId="314B8460" w14:textId="3F9A0689" w:rsidR="00DD7B88" w:rsidRPr="00FA0415" w:rsidRDefault="00DD7B88" w:rsidP="00DD7B88">
            <w:pPr>
              <w:rPr>
                <w:sz w:val="16"/>
              </w:rPr>
            </w:pPr>
            <w:r w:rsidRPr="00FA0415">
              <w:rPr>
                <w:sz w:val="16"/>
              </w:rPr>
              <w:t>Barking Road- Dr Kalhoro &amp; Partner</w:t>
            </w:r>
          </w:p>
        </w:tc>
        <w:tc>
          <w:tcPr>
            <w:tcW w:w="2031" w:type="dxa"/>
            <w:noWrap/>
            <w:vAlign w:val="bottom"/>
          </w:tcPr>
          <w:p w14:paraId="39221B23" w14:textId="12F99335" w:rsidR="00DD7B88" w:rsidRPr="00FA0415" w:rsidRDefault="00DD7B88" w:rsidP="00DD7B88">
            <w:pPr>
              <w:rPr>
                <w:sz w:val="16"/>
              </w:rPr>
            </w:pPr>
            <w:r w:rsidRPr="00FA0415">
              <w:rPr>
                <w:sz w:val="16"/>
              </w:rPr>
              <w:t>Dr KALHORO S &amp; Partner</w:t>
            </w:r>
          </w:p>
        </w:tc>
        <w:tc>
          <w:tcPr>
            <w:tcW w:w="874" w:type="dxa"/>
            <w:noWrap/>
            <w:vAlign w:val="bottom"/>
          </w:tcPr>
          <w:p w14:paraId="6C77D365" w14:textId="0B911F24" w:rsidR="00DD7B88" w:rsidRPr="00FA0415" w:rsidRDefault="00DD7B88" w:rsidP="00DD7B88">
            <w:pPr>
              <w:rPr>
                <w:sz w:val="16"/>
              </w:rPr>
            </w:pPr>
            <w:r w:rsidRPr="00FA0415">
              <w:rPr>
                <w:sz w:val="16"/>
              </w:rPr>
              <w:t>5C5</w:t>
            </w:r>
          </w:p>
        </w:tc>
        <w:tc>
          <w:tcPr>
            <w:tcW w:w="1190" w:type="dxa"/>
            <w:noWrap/>
            <w:vAlign w:val="bottom"/>
          </w:tcPr>
          <w:p w14:paraId="4BF5C70C" w14:textId="5964551C" w:rsidR="00DD7B88" w:rsidRPr="00FA0415" w:rsidRDefault="00DD7B88" w:rsidP="00DD7B88">
            <w:pPr>
              <w:rPr>
                <w:sz w:val="16"/>
              </w:rPr>
            </w:pPr>
            <w:r w:rsidRPr="00FA0415">
              <w:rPr>
                <w:sz w:val="16"/>
              </w:rPr>
              <w:t>E13 8PS</w:t>
            </w:r>
          </w:p>
        </w:tc>
        <w:tc>
          <w:tcPr>
            <w:tcW w:w="722" w:type="dxa"/>
            <w:noWrap/>
            <w:vAlign w:val="bottom"/>
          </w:tcPr>
          <w:p w14:paraId="2EE1ECDB" w14:textId="7921F360" w:rsidR="00DD7B88" w:rsidRPr="00FA0415" w:rsidRDefault="00DD7B88" w:rsidP="00DD7B88">
            <w:pPr>
              <w:rPr>
                <w:sz w:val="16"/>
              </w:rPr>
            </w:pPr>
            <w:r w:rsidRPr="00FA0415">
              <w:rPr>
                <w:sz w:val="16"/>
              </w:rPr>
              <w:t>08M</w:t>
            </w:r>
          </w:p>
        </w:tc>
        <w:tc>
          <w:tcPr>
            <w:tcW w:w="1490" w:type="dxa"/>
            <w:noWrap/>
            <w:vAlign w:val="bottom"/>
          </w:tcPr>
          <w:p w14:paraId="2C484AB4" w14:textId="2682B2C5" w:rsidR="00DD7B88" w:rsidRPr="00FA0415" w:rsidRDefault="00DD7B88" w:rsidP="00DD7B88">
            <w:pPr>
              <w:rPr>
                <w:sz w:val="16"/>
              </w:rPr>
            </w:pPr>
            <w:r w:rsidRPr="00FA0415">
              <w:rPr>
                <w:sz w:val="16"/>
              </w:rPr>
              <w:t>NHS Newham CCG</w:t>
            </w:r>
          </w:p>
        </w:tc>
      </w:tr>
      <w:tr w:rsidR="00FA0415" w:rsidRPr="00FA0415" w14:paraId="4084C5B4" w14:textId="77777777" w:rsidTr="003D71CF">
        <w:trPr>
          <w:trHeight w:val="300"/>
        </w:trPr>
        <w:tc>
          <w:tcPr>
            <w:tcW w:w="1276" w:type="dxa"/>
            <w:noWrap/>
            <w:vAlign w:val="bottom"/>
          </w:tcPr>
          <w:p w14:paraId="4F11F7B5" w14:textId="7F110402" w:rsidR="00DD7B88" w:rsidRPr="00FA0415" w:rsidRDefault="00DD7B88" w:rsidP="00DD7B88">
            <w:pPr>
              <w:rPr>
                <w:sz w:val="16"/>
              </w:rPr>
            </w:pPr>
            <w:r w:rsidRPr="00FA0415">
              <w:rPr>
                <w:sz w:val="16"/>
              </w:rPr>
              <w:t>F84070</w:t>
            </w:r>
          </w:p>
        </w:tc>
        <w:tc>
          <w:tcPr>
            <w:tcW w:w="3049" w:type="dxa"/>
            <w:noWrap/>
            <w:vAlign w:val="bottom"/>
          </w:tcPr>
          <w:p w14:paraId="7F58B62A" w14:textId="4AD3B5C4" w:rsidR="00DD7B88" w:rsidRPr="00FA0415" w:rsidRDefault="00DD7B88" w:rsidP="00DD7B88">
            <w:pPr>
              <w:rPr>
                <w:sz w:val="16"/>
              </w:rPr>
            </w:pPr>
            <w:r w:rsidRPr="00FA0415">
              <w:rPr>
                <w:sz w:val="16"/>
              </w:rPr>
              <w:t>Drs N R Patel &amp; Reena Patel</w:t>
            </w:r>
          </w:p>
        </w:tc>
        <w:tc>
          <w:tcPr>
            <w:tcW w:w="2031" w:type="dxa"/>
            <w:noWrap/>
            <w:vAlign w:val="bottom"/>
          </w:tcPr>
          <w:p w14:paraId="09515A2E" w14:textId="36F0EF8E" w:rsidR="00DD7B88" w:rsidRPr="00FA0415" w:rsidRDefault="00DD7B88" w:rsidP="00DD7B88">
            <w:pPr>
              <w:rPr>
                <w:sz w:val="16"/>
              </w:rPr>
            </w:pPr>
            <w:r w:rsidRPr="00FA0415">
              <w:rPr>
                <w:sz w:val="16"/>
              </w:rPr>
              <w:t>Dr PATEL N &amp; Partners</w:t>
            </w:r>
          </w:p>
        </w:tc>
        <w:tc>
          <w:tcPr>
            <w:tcW w:w="874" w:type="dxa"/>
            <w:noWrap/>
            <w:vAlign w:val="bottom"/>
          </w:tcPr>
          <w:p w14:paraId="10FD4000" w14:textId="5422DBC6" w:rsidR="00DD7B88" w:rsidRPr="00FA0415" w:rsidRDefault="00DD7B88" w:rsidP="00DD7B88">
            <w:pPr>
              <w:rPr>
                <w:sz w:val="16"/>
              </w:rPr>
            </w:pPr>
            <w:r w:rsidRPr="00FA0415">
              <w:rPr>
                <w:sz w:val="16"/>
              </w:rPr>
              <w:t>5C5</w:t>
            </w:r>
          </w:p>
        </w:tc>
        <w:tc>
          <w:tcPr>
            <w:tcW w:w="1190" w:type="dxa"/>
            <w:noWrap/>
            <w:vAlign w:val="bottom"/>
          </w:tcPr>
          <w:p w14:paraId="5E8CF6B2" w14:textId="585615D1" w:rsidR="00DD7B88" w:rsidRPr="00FA0415" w:rsidRDefault="00DD7B88" w:rsidP="00DD7B88">
            <w:pPr>
              <w:rPr>
                <w:sz w:val="16"/>
              </w:rPr>
            </w:pPr>
            <w:r w:rsidRPr="00FA0415">
              <w:rPr>
                <w:sz w:val="16"/>
              </w:rPr>
              <w:t>E6 2DU</w:t>
            </w:r>
          </w:p>
        </w:tc>
        <w:tc>
          <w:tcPr>
            <w:tcW w:w="722" w:type="dxa"/>
            <w:noWrap/>
            <w:vAlign w:val="bottom"/>
          </w:tcPr>
          <w:p w14:paraId="60E0FB6E" w14:textId="798FD96D" w:rsidR="00DD7B88" w:rsidRPr="00FA0415" w:rsidRDefault="00DD7B88" w:rsidP="00DD7B88">
            <w:pPr>
              <w:rPr>
                <w:sz w:val="16"/>
              </w:rPr>
            </w:pPr>
            <w:r w:rsidRPr="00FA0415">
              <w:rPr>
                <w:sz w:val="16"/>
              </w:rPr>
              <w:t>08M</w:t>
            </w:r>
          </w:p>
        </w:tc>
        <w:tc>
          <w:tcPr>
            <w:tcW w:w="1490" w:type="dxa"/>
            <w:noWrap/>
            <w:vAlign w:val="bottom"/>
          </w:tcPr>
          <w:p w14:paraId="321A92F6" w14:textId="1E951705" w:rsidR="00DD7B88" w:rsidRPr="00FA0415" w:rsidRDefault="00DD7B88" w:rsidP="00DD7B88">
            <w:pPr>
              <w:rPr>
                <w:sz w:val="16"/>
              </w:rPr>
            </w:pPr>
            <w:r w:rsidRPr="00FA0415">
              <w:rPr>
                <w:sz w:val="16"/>
              </w:rPr>
              <w:t>NHS Newham CCG</w:t>
            </w:r>
          </w:p>
        </w:tc>
      </w:tr>
      <w:tr w:rsidR="00FA0415" w:rsidRPr="00FA0415" w14:paraId="3C46F269" w14:textId="77777777" w:rsidTr="003D71CF">
        <w:trPr>
          <w:trHeight w:val="300"/>
        </w:trPr>
        <w:tc>
          <w:tcPr>
            <w:tcW w:w="1276" w:type="dxa"/>
            <w:noWrap/>
            <w:vAlign w:val="bottom"/>
          </w:tcPr>
          <w:p w14:paraId="2D4CAE69" w14:textId="58A0EE5C" w:rsidR="00DD7B88" w:rsidRPr="00FA0415" w:rsidRDefault="00DD7B88" w:rsidP="00DD7B88">
            <w:pPr>
              <w:rPr>
                <w:sz w:val="16"/>
              </w:rPr>
            </w:pPr>
            <w:r w:rsidRPr="00FA0415">
              <w:rPr>
                <w:sz w:val="16"/>
              </w:rPr>
              <w:t>F84074</w:t>
            </w:r>
          </w:p>
        </w:tc>
        <w:tc>
          <w:tcPr>
            <w:tcW w:w="3049" w:type="dxa"/>
            <w:noWrap/>
            <w:vAlign w:val="bottom"/>
          </w:tcPr>
          <w:p w14:paraId="71CBB07B" w14:textId="30E52D91" w:rsidR="00DD7B88" w:rsidRPr="00FA0415" w:rsidRDefault="00DD7B88" w:rsidP="00DD7B88">
            <w:pPr>
              <w:rPr>
                <w:sz w:val="16"/>
              </w:rPr>
            </w:pPr>
            <w:r w:rsidRPr="00FA0415">
              <w:rPr>
                <w:sz w:val="16"/>
              </w:rPr>
              <w:t>Wordsworth Health Centre</w:t>
            </w:r>
          </w:p>
        </w:tc>
        <w:tc>
          <w:tcPr>
            <w:tcW w:w="2031" w:type="dxa"/>
            <w:noWrap/>
            <w:vAlign w:val="bottom"/>
          </w:tcPr>
          <w:p w14:paraId="2E3E63AF" w14:textId="6311EDF6" w:rsidR="00DD7B88" w:rsidRPr="00FA0415" w:rsidRDefault="00DD7B88" w:rsidP="00DD7B88">
            <w:pPr>
              <w:rPr>
                <w:sz w:val="16"/>
              </w:rPr>
            </w:pPr>
            <w:r w:rsidRPr="00FA0415">
              <w:rPr>
                <w:sz w:val="16"/>
              </w:rPr>
              <w:t>Dr SAJILAL PR &amp; Partners</w:t>
            </w:r>
          </w:p>
        </w:tc>
        <w:tc>
          <w:tcPr>
            <w:tcW w:w="874" w:type="dxa"/>
            <w:noWrap/>
            <w:vAlign w:val="bottom"/>
          </w:tcPr>
          <w:p w14:paraId="2A82F3F0" w14:textId="41E2F1D9" w:rsidR="00DD7B88" w:rsidRPr="00FA0415" w:rsidRDefault="00DD7B88" w:rsidP="00DD7B88">
            <w:pPr>
              <w:rPr>
                <w:sz w:val="16"/>
              </w:rPr>
            </w:pPr>
            <w:r w:rsidRPr="00FA0415">
              <w:rPr>
                <w:sz w:val="16"/>
              </w:rPr>
              <w:t>5C5</w:t>
            </w:r>
          </w:p>
        </w:tc>
        <w:tc>
          <w:tcPr>
            <w:tcW w:w="1190" w:type="dxa"/>
            <w:noWrap/>
            <w:vAlign w:val="bottom"/>
          </w:tcPr>
          <w:p w14:paraId="7CD4FCF9" w14:textId="3A64F8DC" w:rsidR="00DD7B88" w:rsidRPr="00FA0415" w:rsidRDefault="00DD7B88" w:rsidP="00DD7B88">
            <w:pPr>
              <w:rPr>
                <w:sz w:val="16"/>
              </w:rPr>
            </w:pPr>
            <w:r w:rsidRPr="00FA0415">
              <w:rPr>
                <w:sz w:val="16"/>
              </w:rPr>
              <w:t>E12 6SU</w:t>
            </w:r>
          </w:p>
        </w:tc>
        <w:tc>
          <w:tcPr>
            <w:tcW w:w="722" w:type="dxa"/>
            <w:noWrap/>
            <w:vAlign w:val="bottom"/>
          </w:tcPr>
          <w:p w14:paraId="11F9E4E8" w14:textId="4EABE065" w:rsidR="00DD7B88" w:rsidRPr="00FA0415" w:rsidRDefault="00DD7B88" w:rsidP="00DD7B88">
            <w:pPr>
              <w:rPr>
                <w:sz w:val="16"/>
              </w:rPr>
            </w:pPr>
            <w:r w:rsidRPr="00FA0415">
              <w:rPr>
                <w:sz w:val="16"/>
              </w:rPr>
              <w:t>08M</w:t>
            </w:r>
          </w:p>
        </w:tc>
        <w:tc>
          <w:tcPr>
            <w:tcW w:w="1490" w:type="dxa"/>
            <w:noWrap/>
            <w:vAlign w:val="bottom"/>
          </w:tcPr>
          <w:p w14:paraId="3ACF42EB" w14:textId="32CC5FAE" w:rsidR="00DD7B88" w:rsidRPr="00FA0415" w:rsidRDefault="00DD7B88" w:rsidP="00DD7B88">
            <w:pPr>
              <w:rPr>
                <w:sz w:val="16"/>
              </w:rPr>
            </w:pPr>
            <w:r w:rsidRPr="00FA0415">
              <w:rPr>
                <w:sz w:val="16"/>
              </w:rPr>
              <w:t>NHS Newham CCG</w:t>
            </w:r>
          </w:p>
        </w:tc>
      </w:tr>
      <w:tr w:rsidR="00FA0415" w:rsidRPr="00FA0415" w14:paraId="46276CCA" w14:textId="77777777" w:rsidTr="003D71CF">
        <w:trPr>
          <w:trHeight w:val="300"/>
        </w:trPr>
        <w:tc>
          <w:tcPr>
            <w:tcW w:w="1276" w:type="dxa"/>
            <w:noWrap/>
            <w:vAlign w:val="bottom"/>
          </w:tcPr>
          <w:p w14:paraId="3E7819D3" w14:textId="657F59A5" w:rsidR="00DD7B88" w:rsidRPr="00FA0415" w:rsidRDefault="00DD7B88" w:rsidP="00DD7B88">
            <w:pPr>
              <w:rPr>
                <w:sz w:val="16"/>
              </w:rPr>
            </w:pPr>
            <w:r w:rsidRPr="00FA0415">
              <w:rPr>
                <w:sz w:val="16"/>
              </w:rPr>
              <w:t>F84077</w:t>
            </w:r>
          </w:p>
        </w:tc>
        <w:tc>
          <w:tcPr>
            <w:tcW w:w="3049" w:type="dxa"/>
            <w:noWrap/>
            <w:vAlign w:val="bottom"/>
          </w:tcPr>
          <w:p w14:paraId="20837F68" w14:textId="619EFB10" w:rsidR="00DD7B88" w:rsidRPr="00FA0415" w:rsidRDefault="00DD7B88" w:rsidP="00DD7B88">
            <w:pPr>
              <w:rPr>
                <w:sz w:val="16"/>
              </w:rPr>
            </w:pPr>
            <w:r w:rsidRPr="00FA0415">
              <w:rPr>
                <w:sz w:val="16"/>
              </w:rPr>
              <w:t>Dr Samuel And Dr Khan</w:t>
            </w:r>
          </w:p>
        </w:tc>
        <w:tc>
          <w:tcPr>
            <w:tcW w:w="2031" w:type="dxa"/>
            <w:noWrap/>
            <w:vAlign w:val="bottom"/>
          </w:tcPr>
          <w:p w14:paraId="6FBB84C2" w14:textId="2B1272C6" w:rsidR="00DD7B88" w:rsidRPr="00FA0415" w:rsidRDefault="00DD7B88" w:rsidP="00DD7B88">
            <w:pPr>
              <w:rPr>
                <w:sz w:val="16"/>
              </w:rPr>
            </w:pPr>
            <w:r w:rsidRPr="00FA0415">
              <w:rPr>
                <w:sz w:val="16"/>
              </w:rPr>
              <w:t>Dr KHAN S &amp; Partner</w:t>
            </w:r>
          </w:p>
        </w:tc>
        <w:tc>
          <w:tcPr>
            <w:tcW w:w="874" w:type="dxa"/>
            <w:noWrap/>
            <w:vAlign w:val="bottom"/>
          </w:tcPr>
          <w:p w14:paraId="07E0E75D" w14:textId="7DC9E739" w:rsidR="00DD7B88" w:rsidRPr="00FA0415" w:rsidRDefault="00DD7B88" w:rsidP="00DD7B88">
            <w:pPr>
              <w:rPr>
                <w:sz w:val="16"/>
              </w:rPr>
            </w:pPr>
            <w:r w:rsidRPr="00FA0415">
              <w:rPr>
                <w:sz w:val="16"/>
              </w:rPr>
              <w:t>5C5</w:t>
            </w:r>
          </w:p>
        </w:tc>
        <w:tc>
          <w:tcPr>
            <w:tcW w:w="1190" w:type="dxa"/>
            <w:noWrap/>
            <w:vAlign w:val="bottom"/>
          </w:tcPr>
          <w:p w14:paraId="5A188904" w14:textId="45B878FB" w:rsidR="00DD7B88" w:rsidRPr="00FA0415" w:rsidRDefault="00DD7B88" w:rsidP="00DD7B88">
            <w:pPr>
              <w:rPr>
                <w:sz w:val="16"/>
              </w:rPr>
            </w:pPr>
            <w:r w:rsidRPr="00FA0415">
              <w:rPr>
                <w:sz w:val="16"/>
              </w:rPr>
              <w:t>E15 4ES</w:t>
            </w:r>
          </w:p>
        </w:tc>
        <w:tc>
          <w:tcPr>
            <w:tcW w:w="722" w:type="dxa"/>
            <w:noWrap/>
            <w:vAlign w:val="bottom"/>
          </w:tcPr>
          <w:p w14:paraId="7A4D3B10" w14:textId="51061803" w:rsidR="00DD7B88" w:rsidRPr="00FA0415" w:rsidRDefault="00DD7B88" w:rsidP="00DD7B88">
            <w:pPr>
              <w:rPr>
                <w:sz w:val="16"/>
              </w:rPr>
            </w:pPr>
            <w:r w:rsidRPr="00FA0415">
              <w:rPr>
                <w:sz w:val="16"/>
              </w:rPr>
              <w:t>08M</w:t>
            </w:r>
          </w:p>
        </w:tc>
        <w:tc>
          <w:tcPr>
            <w:tcW w:w="1490" w:type="dxa"/>
            <w:noWrap/>
            <w:vAlign w:val="bottom"/>
          </w:tcPr>
          <w:p w14:paraId="7FDFC221" w14:textId="71D41B54" w:rsidR="00DD7B88" w:rsidRPr="00FA0415" w:rsidRDefault="00DD7B88" w:rsidP="00DD7B88">
            <w:pPr>
              <w:rPr>
                <w:sz w:val="16"/>
              </w:rPr>
            </w:pPr>
            <w:r w:rsidRPr="00FA0415">
              <w:rPr>
                <w:sz w:val="16"/>
              </w:rPr>
              <w:t>NHS Newham CCG</w:t>
            </w:r>
          </w:p>
        </w:tc>
      </w:tr>
      <w:tr w:rsidR="00FA0415" w:rsidRPr="00FA0415" w14:paraId="265909EF" w14:textId="77777777" w:rsidTr="003D71CF">
        <w:trPr>
          <w:trHeight w:val="300"/>
        </w:trPr>
        <w:tc>
          <w:tcPr>
            <w:tcW w:w="1276" w:type="dxa"/>
            <w:noWrap/>
            <w:vAlign w:val="bottom"/>
          </w:tcPr>
          <w:p w14:paraId="395C84F2" w14:textId="71296976" w:rsidR="00DD7B88" w:rsidRPr="00FA0415" w:rsidRDefault="00DD7B88" w:rsidP="00DD7B88">
            <w:pPr>
              <w:rPr>
                <w:sz w:val="16"/>
              </w:rPr>
            </w:pPr>
            <w:r w:rsidRPr="00FA0415">
              <w:rPr>
                <w:sz w:val="16"/>
              </w:rPr>
              <w:t>F84086</w:t>
            </w:r>
          </w:p>
        </w:tc>
        <w:tc>
          <w:tcPr>
            <w:tcW w:w="3049" w:type="dxa"/>
            <w:noWrap/>
            <w:vAlign w:val="bottom"/>
          </w:tcPr>
          <w:p w14:paraId="2D64F881" w14:textId="5CBFCF1F" w:rsidR="00DD7B88" w:rsidRPr="00FA0415" w:rsidRDefault="00DD7B88" w:rsidP="00DD7B88">
            <w:pPr>
              <w:rPr>
                <w:sz w:val="16"/>
              </w:rPr>
            </w:pPr>
            <w:r w:rsidRPr="00FA0415">
              <w:rPr>
                <w:sz w:val="16"/>
              </w:rPr>
              <w:t>Lord Lister Health Centre - Dr Driver &amp; Ptrs</w:t>
            </w:r>
          </w:p>
        </w:tc>
        <w:tc>
          <w:tcPr>
            <w:tcW w:w="2031" w:type="dxa"/>
            <w:noWrap/>
            <w:vAlign w:val="bottom"/>
          </w:tcPr>
          <w:p w14:paraId="159E365F" w14:textId="4579D0D2" w:rsidR="00DD7B88" w:rsidRPr="00FA0415" w:rsidRDefault="00DD7B88" w:rsidP="00DD7B88">
            <w:pPr>
              <w:rPr>
                <w:sz w:val="16"/>
              </w:rPr>
            </w:pPr>
            <w:r w:rsidRPr="00FA0415">
              <w:rPr>
                <w:sz w:val="16"/>
              </w:rPr>
              <w:t>Dr DRIVER NR &amp; Partners</w:t>
            </w:r>
          </w:p>
        </w:tc>
        <w:tc>
          <w:tcPr>
            <w:tcW w:w="874" w:type="dxa"/>
            <w:noWrap/>
            <w:vAlign w:val="bottom"/>
          </w:tcPr>
          <w:p w14:paraId="71989541" w14:textId="6D4CEC17" w:rsidR="00DD7B88" w:rsidRPr="00FA0415" w:rsidRDefault="00DD7B88" w:rsidP="00DD7B88">
            <w:pPr>
              <w:rPr>
                <w:sz w:val="16"/>
              </w:rPr>
            </w:pPr>
            <w:r w:rsidRPr="00FA0415">
              <w:rPr>
                <w:sz w:val="16"/>
              </w:rPr>
              <w:t>5C5</w:t>
            </w:r>
          </w:p>
        </w:tc>
        <w:tc>
          <w:tcPr>
            <w:tcW w:w="1190" w:type="dxa"/>
            <w:noWrap/>
            <w:vAlign w:val="bottom"/>
          </w:tcPr>
          <w:p w14:paraId="05A2C80B" w14:textId="3B0A2C76" w:rsidR="00DD7B88" w:rsidRPr="00FA0415" w:rsidRDefault="00DD7B88" w:rsidP="00DD7B88">
            <w:pPr>
              <w:rPr>
                <w:sz w:val="16"/>
              </w:rPr>
            </w:pPr>
            <w:r w:rsidRPr="00FA0415">
              <w:rPr>
                <w:sz w:val="16"/>
              </w:rPr>
              <w:t>E7 0EP</w:t>
            </w:r>
          </w:p>
        </w:tc>
        <w:tc>
          <w:tcPr>
            <w:tcW w:w="722" w:type="dxa"/>
            <w:noWrap/>
            <w:vAlign w:val="bottom"/>
          </w:tcPr>
          <w:p w14:paraId="50E0F0FD" w14:textId="10587952" w:rsidR="00DD7B88" w:rsidRPr="00FA0415" w:rsidRDefault="00DD7B88" w:rsidP="00DD7B88">
            <w:pPr>
              <w:rPr>
                <w:sz w:val="16"/>
              </w:rPr>
            </w:pPr>
            <w:r w:rsidRPr="00FA0415">
              <w:rPr>
                <w:sz w:val="16"/>
              </w:rPr>
              <w:t>08M</w:t>
            </w:r>
          </w:p>
        </w:tc>
        <w:tc>
          <w:tcPr>
            <w:tcW w:w="1490" w:type="dxa"/>
            <w:noWrap/>
            <w:vAlign w:val="bottom"/>
          </w:tcPr>
          <w:p w14:paraId="6089ED14" w14:textId="2D32F916" w:rsidR="00DD7B88" w:rsidRPr="00FA0415" w:rsidRDefault="00DD7B88" w:rsidP="00DD7B88">
            <w:pPr>
              <w:rPr>
                <w:sz w:val="16"/>
              </w:rPr>
            </w:pPr>
            <w:r w:rsidRPr="00FA0415">
              <w:rPr>
                <w:sz w:val="16"/>
              </w:rPr>
              <w:t>NHS Newham CCG</w:t>
            </w:r>
          </w:p>
        </w:tc>
      </w:tr>
      <w:tr w:rsidR="00FA0415" w:rsidRPr="00FA0415" w14:paraId="7FA51FDB" w14:textId="77777777" w:rsidTr="003D71CF">
        <w:trPr>
          <w:trHeight w:val="300"/>
        </w:trPr>
        <w:tc>
          <w:tcPr>
            <w:tcW w:w="1276" w:type="dxa"/>
            <w:noWrap/>
            <w:vAlign w:val="bottom"/>
          </w:tcPr>
          <w:p w14:paraId="4F569351" w14:textId="178A809C" w:rsidR="00DD7B88" w:rsidRPr="00FA0415" w:rsidRDefault="00DD7B88" w:rsidP="00DD7B88">
            <w:pPr>
              <w:rPr>
                <w:sz w:val="16"/>
              </w:rPr>
            </w:pPr>
            <w:r w:rsidRPr="00FA0415">
              <w:rPr>
                <w:sz w:val="16"/>
              </w:rPr>
              <w:t>F84088</w:t>
            </w:r>
          </w:p>
        </w:tc>
        <w:tc>
          <w:tcPr>
            <w:tcW w:w="3049" w:type="dxa"/>
            <w:noWrap/>
            <w:vAlign w:val="bottom"/>
          </w:tcPr>
          <w:p w14:paraId="475E6A8F" w14:textId="37749C51" w:rsidR="00DD7B88" w:rsidRPr="00FA0415" w:rsidRDefault="00DD7B88" w:rsidP="00DD7B88">
            <w:pPr>
              <w:rPr>
                <w:sz w:val="16"/>
              </w:rPr>
            </w:pPr>
            <w:r w:rsidRPr="00FA0415">
              <w:rPr>
                <w:sz w:val="16"/>
              </w:rPr>
              <w:t>Plashet Medical Centre</w:t>
            </w:r>
          </w:p>
        </w:tc>
        <w:tc>
          <w:tcPr>
            <w:tcW w:w="2031" w:type="dxa"/>
            <w:noWrap/>
            <w:vAlign w:val="bottom"/>
          </w:tcPr>
          <w:p w14:paraId="0C2ACB84" w14:textId="0F9D9962" w:rsidR="00DD7B88" w:rsidRPr="00FA0415" w:rsidRDefault="00DD7B88" w:rsidP="00DD7B88">
            <w:pPr>
              <w:rPr>
                <w:sz w:val="16"/>
              </w:rPr>
            </w:pPr>
            <w:r w:rsidRPr="00FA0415">
              <w:rPr>
                <w:sz w:val="16"/>
              </w:rPr>
              <w:t>Dr MAHMUD K &amp; Partner</w:t>
            </w:r>
          </w:p>
        </w:tc>
        <w:tc>
          <w:tcPr>
            <w:tcW w:w="874" w:type="dxa"/>
            <w:noWrap/>
            <w:vAlign w:val="bottom"/>
          </w:tcPr>
          <w:p w14:paraId="60CE3914" w14:textId="2C1202CB" w:rsidR="00DD7B88" w:rsidRPr="00FA0415" w:rsidRDefault="00DD7B88" w:rsidP="00DD7B88">
            <w:pPr>
              <w:rPr>
                <w:sz w:val="16"/>
              </w:rPr>
            </w:pPr>
            <w:r w:rsidRPr="00FA0415">
              <w:rPr>
                <w:sz w:val="16"/>
              </w:rPr>
              <w:t>5C5</w:t>
            </w:r>
          </w:p>
        </w:tc>
        <w:tc>
          <w:tcPr>
            <w:tcW w:w="1190" w:type="dxa"/>
            <w:noWrap/>
            <w:vAlign w:val="bottom"/>
          </w:tcPr>
          <w:p w14:paraId="6270A1F5" w14:textId="4A01F672" w:rsidR="00DD7B88" w:rsidRPr="00FA0415" w:rsidRDefault="00DD7B88" w:rsidP="00DD7B88">
            <w:pPr>
              <w:rPr>
                <w:sz w:val="16"/>
              </w:rPr>
            </w:pPr>
            <w:r w:rsidRPr="00FA0415">
              <w:rPr>
                <w:sz w:val="16"/>
              </w:rPr>
              <w:t>E13 0QT</w:t>
            </w:r>
          </w:p>
        </w:tc>
        <w:tc>
          <w:tcPr>
            <w:tcW w:w="722" w:type="dxa"/>
            <w:noWrap/>
            <w:vAlign w:val="bottom"/>
          </w:tcPr>
          <w:p w14:paraId="16023136" w14:textId="48583EF1" w:rsidR="00DD7B88" w:rsidRPr="00FA0415" w:rsidRDefault="00DD7B88" w:rsidP="00DD7B88">
            <w:pPr>
              <w:rPr>
                <w:sz w:val="16"/>
              </w:rPr>
            </w:pPr>
            <w:r w:rsidRPr="00FA0415">
              <w:rPr>
                <w:sz w:val="16"/>
              </w:rPr>
              <w:t>08M</w:t>
            </w:r>
          </w:p>
        </w:tc>
        <w:tc>
          <w:tcPr>
            <w:tcW w:w="1490" w:type="dxa"/>
            <w:noWrap/>
            <w:vAlign w:val="bottom"/>
          </w:tcPr>
          <w:p w14:paraId="6D26AC19" w14:textId="7C7380FC" w:rsidR="00DD7B88" w:rsidRPr="00FA0415" w:rsidRDefault="00DD7B88" w:rsidP="00DD7B88">
            <w:pPr>
              <w:rPr>
                <w:sz w:val="16"/>
              </w:rPr>
            </w:pPr>
            <w:r w:rsidRPr="00FA0415">
              <w:rPr>
                <w:sz w:val="16"/>
              </w:rPr>
              <w:t>NHS Newham CCG</w:t>
            </w:r>
          </w:p>
        </w:tc>
      </w:tr>
      <w:tr w:rsidR="00FA0415" w:rsidRPr="00FA0415" w14:paraId="24AA67B9" w14:textId="77777777" w:rsidTr="003D71CF">
        <w:trPr>
          <w:trHeight w:val="300"/>
        </w:trPr>
        <w:tc>
          <w:tcPr>
            <w:tcW w:w="1276" w:type="dxa"/>
            <w:noWrap/>
            <w:vAlign w:val="bottom"/>
          </w:tcPr>
          <w:p w14:paraId="4C15CB50" w14:textId="762830CA" w:rsidR="00DD7B88" w:rsidRPr="00FA0415" w:rsidRDefault="00DD7B88" w:rsidP="00DD7B88">
            <w:pPr>
              <w:rPr>
                <w:sz w:val="16"/>
              </w:rPr>
            </w:pPr>
            <w:r w:rsidRPr="00FA0415">
              <w:rPr>
                <w:sz w:val="16"/>
              </w:rPr>
              <w:t>F84089</w:t>
            </w:r>
          </w:p>
        </w:tc>
        <w:tc>
          <w:tcPr>
            <w:tcW w:w="3049" w:type="dxa"/>
            <w:noWrap/>
            <w:vAlign w:val="bottom"/>
          </w:tcPr>
          <w:p w14:paraId="7B259C31" w14:textId="7EE4AF4A" w:rsidR="00DD7B88" w:rsidRPr="00FA0415" w:rsidRDefault="00DD7B88" w:rsidP="00DD7B88">
            <w:pPr>
              <w:rPr>
                <w:sz w:val="16"/>
              </w:rPr>
            </w:pPr>
            <w:r w:rsidRPr="00FA0415">
              <w:rPr>
                <w:sz w:val="16"/>
              </w:rPr>
              <w:t>Dr S Dhariwal Romford Road</w:t>
            </w:r>
          </w:p>
        </w:tc>
        <w:tc>
          <w:tcPr>
            <w:tcW w:w="2031" w:type="dxa"/>
            <w:noWrap/>
            <w:vAlign w:val="bottom"/>
          </w:tcPr>
          <w:p w14:paraId="6CE605B9" w14:textId="2625981B" w:rsidR="00DD7B88" w:rsidRPr="00FA0415" w:rsidRDefault="00DD7B88" w:rsidP="00DD7B88">
            <w:pPr>
              <w:rPr>
                <w:sz w:val="16"/>
              </w:rPr>
            </w:pPr>
            <w:r w:rsidRPr="00FA0415">
              <w:rPr>
                <w:sz w:val="16"/>
              </w:rPr>
              <w:t>Dr DHARIWAL SK</w:t>
            </w:r>
          </w:p>
        </w:tc>
        <w:tc>
          <w:tcPr>
            <w:tcW w:w="874" w:type="dxa"/>
            <w:noWrap/>
            <w:vAlign w:val="bottom"/>
          </w:tcPr>
          <w:p w14:paraId="4F768936" w14:textId="0B48FEC8" w:rsidR="00DD7B88" w:rsidRPr="00FA0415" w:rsidRDefault="00DD7B88" w:rsidP="00DD7B88">
            <w:pPr>
              <w:rPr>
                <w:sz w:val="16"/>
              </w:rPr>
            </w:pPr>
            <w:r w:rsidRPr="00FA0415">
              <w:rPr>
                <w:sz w:val="16"/>
              </w:rPr>
              <w:t>5C5</w:t>
            </w:r>
          </w:p>
        </w:tc>
        <w:tc>
          <w:tcPr>
            <w:tcW w:w="1190" w:type="dxa"/>
            <w:noWrap/>
            <w:vAlign w:val="bottom"/>
          </w:tcPr>
          <w:p w14:paraId="117AB1F7" w14:textId="0A62F043" w:rsidR="00DD7B88" w:rsidRPr="00FA0415" w:rsidRDefault="00DD7B88" w:rsidP="00DD7B88">
            <w:pPr>
              <w:rPr>
                <w:sz w:val="16"/>
              </w:rPr>
            </w:pPr>
            <w:r w:rsidRPr="00FA0415">
              <w:rPr>
                <w:sz w:val="16"/>
              </w:rPr>
              <w:t>E12 5AJ</w:t>
            </w:r>
          </w:p>
        </w:tc>
        <w:tc>
          <w:tcPr>
            <w:tcW w:w="722" w:type="dxa"/>
            <w:noWrap/>
            <w:vAlign w:val="bottom"/>
          </w:tcPr>
          <w:p w14:paraId="2B09FFF0" w14:textId="10A7F742" w:rsidR="00DD7B88" w:rsidRPr="00FA0415" w:rsidRDefault="00DD7B88" w:rsidP="00DD7B88">
            <w:pPr>
              <w:rPr>
                <w:sz w:val="16"/>
              </w:rPr>
            </w:pPr>
            <w:r w:rsidRPr="00FA0415">
              <w:rPr>
                <w:sz w:val="16"/>
              </w:rPr>
              <w:t>08M</w:t>
            </w:r>
          </w:p>
        </w:tc>
        <w:tc>
          <w:tcPr>
            <w:tcW w:w="1490" w:type="dxa"/>
            <w:noWrap/>
            <w:vAlign w:val="bottom"/>
          </w:tcPr>
          <w:p w14:paraId="39AC5E4C" w14:textId="16C56C4E" w:rsidR="00DD7B88" w:rsidRPr="00FA0415" w:rsidRDefault="00DD7B88" w:rsidP="00DD7B88">
            <w:pPr>
              <w:rPr>
                <w:sz w:val="16"/>
              </w:rPr>
            </w:pPr>
            <w:r w:rsidRPr="00FA0415">
              <w:rPr>
                <w:sz w:val="16"/>
              </w:rPr>
              <w:t>NHS Newham CCG</w:t>
            </w:r>
          </w:p>
        </w:tc>
      </w:tr>
      <w:tr w:rsidR="00FA0415" w:rsidRPr="00FA0415" w14:paraId="48CA84EF" w14:textId="77777777" w:rsidTr="003D71CF">
        <w:trPr>
          <w:trHeight w:val="300"/>
        </w:trPr>
        <w:tc>
          <w:tcPr>
            <w:tcW w:w="1276" w:type="dxa"/>
            <w:noWrap/>
            <w:vAlign w:val="bottom"/>
          </w:tcPr>
          <w:p w14:paraId="2DC6823A" w14:textId="2ED8B132" w:rsidR="00DD7B88" w:rsidRPr="00FA0415" w:rsidRDefault="00DD7B88" w:rsidP="00DD7B88">
            <w:pPr>
              <w:rPr>
                <w:sz w:val="16"/>
              </w:rPr>
            </w:pPr>
            <w:r w:rsidRPr="00FA0415">
              <w:rPr>
                <w:sz w:val="16"/>
              </w:rPr>
              <w:t>F84091</w:t>
            </w:r>
          </w:p>
        </w:tc>
        <w:tc>
          <w:tcPr>
            <w:tcW w:w="3049" w:type="dxa"/>
            <w:noWrap/>
            <w:vAlign w:val="bottom"/>
          </w:tcPr>
          <w:p w14:paraId="337EB2ED" w14:textId="4A12A23B" w:rsidR="00DD7B88" w:rsidRPr="00FA0415" w:rsidRDefault="00DD7B88" w:rsidP="00DD7B88">
            <w:pPr>
              <w:rPr>
                <w:sz w:val="16"/>
              </w:rPr>
            </w:pPr>
            <w:r w:rsidRPr="00FA0415">
              <w:rPr>
                <w:sz w:val="16"/>
              </w:rPr>
              <w:t>Gladstone Avenue - Raina</w:t>
            </w:r>
          </w:p>
        </w:tc>
        <w:tc>
          <w:tcPr>
            <w:tcW w:w="2031" w:type="dxa"/>
            <w:noWrap/>
            <w:vAlign w:val="bottom"/>
          </w:tcPr>
          <w:p w14:paraId="1EA30F5B" w14:textId="47E68DD2" w:rsidR="00DD7B88" w:rsidRPr="00FA0415" w:rsidRDefault="00DD7B88" w:rsidP="00DD7B88">
            <w:pPr>
              <w:rPr>
                <w:sz w:val="16"/>
              </w:rPr>
            </w:pPr>
            <w:r w:rsidRPr="00FA0415">
              <w:rPr>
                <w:sz w:val="16"/>
              </w:rPr>
              <w:t>Dr RAINA CP &amp; Partner</w:t>
            </w:r>
          </w:p>
        </w:tc>
        <w:tc>
          <w:tcPr>
            <w:tcW w:w="874" w:type="dxa"/>
            <w:noWrap/>
            <w:vAlign w:val="bottom"/>
          </w:tcPr>
          <w:p w14:paraId="7090E70E" w14:textId="72DB89B4" w:rsidR="00DD7B88" w:rsidRPr="00FA0415" w:rsidRDefault="00DD7B88" w:rsidP="00DD7B88">
            <w:pPr>
              <w:rPr>
                <w:sz w:val="16"/>
              </w:rPr>
            </w:pPr>
            <w:r w:rsidRPr="00FA0415">
              <w:rPr>
                <w:sz w:val="16"/>
              </w:rPr>
              <w:t>5C5</w:t>
            </w:r>
          </w:p>
        </w:tc>
        <w:tc>
          <w:tcPr>
            <w:tcW w:w="1190" w:type="dxa"/>
            <w:noWrap/>
            <w:vAlign w:val="bottom"/>
          </w:tcPr>
          <w:p w14:paraId="01FCEB7E" w14:textId="6B3EA51D" w:rsidR="00DD7B88" w:rsidRPr="00FA0415" w:rsidRDefault="00DD7B88" w:rsidP="00DD7B88">
            <w:pPr>
              <w:rPr>
                <w:sz w:val="16"/>
              </w:rPr>
            </w:pPr>
            <w:r w:rsidRPr="00FA0415">
              <w:rPr>
                <w:sz w:val="16"/>
              </w:rPr>
              <w:t>E12 6NR</w:t>
            </w:r>
          </w:p>
        </w:tc>
        <w:tc>
          <w:tcPr>
            <w:tcW w:w="722" w:type="dxa"/>
            <w:noWrap/>
            <w:vAlign w:val="bottom"/>
          </w:tcPr>
          <w:p w14:paraId="5EE2E75C" w14:textId="5D514AEF" w:rsidR="00DD7B88" w:rsidRPr="00FA0415" w:rsidRDefault="00DD7B88" w:rsidP="00DD7B88">
            <w:pPr>
              <w:rPr>
                <w:sz w:val="16"/>
              </w:rPr>
            </w:pPr>
            <w:r w:rsidRPr="00FA0415">
              <w:rPr>
                <w:sz w:val="16"/>
              </w:rPr>
              <w:t>08M</w:t>
            </w:r>
          </w:p>
        </w:tc>
        <w:tc>
          <w:tcPr>
            <w:tcW w:w="1490" w:type="dxa"/>
            <w:noWrap/>
            <w:vAlign w:val="bottom"/>
          </w:tcPr>
          <w:p w14:paraId="41D2A32B" w14:textId="12B4A757" w:rsidR="00DD7B88" w:rsidRPr="00FA0415" w:rsidRDefault="00DD7B88" w:rsidP="00DD7B88">
            <w:pPr>
              <w:rPr>
                <w:sz w:val="16"/>
              </w:rPr>
            </w:pPr>
            <w:r w:rsidRPr="00FA0415">
              <w:rPr>
                <w:sz w:val="16"/>
              </w:rPr>
              <w:t>NHS Newham CCG</w:t>
            </w:r>
          </w:p>
        </w:tc>
      </w:tr>
      <w:tr w:rsidR="00FA0415" w:rsidRPr="00FA0415" w14:paraId="49EF7BC0" w14:textId="77777777" w:rsidTr="003D71CF">
        <w:trPr>
          <w:trHeight w:val="300"/>
        </w:trPr>
        <w:tc>
          <w:tcPr>
            <w:tcW w:w="1276" w:type="dxa"/>
            <w:noWrap/>
            <w:vAlign w:val="bottom"/>
          </w:tcPr>
          <w:p w14:paraId="4AC349CD" w14:textId="37847964" w:rsidR="00DD7B88" w:rsidRPr="00FA0415" w:rsidRDefault="00DD7B88" w:rsidP="00DD7B88">
            <w:pPr>
              <w:rPr>
                <w:sz w:val="16"/>
              </w:rPr>
            </w:pPr>
            <w:r w:rsidRPr="00FA0415">
              <w:rPr>
                <w:sz w:val="16"/>
              </w:rPr>
              <w:t>F84092</w:t>
            </w:r>
          </w:p>
        </w:tc>
        <w:tc>
          <w:tcPr>
            <w:tcW w:w="3049" w:type="dxa"/>
            <w:noWrap/>
            <w:vAlign w:val="bottom"/>
          </w:tcPr>
          <w:p w14:paraId="40F30DF2" w14:textId="7031C16D" w:rsidR="00DD7B88" w:rsidRPr="00FA0415" w:rsidRDefault="00DD7B88" w:rsidP="00DD7B88">
            <w:pPr>
              <w:rPr>
                <w:sz w:val="16"/>
              </w:rPr>
            </w:pPr>
            <w:r w:rsidRPr="00FA0415">
              <w:rPr>
                <w:sz w:val="16"/>
              </w:rPr>
              <w:t>Glen Road Medical Centre</w:t>
            </w:r>
          </w:p>
        </w:tc>
        <w:tc>
          <w:tcPr>
            <w:tcW w:w="2031" w:type="dxa"/>
            <w:noWrap/>
            <w:vAlign w:val="bottom"/>
          </w:tcPr>
          <w:p w14:paraId="476AD9E6" w14:textId="3FD6531B" w:rsidR="00DD7B88" w:rsidRPr="00FA0415" w:rsidRDefault="00DD7B88" w:rsidP="00DD7B88">
            <w:pPr>
              <w:rPr>
                <w:sz w:val="16"/>
              </w:rPr>
            </w:pPr>
            <w:r w:rsidRPr="00FA0415">
              <w:rPr>
                <w:sz w:val="16"/>
              </w:rPr>
              <w:t>Dr MADIPALLI S &amp; Partner</w:t>
            </w:r>
          </w:p>
        </w:tc>
        <w:tc>
          <w:tcPr>
            <w:tcW w:w="874" w:type="dxa"/>
            <w:noWrap/>
            <w:vAlign w:val="bottom"/>
          </w:tcPr>
          <w:p w14:paraId="6936365A" w14:textId="1C3F0ADA" w:rsidR="00DD7B88" w:rsidRPr="00FA0415" w:rsidRDefault="00DD7B88" w:rsidP="00DD7B88">
            <w:pPr>
              <w:rPr>
                <w:sz w:val="16"/>
              </w:rPr>
            </w:pPr>
            <w:r w:rsidRPr="00FA0415">
              <w:rPr>
                <w:sz w:val="16"/>
              </w:rPr>
              <w:t>5C5</w:t>
            </w:r>
          </w:p>
        </w:tc>
        <w:tc>
          <w:tcPr>
            <w:tcW w:w="1190" w:type="dxa"/>
            <w:noWrap/>
            <w:vAlign w:val="bottom"/>
          </w:tcPr>
          <w:p w14:paraId="5FD006D1" w14:textId="39901115" w:rsidR="00DD7B88" w:rsidRPr="00FA0415" w:rsidRDefault="00DD7B88" w:rsidP="00DD7B88">
            <w:pPr>
              <w:rPr>
                <w:sz w:val="16"/>
              </w:rPr>
            </w:pPr>
            <w:r w:rsidRPr="00FA0415">
              <w:rPr>
                <w:sz w:val="16"/>
              </w:rPr>
              <w:t>E13 8RU</w:t>
            </w:r>
          </w:p>
        </w:tc>
        <w:tc>
          <w:tcPr>
            <w:tcW w:w="722" w:type="dxa"/>
            <w:noWrap/>
            <w:vAlign w:val="bottom"/>
          </w:tcPr>
          <w:p w14:paraId="4AA25DE3" w14:textId="66EC1BD5" w:rsidR="00DD7B88" w:rsidRPr="00FA0415" w:rsidRDefault="00DD7B88" w:rsidP="00DD7B88">
            <w:pPr>
              <w:rPr>
                <w:sz w:val="16"/>
              </w:rPr>
            </w:pPr>
            <w:r w:rsidRPr="00FA0415">
              <w:rPr>
                <w:sz w:val="16"/>
              </w:rPr>
              <w:t>08M</w:t>
            </w:r>
          </w:p>
        </w:tc>
        <w:tc>
          <w:tcPr>
            <w:tcW w:w="1490" w:type="dxa"/>
            <w:noWrap/>
            <w:vAlign w:val="bottom"/>
          </w:tcPr>
          <w:p w14:paraId="51F89EC3" w14:textId="0AF4A5FB" w:rsidR="00DD7B88" w:rsidRPr="00FA0415" w:rsidRDefault="00DD7B88" w:rsidP="00DD7B88">
            <w:pPr>
              <w:rPr>
                <w:sz w:val="16"/>
              </w:rPr>
            </w:pPr>
            <w:r w:rsidRPr="00FA0415">
              <w:rPr>
                <w:sz w:val="16"/>
              </w:rPr>
              <w:t>NHS Newham CCG</w:t>
            </w:r>
          </w:p>
        </w:tc>
      </w:tr>
      <w:tr w:rsidR="00FA0415" w:rsidRPr="00FA0415" w14:paraId="21B27854" w14:textId="77777777" w:rsidTr="003D71CF">
        <w:trPr>
          <w:trHeight w:val="300"/>
        </w:trPr>
        <w:tc>
          <w:tcPr>
            <w:tcW w:w="1276" w:type="dxa"/>
            <w:noWrap/>
            <w:vAlign w:val="bottom"/>
          </w:tcPr>
          <w:p w14:paraId="68DD074E" w14:textId="66903B5D" w:rsidR="00DD7B88" w:rsidRPr="00FA0415" w:rsidRDefault="00DD7B88" w:rsidP="00DD7B88">
            <w:pPr>
              <w:rPr>
                <w:sz w:val="16"/>
              </w:rPr>
            </w:pPr>
            <w:r w:rsidRPr="00FA0415">
              <w:rPr>
                <w:sz w:val="16"/>
              </w:rPr>
              <w:t>F84093</w:t>
            </w:r>
          </w:p>
        </w:tc>
        <w:tc>
          <w:tcPr>
            <w:tcW w:w="3049" w:type="dxa"/>
            <w:noWrap/>
            <w:vAlign w:val="bottom"/>
          </w:tcPr>
          <w:p w14:paraId="026E24EA" w14:textId="46424CEE" w:rsidR="00DD7B88" w:rsidRPr="00FA0415" w:rsidRDefault="00DD7B88" w:rsidP="00DD7B88">
            <w:pPr>
              <w:rPr>
                <w:sz w:val="16"/>
              </w:rPr>
            </w:pPr>
            <w:r w:rsidRPr="00FA0415">
              <w:rPr>
                <w:sz w:val="16"/>
              </w:rPr>
              <w:t>Tollgate Medical Centre</w:t>
            </w:r>
          </w:p>
        </w:tc>
        <w:tc>
          <w:tcPr>
            <w:tcW w:w="2031" w:type="dxa"/>
            <w:noWrap/>
            <w:vAlign w:val="bottom"/>
          </w:tcPr>
          <w:p w14:paraId="568AD5DC" w14:textId="788E20BF" w:rsidR="00DD7B88" w:rsidRPr="00FA0415" w:rsidRDefault="00DD7B88" w:rsidP="00DD7B88">
            <w:pPr>
              <w:rPr>
                <w:sz w:val="16"/>
              </w:rPr>
            </w:pPr>
            <w:r w:rsidRPr="00FA0415">
              <w:rPr>
                <w:sz w:val="16"/>
              </w:rPr>
              <w:t>Dr COCHRAN KJ &amp; Partners</w:t>
            </w:r>
          </w:p>
        </w:tc>
        <w:tc>
          <w:tcPr>
            <w:tcW w:w="874" w:type="dxa"/>
            <w:noWrap/>
            <w:vAlign w:val="bottom"/>
          </w:tcPr>
          <w:p w14:paraId="273B4340" w14:textId="7F8B3ADD" w:rsidR="00DD7B88" w:rsidRPr="00FA0415" w:rsidRDefault="00DD7B88" w:rsidP="00DD7B88">
            <w:pPr>
              <w:rPr>
                <w:sz w:val="16"/>
              </w:rPr>
            </w:pPr>
            <w:r w:rsidRPr="00FA0415">
              <w:rPr>
                <w:sz w:val="16"/>
              </w:rPr>
              <w:t>5C5</w:t>
            </w:r>
          </w:p>
        </w:tc>
        <w:tc>
          <w:tcPr>
            <w:tcW w:w="1190" w:type="dxa"/>
            <w:noWrap/>
            <w:vAlign w:val="bottom"/>
          </w:tcPr>
          <w:p w14:paraId="278FAF11" w14:textId="1B5E3DAD" w:rsidR="00DD7B88" w:rsidRPr="00FA0415" w:rsidRDefault="00DD7B88" w:rsidP="00DD7B88">
            <w:pPr>
              <w:rPr>
                <w:sz w:val="16"/>
              </w:rPr>
            </w:pPr>
            <w:r w:rsidRPr="00FA0415">
              <w:rPr>
                <w:sz w:val="16"/>
              </w:rPr>
              <w:t>E6 5JS</w:t>
            </w:r>
          </w:p>
        </w:tc>
        <w:tc>
          <w:tcPr>
            <w:tcW w:w="722" w:type="dxa"/>
            <w:noWrap/>
            <w:vAlign w:val="bottom"/>
          </w:tcPr>
          <w:p w14:paraId="4E3BD739" w14:textId="0970E666" w:rsidR="00DD7B88" w:rsidRPr="00FA0415" w:rsidRDefault="00DD7B88" w:rsidP="00DD7B88">
            <w:pPr>
              <w:rPr>
                <w:sz w:val="16"/>
              </w:rPr>
            </w:pPr>
            <w:r w:rsidRPr="00FA0415">
              <w:rPr>
                <w:sz w:val="16"/>
              </w:rPr>
              <w:t>08M</w:t>
            </w:r>
          </w:p>
        </w:tc>
        <w:tc>
          <w:tcPr>
            <w:tcW w:w="1490" w:type="dxa"/>
            <w:noWrap/>
            <w:vAlign w:val="bottom"/>
          </w:tcPr>
          <w:p w14:paraId="68BC7A73" w14:textId="4B4394A5" w:rsidR="00DD7B88" w:rsidRPr="00FA0415" w:rsidRDefault="00DD7B88" w:rsidP="00DD7B88">
            <w:pPr>
              <w:rPr>
                <w:sz w:val="16"/>
              </w:rPr>
            </w:pPr>
            <w:r w:rsidRPr="00FA0415">
              <w:rPr>
                <w:sz w:val="16"/>
              </w:rPr>
              <w:t>NHS Newham CCG</w:t>
            </w:r>
          </w:p>
        </w:tc>
      </w:tr>
      <w:tr w:rsidR="00FA0415" w:rsidRPr="00FA0415" w14:paraId="33619C69" w14:textId="77777777" w:rsidTr="003D71CF">
        <w:trPr>
          <w:trHeight w:val="300"/>
        </w:trPr>
        <w:tc>
          <w:tcPr>
            <w:tcW w:w="1276" w:type="dxa"/>
            <w:noWrap/>
            <w:vAlign w:val="bottom"/>
          </w:tcPr>
          <w:p w14:paraId="0E264314" w14:textId="7AAA639E" w:rsidR="00DD7B88" w:rsidRPr="00FA0415" w:rsidRDefault="00DD7B88" w:rsidP="00DD7B88">
            <w:pPr>
              <w:rPr>
                <w:sz w:val="16"/>
              </w:rPr>
            </w:pPr>
            <w:r w:rsidRPr="00FA0415">
              <w:rPr>
                <w:sz w:val="16"/>
              </w:rPr>
              <w:t>F84097</w:t>
            </w:r>
          </w:p>
        </w:tc>
        <w:tc>
          <w:tcPr>
            <w:tcW w:w="3049" w:type="dxa"/>
            <w:noWrap/>
            <w:vAlign w:val="bottom"/>
          </w:tcPr>
          <w:p w14:paraId="6CE81DBF" w14:textId="75BC90E4" w:rsidR="00DD7B88" w:rsidRPr="00FA0415" w:rsidRDefault="00DD7B88" w:rsidP="00DD7B88">
            <w:pPr>
              <w:rPr>
                <w:sz w:val="16"/>
              </w:rPr>
            </w:pPr>
            <w:r w:rsidRPr="00FA0415">
              <w:rPr>
                <w:sz w:val="16"/>
              </w:rPr>
              <w:t>Claremont Clinic</w:t>
            </w:r>
          </w:p>
        </w:tc>
        <w:tc>
          <w:tcPr>
            <w:tcW w:w="2031" w:type="dxa"/>
            <w:noWrap/>
            <w:vAlign w:val="bottom"/>
          </w:tcPr>
          <w:p w14:paraId="1FCA0D2B" w14:textId="5E0F7BA1" w:rsidR="00DD7B88" w:rsidRPr="00FA0415" w:rsidRDefault="00DD7B88" w:rsidP="00DD7B88">
            <w:pPr>
              <w:rPr>
                <w:sz w:val="16"/>
              </w:rPr>
            </w:pPr>
            <w:r w:rsidRPr="00FA0415">
              <w:rPr>
                <w:sz w:val="16"/>
              </w:rPr>
              <w:t>Dr DESILVA HG &amp; Partners</w:t>
            </w:r>
          </w:p>
        </w:tc>
        <w:tc>
          <w:tcPr>
            <w:tcW w:w="874" w:type="dxa"/>
            <w:noWrap/>
            <w:vAlign w:val="bottom"/>
          </w:tcPr>
          <w:p w14:paraId="2567E9F0" w14:textId="1306B29F" w:rsidR="00DD7B88" w:rsidRPr="00FA0415" w:rsidRDefault="00DD7B88" w:rsidP="00DD7B88">
            <w:pPr>
              <w:rPr>
                <w:sz w:val="16"/>
              </w:rPr>
            </w:pPr>
            <w:r w:rsidRPr="00FA0415">
              <w:rPr>
                <w:sz w:val="16"/>
              </w:rPr>
              <w:t>5C5</w:t>
            </w:r>
          </w:p>
        </w:tc>
        <w:tc>
          <w:tcPr>
            <w:tcW w:w="1190" w:type="dxa"/>
            <w:noWrap/>
            <w:vAlign w:val="bottom"/>
          </w:tcPr>
          <w:p w14:paraId="1E866253" w14:textId="02FF3D28" w:rsidR="00DD7B88" w:rsidRPr="00FA0415" w:rsidRDefault="00DD7B88" w:rsidP="00DD7B88">
            <w:pPr>
              <w:rPr>
                <w:sz w:val="16"/>
              </w:rPr>
            </w:pPr>
            <w:r w:rsidRPr="00FA0415">
              <w:rPr>
                <w:sz w:val="16"/>
              </w:rPr>
              <w:t>E7 8AB</w:t>
            </w:r>
          </w:p>
        </w:tc>
        <w:tc>
          <w:tcPr>
            <w:tcW w:w="722" w:type="dxa"/>
            <w:noWrap/>
            <w:vAlign w:val="bottom"/>
          </w:tcPr>
          <w:p w14:paraId="2476BE3B" w14:textId="14D9CE46" w:rsidR="00DD7B88" w:rsidRPr="00FA0415" w:rsidRDefault="00DD7B88" w:rsidP="00DD7B88">
            <w:pPr>
              <w:rPr>
                <w:sz w:val="16"/>
              </w:rPr>
            </w:pPr>
            <w:r w:rsidRPr="00FA0415">
              <w:rPr>
                <w:sz w:val="16"/>
              </w:rPr>
              <w:t>08M</w:t>
            </w:r>
          </w:p>
        </w:tc>
        <w:tc>
          <w:tcPr>
            <w:tcW w:w="1490" w:type="dxa"/>
            <w:noWrap/>
            <w:vAlign w:val="bottom"/>
          </w:tcPr>
          <w:p w14:paraId="7A6C9A1F" w14:textId="02CB0364" w:rsidR="00DD7B88" w:rsidRPr="00FA0415" w:rsidRDefault="00DD7B88" w:rsidP="00DD7B88">
            <w:pPr>
              <w:rPr>
                <w:sz w:val="16"/>
              </w:rPr>
            </w:pPr>
            <w:r w:rsidRPr="00FA0415">
              <w:rPr>
                <w:sz w:val="16"/>
              </w:rPr>
              <w:t>NHS Newham CCG</w:t>
            </w:r>
          </w:p>
        </w:tc>
      </w:tr>
      <w:tr w:rsidR="00FA0415" w:rsidRPr="00FA0415" w14:paraId="3B26AC79" w14:textId="77777777" w:rsidTr="003D71CF">
        <w:trPr>
          <w:trHeight w:val="300"/>
        </w:trPr>
        <w:tc>
          <w:tcPr>
            <w:tcW w:w="1276" w:type="dxa"/>
            <w:noWrap/>
            <w:vAlign w:val="bottom"/>
          </w:tcPr>
          <w:p w14:paraId="413D1129" w14:textId="414DC109" w:rsidR="00DD7B88" w:rsidRPr="00FA0415" w:rsidRDefault="00DD7B88" w:rsidP="00DD7B88">
            <w:pPr>
              <w:rPr>
                <w:sz w:val="16"/>
              </w:rPr>
            </w:pPr>
            <w:r w:rsidRPr="00FA0415">
              <w:rPr>
                <w:sz w:val="16"/>
              </w:rPr>
              <w:t>F84111</w:t>
            </w:r>
          </w:p>
        </w:tc>
        <w:tc>
          <w:tcPr>
            <w:tcW w:w="3049" w:type="dxa"/>
            <w:noWrap/>
            <w:vAlign w:val="bottom"/>
          </w:tcPr>
          <w:p w14:paraId="5EC81B9F" w14:textId="5EF34877" w:rsidR="00DD7B88" w:rsidRPr="00FA0415" w:rsidRDefault="00DD7B88" w:rsidP="00DD7B88">
            <w:pPr>
              <w:rPr>
                <w:sz w:val="16"/>
              </w:rPr>
            </w:pPr>
            <w:r w:rsidRPr="00FA0415">
              <w:rPr>
                <w:sz w:val="16"/>
              </w:rPr>
              <w:t>Abbey Road Health Centre</w:t>
            </w:r>
          </w:p>
        </w:tc>
        <w:tc>
          <w:tcPr>
            <w:tcW w:w="2031" w:type="dxa"/>
            <w:noWrap/>
            <w:vAlign w:val="bottom"/>
          </w:tcPr>
          <w:p w14:paraId="3DD898C6" w14:textId="362FF80A" w:rsidR="00DD7B88" w:rsidRPr="00FA0415" w:rsidRDefault="00DD7B88" w:rsidP="00DD7B88">
            <w:pPr>
              <w:rPr>
                <w:sz w:val="16"/>
              </w:rPr>
            </w:pPr>
            <w:r w:rsidRPr="00FA0415">
              <w:rPr>
                <w:sz w:val="16"/>
              </w:rPr>
              <w:t>Dr ABBEY RD MP POOLED L T &amp; Pa</w:t>
            </w:r>
          </w:p>
        </w:tc>
        <w:tc>
          <w:tcPr>
            <w:tcW w:w="874" w:type="dxa"/>
            <w:noWrap/>
            <w:vAlign w:val="bottom"/>
          </w:tcPr>
          <w:p w14:paraId="3969C0FE" w14:textId="694B664E" w:rsidR="00DD7B88" w:rsidRPr="00FA0415" w:rsidRDefault="00DD7B88" w:rsidP="00DD7B88">
            <w:pPr>
              <w:rPr>
                <w:sz w:val="16"/>
              </w:rPr>
            </w:pPr>
            <w:r w:rsidRPr="00FA0415">
              <w:rPr>
                <w:sz w:val="16"/>
              </w:rPr>
              <w:t>5C5</w:t>
            </w:r>
          </w:p>
        </w:tc>
        <w:tc>
          <w:tcPr>
            <w:tcW w:w="1190" w:type="dxa"/>
            <w:noWrap/>
            <w:vAlign w:val="bottom"/>
          </w:tcPr>
          <w:p w14:paraId="291D9AAE" w14:textId="0CA0B3E7" w:rsidR="00DD7B88" w:rsidRPr="00FA0415" w:rsidRDefault="00DD7B88" w:rsidP="00DD7B88">
            <w:pPr>
              <w:rPr>
                <w:sz w:val="16"/>
              </w:rPr>
            </w:pPr>
            <w:r w:rsidRPr="00FA0415">
              <w:rPr>
                <w:sz w:val="16"/>
              </w:rPr>
              <w:t>E15 3LT</w:t>
            </w:r>
          </w:p>
        </w:tc>
        <w:tc>
          <w:tcPr>
            <w:tcW w:w="722" w:type="dxa"/>
            <w:noWrap/>
            <w:vAlign w:val="bottom"/>
          </w:tcPr>
          <w:p w14:paraId="6FC3C6D8" w14:textId="0C22582C" w:rsidR="00DD7B88" w:rsidRPr="00FA0415" w:rsidRDefault="00DD7B88" w:rsidP="00DD7B88">
            <w:pPr>
              <w:rPr>
                <w:sz w:val="16"/>
              </w:rPr>
            </w:pPr>
            <w:r w:rsidRPr="00FA0415">
              <w:rPr>
                <w:sz w:val="16"/>
              </w:rPr>
              <w:t>08M</w:t>
            </w:r>
          </w:p>
        </w:tc>
        <w:tc>
          <w:tcPr>
            <w:tcW w:w="1490" w:type="dxa"/>
            <w:noWrap/>
            <w:vAlign w:val="bottom"/>
          </w:tcPr>
          <w:p w14:paraId="44B0512B" w14:textId="1C9D4CC1" w:rsidR="00DD7B88" w:rsidRPr="00FA0415" w:rsidRDefault="00DD7B88" w:rsidP="00DD7B88">
            <w:pPr>
              <w:rPr>
                <w:sz w:val="16"/>
              </w:rPr>
            </w:pPr>
            <w:r w:rsidRPr="00FA0415">
              <w:rPr>
                <w:sz w:val="16"/>
              </w:rPr>
              <w:t>NHS Newham CCG</w:t>
            </w:r>
          </w:p>
        </w:tc>
      </w:tr>
      <w:tr w:rsidR="00FA0415" w:rsidRPr="00FA0415" w14:paraId="035F675C" w14:textId="77777777" w:rsidTr="003D71CF">
        <w:trPr>
          <w:trHeight w:val="300"/>
        </w:trPr>
        <w:tc>
          <w:tcPr>
            <w:tcW w:w="1276" w:type="dxa"/>
            <w:noWrap/>
            <w:vAlign w:val="bottom"/>
          </w:tcPr>
          <w:p w14:paraId="7DFEB6FB" w14:textId="59964780" w:rsidR="00DD7B88" w:rsidRPr="00FA0415" w:rsidRDefault="00DD7B88" w:rsidP="00DD7B88">
            <w:pPr>
              <w:rPr>
                <w:sz w:val="16"/>
              </w:rPr>
            </w:pPr>
            <w:r w:rsidRPr="00FA0415">
              <w:rPr>
                <w:sz w:val="16"/>
              </w:rPr>
              <w:t>F84121</w:t>
            </w:r>
          </w:p>
        </w:tc>
        <w:tc>
          <w:tcPr>
            <w:tcW w:w="3049" w:type="dxa"/>
            <w:noWrap/>
            <w:vAlign w:val="bottom"/>
          </w:tcPr>
          <w:p w14:paraId="2FBEAA3B" w14:textId="7541ECF6" w:rsidR="00DD7B88" w:rsidRPr="00FA0415" w:rsidRDefault="00DD7B88" w:rsidP="00DD7B88">
            <w:pPr>
              <w:rPr>
                <w:sz w:val="16"/>
              </w:rPr>
            </w:pPr>
            <w:r w:rsidRPr="00FA0415">
              <w:rPr>
                <w:sz w:val="16"/>
              </w:rPr>
              <w:t>E12 Health</w:t>
            </w:r>
          </w:p>
        </w:tc>
        <w:tc>
          <w:tcPr>
            <w:tcW w:w="2031" w:type="dxa"/>
            <w:noWrap/>
            <w:vAlign w:val="bottom"/>
          </w:tcPr>
          <w:p w14:paraId="40955467" w14:textId="7D2C960B" w:rsidR="00DD7B88" w:rsidRPr="00FA0415" w:rsidRDefault="00DD7B88" w:rsidP="00DD7B88">
            <w:pPr>
              <w:rPr>
                <w:sz w:val="16"/>
              </w:rPr>
            </w:pPr>
            <w:r w:rsidRPr="00FA0415">
              <w:rPr>
                <w:sz w:val="16"/>
              </w:rPr>
              <w:t>Dr E TWELVE H CENTRE P &amp; Partn</w:t>
            </w:r>
          </w:p>
        </w:tc>
        <w:tc>
          <w:tcPr>
            <w:tcW w:w="874" w:type="dxa"/>
            <w:noWrap/>
            <w:vAlign w:val="bottom"/>
          </w:tcPr>
          <w:p w14:paraId="3BD3CB62" w14:textId="32852DCA" w:rsidR="00DD7B88" w:rsidRPr="00FA0415" w:rsidRDefault="00DD7B88" w:rsidP="00DD7B88">
            <w:pPr>
              <w:rPr>
                <w:sz w:val="16"/>
              </w:rPr>
            </w:pPr>
            <w:r w:rsidRPr="00FA0415">
              <w:rPr>
                <w:sz w:val="16"/>
              </w:rPr>
              <w:t>5C5</w:t>
            </w:r>
          </w:p>
        </w:tc>
        <w:tc>
          <w:tcPr>
            <w:tcW w:w="1190" w:type="dxa"/>
            <w:noWrap/>
            <w:vAlign w:val="bottom"/>
          </w:tcPr>
          <w:p w14:paraId="472E51E2" w14:textId="3A3A79B9" w:rsidR="00DD7B88" w:rsidRPr="00FA0415" w:rsidRDefault="00DD7B88" w:rsidP="00DD7B88">
            <w:pPr>
              <w:rPr>
                <w:sz w:val="16"/>
              </w:rPr>
            </w:pPr>
            <w:r w:rsidRPr="00FA0415">
              <w:rPr>
                <w:sz w:val="16"/>
              </w:rPr>
              <w:t>E12 6AQ</w:t>
            </w:r>
          </w:p>
        </w:tc>
        <w:tc>
          <w:tcPr>
            <w:tcW w:w="722" w:type="dxa"/>
            <w:noWrap/>
            <w:vAlign w:val="bottom"/>
          </w:tcPr>
          <w:p w14:paraId="5708186D" w14:textId="705C71CA" w:rsidR="00DD7B88" w:rsidRPr="00FA0415" w:rsidRDefault="00DD7B88" w:rsidP="00DD7B88">
            <w:pPr>
              <w:rPr>
                <w:sz w:val="16"/>
              </w:rPr>
            </w:pPr>
            <w:r w:rsidRPr="00FA0415">
              <w:rPr>
                <w:sz w:val="16"/>
              </w:rPr>
              <w:t>08M</w:t>
            </w:r>
          </w:p>
        </w:tc>
        <w:tc>
          <w:tcPr>
            <w:tcW w:w="1490" w:type="dxa"/>
            <w:noWrap/>
            <w:vAlign w:val="bottom"/>
          </w:tcPr>
          <w:p w14:paraId="6C9DF8D1" w14:textId="25864C71" w:rsidR="00DD7B88" w:rsidRPr="00FA0415" w:rsidRDefault="00DD7B88" w:rsidP="00DD7B88">
            <w:pPr>
              <w:rPr>
                <w:sz w:val="16"/>
              </w:rPr>
            </w:pPr>
            <w:r w:rsidRPr="00FA0415">
              <w:rPr>
                <w:sz w:val="16"/>
              </w:rPr>
              <w:t>NHS Newham CCG</w:t>
            </w:r>
          </w:p>
        </w:tc>
      </w:tr>
      <w:tr w:rsidR="00FA0415" w:rsidRPr="00FA0415" w14:paraId="7B39F04A" w14:textId="77777777" w:rsidTr="003D71CF">
        <w:trPr>
          <w:trHeight w:val="300"/>
        </w:trPr>
        <w:tc>
          <w:tcPr>
            <w:tcW w:w="1276" w:type="dxa"/>
            <w:noWrap/>
            <w:vAlign w:val="bottom"/>
          </w:tcPr>
          <w:p w14:paraId="14900452" w14:textId="2C2F60D8" w:rsidR="00DD7B88" w:rsidRPr="00FA0415" w:rsidRDefault="00DD7B88" w:rsidP="00DD7B88">
            <w:pPr>
              <w:rPr>
                <w:sz w:val="16"/>
              </w:rPr>
            </w:pPr>
            <w:r w:rsidRPr="00FA0415">
              <w:rPr>
                <w:sz w:val="16"/>
              </w:rPr>
              <w:t>F84124</w:t>
            </w:r>
          </w:p>
        </w:tc>
        <w:tc>
          <w:tcPr>
            <w:tcW w:w="3049" w:type="dxa"/>
            <w:noWrap/>
            <w:vAlign w:val="bottom"/>
          </w:tcPr>
          <w:p w14:paraId="74027D1A" w14:textId="30A3177C" w:rsidR="00DD7B88" w:rsidRPr="00FA0415" w:rsidRDefault="00DD7B88" w:rsidP="00DD7B88">
            <w:pPr>
              <w:rPr>
                <w:sz w:val="16"/>
              </w:rPr>
            </w:pPr>
            <w:r w:rsidRPr="00FA0415">
              <w:rPr>
                <w:sz w:val="16"/>
              </w:rPr>
              <w:t>The Project Surgery</w:t>
            </w:r>
          </w:p>
        </w:tc>
        <w:tc>
          <w:tcPr>
            <w:tcW w:w="2031" w:type="dxa"/>
            <w:noWrap/>
            <w:vAlign w:val="bottom"/>
          </w:tcPr>
          <w:p w14:paraId="1E863AF2" w14:textId="7BC8C1CA" w:rsidR="00DD7B88" w:rsidRPr="00FA0415" w:rsidRDefault="00DD7B88" w:rsidP="00DD7B88">
            <w:pPr>
              <w:rPr>
                <w:sz w:val="16"/>
              </w:rPr>
            </w:pPr>
            <w:r w:rsidRPr="00FA0415">
              <w:rPr>
                <w:sz w:val="16"/>
              </w:rPr>
              <w:t>Dr JONES PTC &amp; Partner</w:t>
            </w:r>
          </w:p>
        </w:tc>
        <w:tc>
          <w:tcPr>
            <w:tcW w:w="874" w:type="dxa"/>
            <w:noWrap/>
            <w:vAlign w:val="bottom"/>
          </w:tcPr>
          <w:p w14:paraId="1E9009FE" w14:textId="5FBF691A" w:rsidR="00DD7B88" w:rsidRPr="00FA0415" w:rsidRDefault="00DD7B88" w:rsidP="00DD7B88">
            <w:pPr>
              <w:rPr>
                <w:sz w:val="16"/>
              </w:rPr>
            </w:pPr>
            <w:r w:rsidRPr="00FA0415">
              <w:rPr>
                <w:sz w:val="16"/>
              </w:rPr>
              <w:t>5C5</w:t>
            </w:r>
          </w:p>
        </w:tc>
        <w:tc>
          <w:tcPr>
            <w:tcW w:w="1190" w:type="dxa"/>
            <w:noWrap/>
            <w:vAlign w:val="bottom"/>
          </w:tcPr>
          <w:p w14:paraId="16DC11F8" w14:textId="4D2FFB10" w:rsidR="00DD7B88" w:rsidRPr="00FA0415" w:rsidRDefault="00DD7B88" w:rsidP="00DD7B88">
            <w:pPr>
              <w:rPr>
                <w:sz w:val="16"/>
              </w:rPr>
            </w:pPr>
            <w:r w:rsidRPr="00FA0415">
              <w:rPr>
                <w:sz w:val="16"/>
              </w:rPr>
              <w:t>E13 0LN</w:t>
            </w:r>
          </w:p>
        </w:tc>
        <w:tc>
          <w:tcPr>
            <w:tcW w:w="722" w:type="dxa"/>
            <w:noWrap/>
            <w:vAlign w:val="bottom"/>
          </w:tcPr>
          <w:p w14:paraId="13AA0F85" w14:textId="44BF6EE0" w:rsidR="00DD7B88" w:rsidRPr="00FA0415" w:rsidRDefault="00DD7B88" w:rsidP="00DD7B88">
            <w:pPr>
              <w:rPr>
                <w:sz w:val="16"/>
              </w:rPr>
            </w:pPr>
            <w:r w:rsidRPr="00FA0415">
              <w:rPr>
                <w:sz w:val="16"/>
              </w:rPr>
              <w:t>08M</w:t>
            </w:r>
          </w:p>
        </w:tc>
        <w:tc>
          <w:tcPr>
            <w:tcW w:w="1490" w:type="dxa"/>
            <w:noWrap/>
            <w:vAlign w:val="bottom"/>
          </w:tcPr>
          <w:p w14:paraId="7E220C2C" w14:textId="7F0D6DF3" w:rsidR="00DD7B88" w:rsidRPr="00FA0415" w:rsidRDefault="00DD7B88" w:rsidP="00DD7B88">
            <w:pPr>
              <w:rPr>
                <w:sz w:val="16"/>
              </w:rPr>
            </w:pPr>
            <w:r w:rsidRPr="00FA0415">
              <w:rPr>
                <w:sz w:val="16"/>
              </w:rPr>
              <w:t>NHS Newham CCG</w:t>
            </w:r>
          </w:p>
        </w:tc>
      </w:tr>
      <w:tr w:rsidR="00FA0415" w:rsidRPr="00FA0415" w14:paraId="068DB76C" w14:textId="77777777" w:rsidTr="003D71CF">
        <w:trPr>
          <w:trHeight w:val="300"/>
        </w:trPr>
        <w:tc>
          <w:tcPr>
            <w:tcW w:w="1276" w:type="dxa"/>
            <w:noWrap/>
            <w:vAlign w:val="bottom"/>
          </w:tcPr>
          <w:p w14:paraId="23E1D91C" w14:textId="413FF6AB" w:rsidR="00DD7B88" w:rsidRPr="00FA0415" w:rsidRDefault="00DD7B88" w:rsidP="00DD7B88">
            <w:pPr>
              <w:rPr>
                <w:sz w:val="16"/>
              </w:rPr>
            </w:pPr>
            <w:r w:rsidRPr="00FA0415">
              <w:rPr>
                <w:sz w:val="16"/>
              </w:rPr>
              <w:t>F84631</w:t>
            </w:r>
          </w:p>
        </w:tc>
        <w:tc>
          <w:tcPr>
            <w:tcW w:w="3049" w:type="dxa"/>
            <w:noWrap/>
            <w:vAlign w:val="bottom"/>
          </w:tcPr>
          <w:p w14:paraId="2A52DA45" w14:textId="4DE6CD78" w:rsidR="00DD7B88" w:rsidRPr="00FA0415" w:rsidRDefault="00DD7B88" w:rsidP="00DD7B88">
            <w:pPr>
              <w:rPr>
                <w:sz w:val="16"/>
              </w:rPr>
            </w:pPr>
            <w:r w:rsidRPr="00FA0415">
              <w:rPr>
                <w:sz w:val="16"/>
              </w:rPr>
              <w:t>Lord Lister Health Centre</w:t>
            </w:r>
          </w:p>
        </w:tc>
        <w:tc>
          <w:tcPr>
            <w:tcW w:w="2031" w:type="dxa"/>
            <w:noWrap/>
            <w:vAlign w:val="bottom"/>
          </w:tcPr>
          <w:p w14:paraId="478C4D67" w14:textId="2A655C25" w:rsidR="00DD7B88" w:rsidRPr="00FA0415" w:rsidRDefault="00DD7B88" w:rsidP="00DD7B88">
            <w:pPr>
              <w:rPr>
                <w:sz w:val="16"/>
              </w:rPr>
            </w:pPr>
            <w:r w:rsidRPr="00FA0415">
              <w:rPr>
                <w:sz w:val="16"/>
              </w:rPr>
              <w:t>Dr ABIOLA P</w:t>
            </w:r>
          </w:p>
        </w:tc>
        <w:tc>
          <w:tcPr>
            <w:tcW w:w="874" w:type="dxa"/>
            <w:noWrap/>
            <w:vAlign w:val="bottom"/>
          </w:tcPr>
          <w:p w14:paraId="6C823511" w14:textId="0D8CD255" w:rsidR="00DD7B88" w:rsidRPr="00FA0415" w:rsidRDefault="00DD7B88" w:rsidP="00DD7B88">
            <w:pPr>
              <w:rPr>
                <w:sz w:val="16"/>
              </w:rPr>
            </w:pPr>
            <w:r w:rsidRPr="00FA0415">
              <w:rPr>
                <w:sz w:val="16"/>
              </w:rPr>
              <w:t>5C5</w:t>
            </w:r>
          </w:p>
        </w:tc>
        <w:tc>
          <w:tcPr>
            <w:tcW w:w="1190" w:type="dxa"/>
            <w:noWrap/>
            <w:vAlign w:val="bottom"/>
          </w:tcPr>
          <w:p w14:paraId="5A3AC669" w14:textId="6E6DC704" w:rsidR="00DD7B88" w:rsidRPr="00FA0415" w:rsidRDefault="00DD7B88" w:rsidP="00DD7B88">
            <w:pPr>
              <w:rPr>
                <w:sz w:val="16"/>
              </w:rPr>
            </w:pPr>
            <w:r w:rsidRPr="00FA0415">
              <w:rPr>
                <w:sz w:val="16"/>
              </w:rPr>
              <w:t>E7 0EP</w:t>
            </w:r>
          </w:p>
        </w:tc>
        <w:tc>
          <w:tcPr>
            <w:tcW w:w="722" w:type="dxa"/>
            <w:noWrap/>
            <w:vAlign w:val="bottom"/>
          </w:tcPr>
          <w:p w14:paraId="1BDA8017" w14:textId="0478D0E1" w:rsidR="00DD7B88" w:rsidRPr="00FA0415" w:rsidRDefault="00DD7B88" w:rsidP="00DD7B88">
            <w:pPr>
              <w:rPr>
                <w:sz w:val="16"/>
              </w:rPr>
            </w:pPr>
            <w:r w:rsidRPr="00FA0415">
              <w:rPr>
                <w:sz w:val="16"/>
              </w:rPr>
              <w:t>08M</w:t>
            </w:r>
          </w:p>
        </w:tc>
        <w:tc>
          <w:tcPr>
            <w:tcW w:w="1490" w:type="dxa"/>
            <w:noWrap/>
            <w:vAlign w:val="bottom"/>
          </w:tcPr>
          <w:p w14:paraId="2870B2F2" w14:textId="29F1F4EC" w:rsidR="00DD7B88" w:rsidRPr="00FA0415" w:rsidRDefault="00DD7B88" w:rsidP="00DD7B88">
            <w:pPr>
              <w:rPr>
                <w:sz w:val="16"/>
              </w:rPr>
            </w:pPr>
            <w:r w:rsidRPr="00FA0415">
              <w:rPr>
                <w:sz w:val="16"/>
              </w:rPr>
              <w:t>NHS Newham CCG</w:t>
            </w:r>
          </w:p>
        </w:tc>
      </w:tr>
      <w:tr w:rsidR="00FA0415" w:rsidRPr="00FA0415" w14:paraId="40B8C7F1" w14:textId="77777777" w:rsidTr="003D71CF">
        <w:trPr>
          <w:trHeight w:val="300"/>
        </w:trPr>
        <w:tc>
          <w:tcPr>
            <w:tcW w:w="1276" w:type="dxa"/>
            <w:noWrap/>
            <w:vAlign w:val="bottom"/>
          </w:tcPr>
          <w:p w14:paraId="3FBD8CE0" w14:textId="424DC984" w:rsidR="00DD7B88" w:rsidRPr="00FA0415" w:rsidRDefault="00DD7B88" w:rsidP="00DD7B88">
            <w:pPr>
              <w:rPr>
                <w:sz w:val="16"/>
              </w:rPr>
            </w:pPr>
            <w:r w:rsidRPr="00FA0415">
              <w:rPr>
                <w:sz w:val="16"/>
              </w:rPr>
              <w:t>F84641</w:t>
            </w:r>
          </w:p>
        </w:tc>
        <w:tc>
          <w:tcPr>
            <w:tcW w:w="3049" w:type="dxa"/>
            <w:noWrap/>
            <w:vAlign w:val="bottom"/>
          </w:tcPr>
          <w:p w14:paraId="65D25646" w14:textId="3D38A73E" w:rsidR="00DD7B88" w:rsidRPr="00FA0415" w:rsidRDefault="00DD7B88" w:rsidP="00DD7B88">
            <w:pPr>
              <w:rPr>
                <w:sz w:val="16"/>
              </w:rPr>
            </w:pPr>
            <w:r w:rsidRPr="00FA0415">
              <w:rPr>
                <w:sz w:val="16"/>
              </w:rPr>
              <w:t>Birchdale Road Medical Centre - B.K Sinha&amp;partner</w:t>
            </w:r>
          </w:p>
        </w:tc>
        <w:tc>
          <w:tcPr>
            <w:tcW w:w="2031" w:type="dxa"/>
            <w:noWrap/>
            <w:vAlign w:val="bottom"/>
          </w:tcPr>
          <w:p w14:paraId="5144B7A9" w14:textId="4174CAA4" w:rsidR="00DD7B88" w:rsidRPr="00FA0415" w:rsidRDefault="00DD7B88" w:rsidP="00DD7B88">
            <w:pPr>
              <w:rPr>
                <w:sz w:val="16"/>
              </w:rPr>
            </w:pPr>
            <w:r w:rsidRPr="00FA0415">
              <w:rPr>
                <w:sz w:val="16"/>
              </w:rPr>
              <w:t>Dr ESMAIL M</w:t>
            </w:r>
          </w:p>
        </w:tc>
        <w:tc>
          <w:tcPr>
            <w:tcW w:w="874" w:type="dxa"/>
            <w:noWrap/>
            <w:vAlign w:val="bottom"/>
          </w:tcPr>
          <w:p w14:paraId="5446AE60" w14:textId="388EDC9B" w:rsidR="00DD7B88" w:rsidRPr="00FA0415" w:rsidRDefault="00DD7B88" w:rsidP="00DD7B88">
            <w:pPr>
              <w:rPr>
                <w:sz w:val="16"/>
              </w:rPr>
            </w:pPr>
            <w:r w:rsidRPr="00FA0415">
              <w:rPr>
                <w:sz w:val="16"/>
              </w:rPr>
              <w:t>5C5</w:t>
            </w:r>
          </w:p>
        </w:tc>
        <w:tc>
          <w:tcPr>
            <w:tcW w:w="1190" w:type="dxa"/>
            <w:noWrap/>
            <w:vAlign w:val="bottom"/>
          </w:tcPr>
          <w:p w14:paraId="369C8CDD" w14:textId="5BB1F6C8" w:rsidR="00DD7B88" w:rsidRPr="00FA0415" w:rsidRDefault="00DD7B88" w:rsidP="00DD7B88">
            <w:pPr>
              <w:rPr>
                <w:sz w:val="16"/>
              </w:rPr>
            </w:pPr>
            <w:r w:rsidRPr="00FA0415">
              <w:rPr>
                <w:sz w:val="16"/>
              </w:rPr>
              <w:t>E7 8AR</w:t>
            </w:r>
          </w:p>
        </w:tc>
        <w:tc>
          <w:tcPr>
            <w:tcW w:w="722" w:type="dxa"/>
            <w:noWrap/>
            <w:vAlign w:val="bottom"/>
          </w:tcPr>
          <w:p w14:paraId="2ED4DB05" w14:textId="555533A4" w:rsidR="00DD7B88" w:rsidRPr="00FA0415" w:rsidRDefault="00DD7B88" w:rsidP="00DD7B88">
            <w:pPr>
              <w:rPr>
                <w:sz w:val="16"/>
              </w:rPr>
            </w:pPr>
            <w:r w:rsidRPr="00FA0415">
              <w:rPr>
                <w:sz w:val="16"/>
              </w:rPr>
              <w:t>08M</w:t>
            </w:r>
          </w:p>
        </w:tc>
        <w:tc>
          <w:tcPr>
            <w:tcW w:w="1490" w:type="dxa"/>
            <w:noWrap/>
            <w:vAlign w:val="bottom"/>
          </w:tcPr>
          <w:p w14:paraId="36E31566" w14:textId="40AB0461" w:rsidR="00DD7B88" w:rsidRPr="00FA0415" w:rsidRDefault="00DD7B88" w:rsidP="00DD7B88">
            <w:pPr>
              <w:rPr>
                <w:sz w:val="16"/>
              </w:rPr>
            </w:pPr>
            <w:r w:rsidRPr="00FA0415">
              <w:rPr>
                <w:sz w:val="16"/>
              </w:rPr>
              <w:t>NHS Newham CCG</w:t>
            </w:r>
          </w:p>
        </w:tc>
      </w:tr>
      <w:tr w:rsidR="00FA0415" w:rsidRPr="00FA0415" w14:paraId="26C4246A" w14:textId="77777777" w:rsidTr="003D71CF">
        <w:trPr>
          <w:trHeight w:val="300"/>
        </w:trPr>
        <w:tc>
          <w:tcPr>
            <w:tcW w:w="1276" w:type="dxa"/>
            <w:noWrap/>
            <w:vAlign w:val="bottom"/>
          </w:tcPr>
          <w:p w14:paraId="0DFE5745" w14:textId="7BD3C2FE" w:rsidR="00DD7B88" w:rsidRPr="00FA0415" w:rsidRDefault="00DD7B88" w:rsidP="00DD7B88">
            <w:pPr>
              <w:rPr>
                <w:sz w:val="16"/>
              </w:rPr>
            </w:pPr>
            <w:r w:rsidRPr="00FA0415">
              <w:rPr>
                <w:sz w:val="16"/>
              </w:rPr>
              <w:t>F84642</w:t>
            </w:r>
          </w:p>
        </w:tc>
        <w:tc>
          <w:tcPr>
            <w:tcW w:w="3049" w:type="dxa"/>
            <w:noWrap/>
            <w:vAlign w:val="bottom"/>
          </w:tcPr>
          <w:p w14:paraId="71669AF9" w14:textId="05EC8E9A" w:rsidR="00DD7B88" w:rsidRPr="00FA0415" w:rsidRDefault="00DD7B88" w:rsidP="00DD7B88">
            <w:pPr>
              <w:rPr>
                <w:sz w:val="16"/>
              </w:rPr>
            </w:pPr>
            <w:r w:rsidRPr="00FA0415">
              <w:rPr>
                <w:sz w:val="16"/>
              </w:rPr>
              <w:t>Dr Sinha Medical Centre</w:t>
            </w:r>
          </w:p>
        </w:tc>
        <w:tc>
          <w:tcPr>
            <w:tcW w:w="2031" w:type="dxa"/>
            <w:noWrap/>
            <w:vAlign w:val="bottom"/>
          </w:tcPr>
          <w:p w14:paraId="08544968" w14:textId="5F275507" w:rsidR="00DD7B88" w:rsidRPr="00FA0415" w:rsidRDefault="00DD7B88" w:rsidP="00DD7B88">
            <w:pPr>
              <w:rPr>
                <w:sz w:val="16"/>
              </w:rPr>
            </w:pPr>
            <w:r w:rsidRPr="00FA0415">
              <w:rPr>
                <w:sz w:val="16"/>
              </w:rPr>
              <w:t>Dr LUCAS AVENUE PRACTICE THE</w:t>
            </w:r>
          </w:p>
        </w:tc>
        <w:tc>
          <w:tcPr>
            <w:tcW w:w="874" w:type="dxa"/>
            <w:noWrap/>
            <w:vAlign w:val="bottom"/>
          </w:tcPr>
          <w:p w14:paraId="2490D381" w14:textId="02F5D865" w:rsidR="00DD7B88" w:rsidRPr="00FA0415" w:rsidRDefault="00DD7B88" w:rsidP="00DD7B88">
            <w:pPr>
              <w:rPr>
                <w:sz w:val="16"/>
              </w:rPr>
            </w:pPr>
            <w:r w:rsidRPr="00FA0415">
              <w:rPr>
                <w:sz w:val="16"/>
              </w:rPr>
              <w:t>5C5</w:t>
            </w:r>
          </w:p>
        </w:tc>
        <w:tc>
          <w:tcPr>
            <w:tcW w:w="1190" w:type="dxa"/>
            <w:noWrap/>
            <w:vAlign w:val="bottom"/>
          </w:tcPr>
          <w:p w14:paraId="630EC298" w14:textId="2C7B4EEB" w:rsidR="00DD7B88" w:rsidRPr="00FA0415" w:rsidRDefault="00DD7B88" w:rsidP="00DD7B88">
            <w:pPr>
              <w:rPr>
                <w:sz w:val="16"/>
              </w:rPr>
            </w:pPr>
            <w:r w:rsidRPr="00FA0415">
              <w:rPr>
                <w:sz w:val="16"/>
              </w:rPr>
              <w:t>E13 0QP</w:t>
            </w:r>
          </w:p>
        </w:tc>
        <w:tc>
          <w:tcPr>
            <w:tcW w:w="722" w:type="dxa"/>
            <w:noWrap/>
            <w:vAlign w:val="bottom"/>
          </w:tcPr>
          <w:p w14:paraId="484C2D0A" w14:textId="118F5801" w:rsidR="00DD7B88" w:rsidRPr="00FA0415" w:rsidRDefault="00DD7B88" w:rsidP="00DD7B88">
            <w:pPr>
              <w:rPr>
                <w:sz w:val="16"/>
              </w:rPr>
            </w:pPr>
            <w:r w:rsidRPr="00FA0415">
              <w:rPr>
                <w:sz w:val="16"/>
              </w:rPr>
              <w:t>08M</w:t>
            </w:r>
          </w:p>
        </w:tc>
        <w:tc>
          <w:tcPr>
            <w:tcW w:w="1490" w:type="dxa"/>
            <w:noWrap/>
            <w:vAlign w:val="bottom"/>
          </w:tcPr>
          <w:p w14:paraId="2D68C116" w14:textId="432FE58C" w:rsidR="00DD7B88" w:rsidRPr="00FA0415" w:rsidRDefault="00DD7B88" w:rsidP="00DD7B88">
            <w:pPr>
              <w:rPr>
                <w:sz w:val="16"/>
              </w:rPr>
            </w:pPr>
            <w:r w:rsidRPr="00FA0415">
              <w:rPr>
                <w:sz w:val="16"/>
              </w:rPr>
              <w:t>NHS Newham CCG</w:t>
            </w:r>
          </w:p>
        </w:tc>
      </w:tr>
      <w:tr w:rsidR="00FA0415" w:rsidRPr="00FA0415" w14:paraId="287B3CE4" w14:textId="77777777" w:rsidTr="003D71CF">
        <w:trPr>
          <w:trHeight w:val="300"/>
        </w:trPr>
        <w:tc>
          <w:tcPr>
            <w:tcW w:w="1276" w:type="dxa"/>
            <w:noWrap/>
            <w:vAlign w:val="bottom"/>
          </w:tcPr>
          <w:p w14:paraId="4B951276" w14:textId="1F85F4C4" w:rsidR="00DD7B88" w:rsidRPr="00FA0415" w:rsidRDefault="00DD7B88" w:rsidP="00DD7B88">
            <w:pPr>
              <w:rPr>
                <w:sz w:val="16"/>
              </w:rPr>
            </w:pPr>
            <w:r w:rsidRPr="00FA0415">
              <w:rPr>
                <w:sz w:val="16"/>
              </w:rPr>
              <w:t>F84657</w:t>
            </w:r>
          </w:p>
        </w:tc>
        <w:tc>
          <w:tcPr>
            <w:tcW w:w="3049" w:type="dxa"/>
            <w:noWrap/>
            <w:vAlign w:val="bottom"/>
          </w:tcPr>
          <w:p w14:paraId="30F225AA" w14:textId="710BD2ED" w:rsidR="00DD7B88" w:rsidRPr="00FA0415" w:rsidRDefault="00DD7B88" w:rsidP="00DD7B88">
            <w:pPr>
              <w:rPr>
                <w:sz w:val="16"/>
              </w:rPr>
            </w:pPr>
            <w:r w:rsidRPr="00FA0415">
              <w:rPr>
                <w:sz w:val="16"/>
              </w:rPr>
              <w:t>Cumberland Road - Dr R.B Gonsai</w:t>
            </w:r>
          </w:p>
        </w:tc>
        <w:tc>
          <w:tcPr>
            <w:tcW w:w="2031" w:type="dxa"/>
            <w:noWrap/>
            <w:vAlign w:val="bottom"/>
          </w:tcPr>
          <w:p w14:paraId="549BBAB5" w14:textId="6DA7B220" w:rsidR="00DD7B88" w:rsidRPr="00FA0415" w:rsidRDefault="00DD7B88" w:rsidP="00DD7B88">
            <w:pPr>
              <w:rPr>
                <w:sz w:val="16"/>
              </w:rPr>
            </w:pPr>
            <w:r w:rsidRPr="00FA0415">
              <w:rPr>
                <w:sz w:val="16"/>
              </w:rPr>
              <w:t>Dr GONSAI RB &amp; Partners</w:t>
            </w:r>
          </w:p>
        </w:tc>
        <w:tc>
          <w:tcPr>
            <w:tcW w:w="874" w:type="dxa"/>
            <w:noWrap/>
            <w:vAlign w:val="bottom"/>
          </w:tcPr>
          <w:p w14:paraId="75568452" w14:textId="55696258" w:rsidR="00DD7B88" w:rsidRPr="00FA0415" w:rsidRDefault="00DD7B88" w:rsidP="00DD7B88">
            <w:pPr>
              <w:rPr>
                <w:sz w:val="16"/>
              </w:rPr>
            </w:pPr>
            <w:r w:rsidRPr="00FA0415">
              <w:rPr>
                <w:sz w:val="16"/>
              </w:rPr>
              <w:t>5C5</w:t>
            </w:r>
          </w:p>
        </w:tc>
        <w:tc>
          <w:tcPr>
            <w:tcW w:w="1190" w:type="dxa"/>
            <w:noWrap/>
            <w:vAlign w:val="bottom"/>
          </w:tcPr>
          <w:p w14:paraId="131F4470" w14:textId="46EEB963" w:rsidR="00DD7B88" w:rsidRPr="00FA0415" w:rsidRDefault="00DD7B88" w:rsidP="00DD7B88">
            <w:pPr>
              <w:rPr>
                <w:sz w:val="16"/>
              </w:rPr>
            </w:pPr>
            <w:r w:rsidRPr="00FA0415">
              <w:rPr>
                <w:sz w:val="16"/>
              </w:rPr>
              <w:t>E13 8LS</w:t>
            </w:r>
          </w:p>
        </w:tc>
        <w:tc>
          <w:tcPr>
            <w:tcW w:w="722" w:type="dxa"/>
            <w:noWrap/>
            <w:vAlign w:val="bottom"/>
          </w:tcPr>
          <w:p w14:paraId="31913FE6" w14:textId="4F4AE8A0" w:rsidR="00DD7B88" w:rsidRPr="00FA0415" w:rsidRDefault="00DD7B88" w:rsidP="00DD7B88">
            <w:pPr>
              <w:rPr>
                <w:sz w:val="16"/>
              </w:rPr>
            </w:pPr>
            <w:r w:rsidRPr="00FA0415">
              <w:rPr>
                <w:sz w:val="16"/>
              </w:rPr>
              <w:t>08M</w:t>
            </w:r>
          </w:p>
        </w:tc>
        <w:tc>
          <w:tcPr>
            <w:tcW w:w="1490" w:type="dxa"/>
            <w:noWrap/>
            <w:vAlign w:val="bottom"/>
          </w:tcPr>
          <w:p w14:paraId="2C4D31C6" w14:textId="07CB1DEA" w:rsidR="00DD7B88" w:rsidRPr="00FA0415" w:rsidRDefault="00DD7B88" w:rsidP="00DD7B88">
            <w:pPr>
              <w:rPr>
                <w:sz w:val="16"/>
              </w:rPr>
            </w:pPr>
            <w:r w:rsidRPr="00FA0415">
              <w:rPr>
                <w:sz w:val="16"/>
              </w:rPr>
              <w:t>NHS Newham CCG</w:t>
            </w:r>
          </w:p>
        </w:tc>
      </w:tr>
      <w:tr w:rsidR="00FA0415" w:rsidRPr="00FA0415" w14:paraId="325E556E" w14:textId="77777777" w:rsidTr="003D71CF">
        <w:trPr>
          <w:trHeight w:val="300"/>
        </w:trPr>
        <w:tc>
          <w:tcPr>
            <w:tcW w:w="1276" w:type="dxa"/>
            <w:noWrap/>
            <w:vAlign w:val="bottom"/>
          </w:tcPr>
          <w:p w14:paraId="2583C149" w14:textId="1647610B" w:rsidR="00DD7B88" w:rsidRPr="00FA0415" w:rsidRDefault="00DD7B88" w:rsidP="00DD7B88">
            <w:pPr>
              <w:rPr>
                <w:sz w:val="16"/>
              </w:rPr>
            </w:pPr>
            <w:r w:rsidRPr="00FA0415">
              <w:rPr>
                <w:sz w:val="16"/>
              </w:rPr>
              <w:t>F84658</w:t>
            </w:r>
          </w:p>
        </w:tc>
        <w:tc>
          <w:tcPr>
            <w:tcW w:w="3049" w:type="dxa"/>
            <w:noWrap/>
            <w:vAlign w:val="bottom"/>
          </w:tcPr>
          <w:p w14:paraId="4A9ADC32" w14:textId="4B629DF7" w:rsidR="00DD7B88" w:rsidRPr="00FA0415" w:rsidRDefault="00DD7B88" w:rsidP="00DD7B88">
            <w:pPr>
              <w:rPr>
                <w:sz w:val="16"/>
              </w:rPr>
            </w:pPr>
            <w:r w:rsidRPr="00FA0415">
              <w:rPr>
                <w:sz w:val="16"/>
              </w:rPr>
              <w:t>Sangam Surgery</w:t>
            </w:r>
          </w:p>
        </w:tc>
        <w:tc>
          <w:tcPr>
            <w:tcW w:w="2031" w:type="dxa"/>
            <w:noWrap/>
            <w:vAlign w:val="bottom"/>
          </w:tcPr>
          <w:p w14:paraId="31FE395D" w14:textId="2152E4B3" w:rsidR="00DD7B88" w:rsidRPr="00FA0415" w:rsidRDefault="00DD7B88" w:rsidP="00DD7B88">
            <w:pPr>
              <w:rPr>
                <w:sz w:val="16"/>
              </w:rPr>
            </w:pPr>
            <w:r w:rsidRPr="00FA0415">
              <w:rPr>
                <w:sz w:val="16"/>
              </w:rPr>
              <w:t>Dr GOWDA CK &amp; Partner</w:t>
            </w:r>
          </w:p>
        </w:tc>
        <w:tc>
          <w:tcPr>
            <w:tcW w:w="874" w:type="dxa"/>
            <w:noWrap/>
            <w:vAlign w:val="bottom"/>
          </w:tcPr>
          <w:p w14:paraId="00EB7E67" w14:textId="041C63F3" w:rsidR="00DD7B88" w:rsidRPr="00FA0415" w:rsidRDefault="00DD7B88" w:rsidP="00DD7B88">
            <w:pPr>
              <w:rPr>
                <w:sz w:val="16"/>
              </w:rPr>
            </w:pPr>
            <w:r w:rsidRPr="00FA0415">
              <w:rPr>
                <w:sz w:val="16"/>
              </w:rPr>
              <w:t>5C5</w:t>
            </w:r>
          </w:p>
        </w:tc>
        <w:tc>
          <w:tcPr>
            <w:tcW w:w="1190" w:type="dxa"/>
            <w:noWrap/>
            <w:vAlign w:val="bottom"/>
          </w:tcPr>
          <w:p w14:paraId="655CF22F" w14:textId="5033083D" w:rsidR="00DD7B88" w:rsidRPr="00FA0415" w:rsidRDefault="00DD7B88" w:rsidP="00DD7B88">
            <w:pPr>
              <w:rPr>
                <w:sz w:val="16"/>
              </w:rPr>
            </w:pPr>
            <w:r w:rsidRPr="00FA0415">
              <w:rPr>
                <w:sz w:val="16"/>
              </w:rPr>
              <w:t>E12 6BE</w:t>
            </w:r>
          </w:p>
        </w:tc>
        <w:tc>
          <w:tcPr>
            <w:tcW w:w="722" w:type="dxa"/>
            <w:noWrap/>
            <w:vAlign w:val="bottom"/>
          </w:tcPr>
          <w:p w14:paraId="39C3DAD4" w14:textId="50CFF762" w:rsidR="00DD7B88" w:rsidRPr="00FA0415" w:rsidRDefault="00DD7B88" w:rsidP="00DD7B88">
            <w:pPr>
              <w:rPr>
                <w:sz w:val="16"/>
              </w:rPr>
            </w:pPr>
            <w:r w:rsidRPr="00FA0415">
              <w:rPr>
                <w:sz w:val="16"/>
              </w:rPr>
              <w:t>08M</w:t>
            </w:r>
          </w:p>
        </w:tc>
        <w:tc>
          <w:tcPr>
            <w:tcW w:w="1490" w:type="dxa"/>
            <w:noWrap/>
            <w:vAlign w:val="bottom"/>
          </w:tcPr>
          <w:p w14:paraId="29AECF95" w14:textId="555241AB" w:rsidR="00DD7B88" w:rsidRPr="00FA0415" w:rsidRDefault="00DD7B88" w:rsidP="00DD7B88">
            <w:pPr>
              <w:rPr>
                <w:sz w:val="16"/>
              </w:rPr>
            </w:pPr>
            <w:r w:rsidRPr="00FA0415">
              <w:rPr>
                <w:sz w:val="16"/>
              </w:rPr>
              <w:t>NHS Newham CCG</w:t>
            </w:r>
          </w:p>
        </w:tc>
      </w:tr>
      <w:tr w:rsidR="00FA0415" w:rsidRPr="00FA0415" w14:paraId="42E372B5" w14:textId="77777777" w:rsidTr="003D71CF">
        <w:trPr>
          <w:trHeight w:val="300"/>
        </w:trPr>
        <w:tc>
          <w:tcPr>
            <w:tcW w:w="1276" w:type="dxa"/>
            <w:noWrap/>
            <w:vAlign w:val="bottom"/>
          </w:tcPr>
          <w:p w14:paraId="538CC387" w14:textId="4FAE1982" w:rsidR="00DD7B88" w:rsidRPr="00FA0415" w:rsidRDefault="00DD7B88" w:rsidP="00DD7B88">
            <w:pPr>
              <w:rPr>
                <w:sz w:val="16"/>
              </w:rPr>
            </w:pPr>
            <w:r w:rsidRPr="00FA0415">
              <w:rPr>
                <w:sz w:val="16"/>
              </w:rPr>
              <w:t>F84660</w:t>
            </w:r>
          </w:p>
        </w:tc>
        <w:tc>
          <w:tcPr>
            <w:tcW w:w="3049" w:type="dxa"/>
            <w:noWrap/>
            <w:vAlign w:val="bottom"/>
          </w:tcPr>
          <w:p w14:paraId="5A35EC8E" w14:textId="651568A4" w:rsidR="00DD7B88" w:rsidRPr="00FA0415" w:rsidRDefault="00DD7B88" w:rsidP="00DD7B88">
            <w:pPr>
              <w:rPr>
                <w:sz w:val="16"/>
              </w:rPr>
            </w:pPr>
            <w:r w:rsidRPr="00FA0415">
              <w:rPr>
                <w:sz w:val="16"/>
              </w:rPr>
              <w:t>Jephson Road - Dr Cm Patel</w:t>
            </w:r>
          </w:p>
        </w:tc>
        <w:tc>
          <w:tcPr>
            <w:tcW w:w="2031" w:type="dxa"/>
            <w:noWrap/>
            <w:vAlign w:val="bottom"/>
          </w:tcPr>
          <w:p w14:paraId="61C0ED9C" w14:textId="015C424F" w:rsidR="00DD7B88" w:rsidRPr="00FA0415" w:rsidRDefault="00DD7B88" w:rsidP="00DD7B88">
            <w:pPr>
              <w:rPr>
                <w:sz w:val="16"/>
              </w:rPr>
            </w:pPr>
            <w:r w:rsidRPr="00FA0415">
              <w:rPr>
                <w:sz w:val="16"/>
              </w:rPr>
              <w:t>Dr PATEL CM &amp; Partner</w:t>
            </w:r>
          </w:p>
        </w:tc>
        <w:tc>
          <w:tcPr>
            <w:tcW w:w="874" w:type="dxa"/>
            <w:noWrap/>
            <w:vAlign w:val="bottom"/>
          </w:tcPr>
          <w:p w14:paraId="41685456" w14:textId="4B68854C" w:rsidR="00DD7B88" w:rsidRPr="00FA0415" w:rsidRDefault="00DD7B88" w:rsidP="00DD7B88">
            <w:pPr>
              <w:rPr>
                <w:sz w:val="16"/>
              </w:rPr>
            </w:pPr>
            <w:r w:rsidRPr="00FA0415">
              <w:rPr>
                <w:sz w:val="16"/>
              </w:rPr>
              <w:t>5C5</w:t>
            </w:r>
          </w:p>
        </w:tc>
        <w:tc>
          <w:tcPr>
            <w:tcW w:w="1190" w:type="dxa"/>
            <w:noWrap/>
            <w:vAlign w:val="bottom"/>
          </w:tcPr>
          <w:p w14:paraId="5A7838D6" w14:textId="03CEA216" w:rsidR="00DD7B88" w:rsidRPr="00FA0415" w:rsidRDefault="00DD7B88" w:rsidP="00DD7B88">
            <w:pPr>
              <w:rPr>
                <w:sz w:val="16"/>
              </w:rPr>
            </w:pPr>
            <w:r w:rsidRPr="00FA0415">
              <w:rPr>
                <w:sz w:val="16"/>
              </w:rPr>
              <w:t>E7 8LZ</w:t>
            </w:r>
          </w:p>
        </w:tc>
        <w:tc>
          <w:tcPr>
            <w:tcW w:w="722" w:type="dxa"/>
            <w:noWrap/>
            <w:vAlign w:val="bottom"/>
          </w:tcPr>
          <w:p w14:paraId="51296287" w14:textId="292CCD08" w:rsidR="00DD7B88" w:rsidRPr="00FA0415" w:rsidRDefault="00DD7B88" w:rsidP="00DD7B88">
            <w:pPr>
              <w:rPr>
                <w:sz w:val="16"/>
              </w:rPr>
            </w:pPr>
            <w:r w:rsidRPr="00FA0415">
              <w:rPr>
                <w:sz w:val="16"/>
              </w:rPr>
              <w:t>08M</w:t>
            </w:r>
          </w:p>
        </w:tc>
        <w:tc>
          <w:tcPr>
            <w:tcW w:w="1490" w:type="dxa"/>
            <w:noWrap/>
            <w:vAlign w:val="bottom"/>
          </w:tcPr>
          <w:p w14:paraId="3BB5A764" w14:textId="36C277BC" w:rsidR="00DD7B88" w:rsidRPr="00FA0415" w:rsidRDefault="00DD7B88" w:rsidP="00DD7B88">
            <w:pPr>
              <w:rPr>
                <w:sz w:val="16"/>
              </w:rPr>
            </w:pPr>
            <w:r w:rsidRPr="00FA0415">
              <w:rPr>
                <w:sz w:val="16"/>
              </w:rPr>
              <w:t>NHS Newham CCG</w:t>
            </w:r>
          </w:p>
        </w:tc>
      </w:tr>
      <w:tr w:rsidR="00FA0415" w:rsidRPr="00FA0415" w14:paraId="2DDD30F5" w14:textId="77777777" w:rsidTr="003D71CF">
        <w:trPr>
          <w:trHeight w:val="300"/>
        </w:trPr>
        <w:tc>
          <w:tcPr>
            <w:tcW w:w="1276" w:type="dxa"/>
            <w:noWrap/>
            <w:vAlign w:val="bottom"/>
          </w:tcPr>
          <w:p w14:paraId="3305097D" w14:textId="5D783A3E" w:rsidR="00DD7B88" w:rsidRPr="00FA0415" w:rsidRDefault="00DD7B88" w:rsidP="00DD7B88">
            <w:pPr>
              <w:rPr>
                <w:sz w:val="16"/>
              </w:rPr>
            </w:pPr>
            <w:r w:rsidRPr="00FA0415">
              <w:rPr>
                <w:sz w:val="16"/>
              </w:rPr>
              <w:t>F84661</w:t>
            </w:r>
          </w:p>
        </w:tc>
        <w:tc>
          <w:tcPr>
            <w:tcW w:w="3049" w:type="dxa"/>
            <w:noWrap/>
            <w:vAlign w:val="bottom"/>
          </w:tcPr>
          <w:p w14:paraId="6349C711" w14:textId="685F3948" w:rsidR="00DD7B88" w:rsidRPr="00FA0415" w:rsidRDefault="00DD7B88" w:rsidP="00DD7B88">
            <w:pPr>
              <w:rPr>
                <w:sz w:val="16"/>
              </w:rPr>
            </w:pPr>
            <w:r w:rsidRPr="00FA0415">
              <w:rPr>
                <w:sz w:val="16"/>
              </w:rPr>
              <w:t>Corporation Street- Dr Bhowmik</w:t>
            </w:r>
          </w:p>
        </w:tc>
        <w:tc>
          <w:tcPr>
            <w:tcW w:w="2031" w:type="dxa"/>
            <w:noWrap/>
            <w:vAlign w:val="bottom"/>
          </w:tcPr>
          <w:p w14:paraId="2066BC08" w14:textId="28257A6A" w:rsidR="00DD7B88" w:rsidRPr="00FA0415" w:rsidRDefault="00DD7B88" w:rsidP="00DD7B88">
            <w:pPr>
              <w:rPr>
                <w:sz w:val="16"/>
              </w:rPr>
            </w:pPr>
            <w:r w:rsidRPr="00FA0415">
              <w:rPr>
                <w:sz w:val="16"/>
              </w:rPr>
              <w:t>Dr BHOWMIK PR &amp; Partners</w:t>
            </w:r>
          </w:p>
        </w:tc>
        <w:tc>
          <w:tcPr>
            <w:tcW w:w="874" w:type="dxa"/>
            <w:noWrap/>
            <w:vAlign w:val="bottom"/>
          </w:tcPr>
          <w:p w14:paraId="2048451E" w14:textId="40D606A1" w:rsidR="00DD7B88" w:rsidRPr="00FA0415" w:rsidRDefault="00DD7B88" w:rsidP="00DD7B88">
            <w:pPr>
              <w:rPr>
                <w:sz w:val="16"/>
              </w:rPr>
            </w:pPr>
            <w:r w:rsidRPr="00FA0415">
              <w:rPr>
                <w:sz w:val="16"/>
              </w:rPr>
              <w:t>5C5</w:t>
            </w:r>
          </w:p>
        </w:tc>
        <w:tc>
          <w:tcPr>
            <w:tcW w:w="1190" w:type="dxa"/>
            <w:noWrap/>
            <w:vAlign w:val="bottom"/>
          </w:tcPr>
          <w:p w14:paraId="0F904AF2" w14:textId="6DC92B52" w:rsidR="00DD7B88" w:rsidRPr="00FA0415" w:rsidRDefault="00DD7B88" w:rsidP="00DD7B88">
            <w:pPr>
              <w:rPr>
                <w:sz w:val="16"/>
              </w:rPr>
            </w:pPr>
            <w:r w:rsidRPr="00FA0415">
              <w:rPr>
                <w:sz w:val="16"/>
              </w:rPr>
              <w:t>E15 3DJ</w:t>
            </w:r>
          </w:p>
        </w:tc>
        <w:tc>
          <w:tcPr>
            <w:tcW w:w="722" w:type="dxa"/>
            <w:noWrap/>
            <w:vAlign w:val="bottom"/>
          </w:tcPr>
          <w:p w14:paraId="2D97DE7D" w14:textId="598FEB03" w:rsidR="00DD7B88" w:rsidRPr="00FA0415" w:rsidRDefault="00DD7B88" w:rsidP="00DD7B88">
            <w:pPr>
              <w:rPr>
                <w:sz w:val="16"/>
              </w:rPr>
            </w:pPr>
            <w:r w:rsidRPr="00FA0415">
              <w:rPr>
                <w:sz w:val="16"/>
              </w:rPr>
              <w:t>08M</w:t>
            </w:r>
          </w:p>
        </w:tc>
        <w:tc>
          <w:tcPr>
            <w:tcW w:w="1490" w:type="dxa"/>
            <w:noWrap/>
            <w:vAlign w:val="bottom"/>
          </w:tcPr>
          <w:p w14:paraId="363F1A35" w14:textId="0137C69C" w:rsidR="00DD7B88" w:rsidRPr="00FA0415" w:rsidRDefault="00DD7B88" w:rsidP="00DD7B88">
            <w:pPr>
              <w:rPr>
                <w:sz w:val="16"/>
              </w:rPr>
            </w:pPr>
            <w:r w:rsidRPr="00FA0415">
              <w:rPr>
                <w:sz w:val="16"/>
              </w:rPr>
              <w:t>NHS Newham CCG</w:t>
            </w:r>
          </w:p>
        </w:tc>
      </w:tr>
      <w:tr w:rsidR="00FA0415" w:rsidRPr="00FA0415" w14:paraId="5A7EF8A3" w14:textId="77777777" w:rsidTr="003D71CF">
        <w:trPr>
          <w:trHeight w:val="300"/>
        </w:trPr>
        <w:tc>
          <w:tcPr>
            <w:tcW w:w="1276" w:type="dxa"/>
            <w:noWrap/>
            <w:vAlign w:val="bottom"/>
          </w:tcPr>
          <w:p w14:paraId="3CD70436" w14:textId="53CAED18" w:rsidR="00DD7B88" w:rsidRPr="00FA0415" w:rsidRDefault="00DD7B88" w:rsidP="00DD7B88">
            <w:pPr>
              <w:rPr>
                <w:sz w:val="16"/>
              </w:rPr>
            </w:pPr>
            <w:r w:rsidRPr="00FA0415">
              <w:rPr>
                <w:sz w:val="16"/>
              </w:rPr>
              <w:t>F84666</w:t>
            </w:r>
          </w:p>
        </w:tc>
        <w:tc>
          <w:tcPr>
            <w:tcW w:w="3049" w:type="dxa"/>
            <w:noWrap/>
            <w:vAlign w:val="bottom"/>
          </w:tcPr>
          <w:p w14:paraId="1FC96190" w14:textId="2AF681D2" w:rsidR="00DD7B88" w:rsidRPr="00FA0415" w:rsidRDefault="00DD7B88" w:rsidP="00DD7B88">
            <w:pPr>
              <w:rPr>
                <w:sz w:val="16"/>
              </w:rPr>
            </w:pPr>
            <w:r w:rsidRPr="00FA0415">
              <w:rPr>
                <w:sz w:val="16"/>
              </w:rPr>
              <w:t>St. Luke's Health Centre-Mccrea</w:t>
            </w:r>
          </w:p>
        </w:tc>
        <w:tc>
          <w:tcPr>
            <w:tcW w:w="2031" w:type="dxa"/>
            <w:noWrap/>
            <w:vAlign w:val="bottom"/>
          </w:tcPr>
          <w:p w14:paraId="0BB091E7" w14:textId="4DDF1AE6" w:rsidR="00DD7B88" w:rsidRPr="00FA0415" w:rsidRDefault="00DD7B88" w:rsidP="00DD7B88">
            <w:pPr>
              <w:rPr>
                <w:sz w:val="16"/>
              </w:rPr>
            </w:pPr>
            <w:r w:rsidRPr="00FA0415">
              <w:rPr>
                <w:sz w:val="16"/>
              </w:rPr>
              <w:t>Dr CHILVERSMCCREA GP &amp; Partner</w:t>
            </w:r>
          </w:p>
        </w:tc>
        <w:tc>
          <w:tcPr>
            <w:tcW w:w="874" w:type="dxa"/>
            <w:noWrap/>
            <w:vAlign w:val="bottom"/>
          </w:tcPr>
          <w:p w14:paraId="0FDA146D" w14:textId="0317B995" w:rsidR="00DD7B88" w:rsidRPr="00FA0415" w:rsidRDefault="00DD7B88" w:rsidP="00DD7B88">
            <w:pPr>
              <w:rPr>
                <w:sz w:val="16"/>
              </w:rPr>
            </w:pPr>
            <w:r w:rsidRPr="00FA0415">
              <w:rPr>
                <w:sz w:val="16"/>
              </w:rPr>
              <w:t>5C5</w:t>
            </w:r>
          </w:p>
        </w:tc>
        <w:tc>
          <w:tcPr>
            <w:tcW w:w="1190" w:type="dxa"/>
            <w:noWrap/>
            <w:vAlign w:val="bottom"/>
          </w:tcPr>
          <w:p w14:paraId="3C4E5458" w14:textId="40373C4E" w:rsidR="00DD7B88" w:rsidRPr="00FA0415" w:rsidRDefault="00DD7B88" w:rsidP="00DD7B88">
            <w:pPr>
              <w:rPr>
                <w:sz w:val="16"/>
              </w:rPr>
            </w:pPr>
            <w:r w:rsidRPr="00FA0415">
              <w:rPr>
                <w:sz w:val="16"/>
              </w:rPr>
              <w:t>E16 1HT</w:t>
            </w:r>
          </w:p>
        </w:tc>
        <w:tc>
          <w:tcPr>
            <w:tcW w:w="722" w:type="dxa"/>
            <w:noWrap/>
            <w:vAlign w:val="bottom"/>
          </w:tcPr>
          <w:p w14:paraId="24067708" w14:textId="22115881" w:rsidR="00DD7B88" w:rsidRPr="00FA0415" w:rsidRDefault="00DD7B88" w:rsidP="00DD7B88">
            <w:pPr>
              <w:rPr>
                <w:sz w:val="16"/>
              </w:rPr>
            </w:pPr>
            <w:r w:rsidRPr="00FA0415">
              <w:rPr>
                <w:sz w:val="16"/>
              </w:rPr>
              <w:t>08M</w:t>
            </w:r>
          </w:p>
        </w:tc>
        <w:tc>
          <w:tcPr>
            <w:tcW w:w="1490" w:type="dxa"/>
            <w:noWrap/>
            <w:vAlign w:val="bottom"/>
          </w:tcPr>
          <w:p w14:paraId="27113730" w14:textId="0E7D0104" w:rsidR="00DD7B88" w:rsidRPr="00FA0415" w:rsidRDefault="00DD7B88" w:rsidP="00DD7B88">
            <w:pPr>
              <w:rPr>
                <w:sz w:val="16"/>
              </w:rPr>
            </w:pPr>
            <w:r w:rsidRPr="00FA0415">
              <w:rPr>
                <w:sz w:val="16"/>
              </w:rPr>
              <w:t>NHS Newham CCG</w:t>
            </w:r>
          </w:p>
        </w:tc>
      </w:tr>
      <w:tr w:rsidR="00FA0415" w:rsidRPr="00FA0415" w14:paraId="4A66907D" w14:textId="77777777" w:rsidTr="003D71CF">
        <w:trPr>
          <w:trHeight w:val="300"/>
        </w:trPr>
        <w:tc>
          <w:tcPr>
            <w:tcW w:w="1276" w:type="dxa"/>
            <w:noWrap/>
            <w:vAlign w:val="bottom"/>
          </w:tcPr>
          <w:p w14:paraId="6C6FF9F6" w14:textId="6C9CBA1C" w:rsidR="00DD7B88" w:rsidRPr="00FA0415" w:rsidRDefault="00DD7B88" w:rsidP="00DD7B88">
            <w:pPr>
              <w:rPr>
                <w:sz w:val="16"/>
              </w:rPr>
            </w:pPr>
            <w:r w:rsidRPr="00FA0415">
              <w:rPr>
                <w:sz w:val="16"/>
              </w:rPr>
              <w:t>F84669</w:t>
            </w:r>
          </w:p>
        </w:tc>
        <w:tc>
          <w:tcPr>
            <w:tcW w:w="3049" w:type="dxa"/>
            <w:noWrap/>
            <w:vAlign w:val="bottom"/>
          </w:tcPr>
          <w:p w14:paraId="1ED55665" w14:textId="539CC533" w:rsidR="00DD7B88" w:rsidRPr="00FA0415" w:rsidRDefault="00DD7B88" w:rsidP="00DD7B88">
            <w:pPr>
              <w:rPr>
                <w:sz w:val="16"/>
              </w:rPr>
            </w:pPr>
            <w:r w:rsidRPr="00FA0415">
              <w:rPr>
                <w:sz w:val="16"/>
              </w:rPr>
              <w:t>Newham Medical Centre - Dr A.U Ahmed</w:t>
            </w:r>
          </w:p>
        </w:tc>
        <w:tc>
          <w:tcPr>
            <w:tcW w:w="2031" w:type="dxa"/>
            <w:noWrap/>
            <w:vAlign w:val="bottom"/>
          </w:tcPr>
          <w:p w14:paraId="79601643" w14:textId="40460746" w:rsidR="00DD7B88" w:rsidRPr="00FA0415" w:rsidRDefault="00DD7B88" w:rsidP="00DD7B88">
            <w:pPr>
              <w:rPr>
                <w:sz w:val="16"/>
              </w:rPr>
            </w:pPr>
            <w:r w:rsidRPr="00FA0415">
              <w:rPr>
                <w:sz w:val="16"/>
              </w:rPr>
              <w:t>Dr AHMED AU &amp; Partners</w:t>
            </w:r>
          </w:p>
        </w:tc>
        <w:tc>
          <w:tcPr>
            <w:tcW w:w="874" w:type="dxa"/>
            <w:noWrap/>
            <w:vAlign w:val="bottom"/>
          </w:tcPr>
          <w:p w14:paraId="764303AB" w14:textId="5991E8C9" w:rsidR="00DD7B88" w:rsidRPr="00FA0415" w:rsidRDefault="00DD7B88" w:rsidP="00DD7B88">
            <w:pPr>
              <w:rPr>
                <w:sz w:val="16"/>
              </w:rPr>
            </w:pPr>
            <w:r w:rsidRPr="00FA0415">
              <w:rPr>
                <w:sz w:val="16"/>
              </w:rPr>
              <w:t>5C5</w:t>
            </w:r>
          </w:p>
        </w:tc>
        <w:tc>
          <w:tcPr>
            <w:tcW w:w="1190" w:type="dxa"/>
            <w:noWrap/>
            <w:vAlign w:val="bottom"/>
          </w:tcPr>
          <w:p w14:paraId="03F0B6BA" w14:textId="4D9C577D" w:rsidR="00DD7B88" w:rsidRPr="00FA0415" w:rsidRDefault="00DD7B88" w:rsidP="00DD7B88">
            <w:pPr>
              <w:rPr>
                <w:sz w:val="16"/>
              </w:rPr>
            </w:pPr>
            <w:r w:rsidRPr="00FA0415">
              <w:rPr>
                <w:sz w:val="16"/>
              </w:rPr>
              <w:t>E13 9DA</w:t>
            </w:r>
          </w:p>
        </w:tc>
        <w:tc>
          <w:tcPr>
            <w:tcW w:w="722" w:type="dxa"/>
            <w:noWrap/>
            <w:vAlign w:val="bottom"/>
          </w:tcPr>
          <w:p w14:paraId="449EBDEF" w14:textId="01D5228B" w:rsidR="00DD7B88" w:rsidRPr="00FA0415" w:rsidRDefault="00DD7B88" w:rsidP="00DD7B88">
            <w:pPr>
              <w:rPr>
                <w:sz w:val="16"/>
              </w:rPr>
            </w:pPr>
            <w:r w:rsidRPr="00FA0415">
              <w:rPr>
                <w:sz w:val="16"/>
              </w:rPr>
              <w:t>08M</w:t>
            </w:r>
          </w:p>
        </w:tc>
        <w:tc>
          <w:tcPr>
            <w:tcW w:w="1490" w:type="dxa"/>
            <w:noWrap/>
            <w:vAlign w:val="bottom"/>
          </w:tcPr>
          <w:p w14:paraId="18E954CA" w14:textId="689AD096" w:rsidR="00DD7B88" w:rsidRPr="00FA0415" w:rsidRDefault="00DD7B88" w:rsidP="00DD7B88">
            <w:pPr>
              <w:rPr>
                <w:sz w:val="16"/>
              </w:rPr>
            </w:pPr>
            <w:r w:rsidRPr="00FA0415">
              <w:rPr>
                <w:sz w:val="16"/>
              </w:rPr>
              <w:t>NHS Newham CCG</w:t>
            </w:r>
          </w:p>
        </w:tc>
      </w:tr>
      <w:tr w:rsidR="00FA0415" w:rsidRPr="00FA0415" w14:paraId="3F0363B2" w14:textId="77777777" w:rsidTr="003D71CF">
        <w:trPr>
          <w:trHeight w:val="300"/>
        </w:trPr>
        <w:tc>
          <w:tcPr>
            <w:tcW w:w="1276" w:type="dxa"/>
            <w:noWrap/>
            <w:vAlign w:val="bottom"/>
          </w:tcPr>
          <w:p w14:paraId="30B46A05" w14:textId="1640FD23" w:rsidR="00DD7B88" w:rsidRPr="00FA0415" w:rsidRDefault="00DD7B88" w:rsidP="00DD7B88">
            <w:pPr>
              <w:rPr>
                <w:sz w:val="16"/>
              </w:rPr>
            </w:pPr>
            <w:r w:rsidRPr="00FA0415">
              <w:rPr>
                <w:sz w:val="16"/>
              </w:rPr>
              <w:t>F84670</w:t>
            </w:r>
          </w:p>
        </w:tc>
        <w:tc>
          <w:tcPr>
            <w:tcW w:w="3049" w:type="dxa"/>
            <w:noWrap/>
            <w:vAlign w:val="bottom"/>
          </w:tcPr>
          <w:p w14:paraId="1454082D" w14:textId="563BEEBF" w:rsidR="00DD7B88" w:rsidRPr="00FA0415" w:rsidRDefault="00DD7B88" w:rsidP="00DD7B88">
            <w:pPr>
              <w:rPr>
                <w:sz w:val="16"/>
              </w:rPr>
            </w:pPr>
            <w:r w:rsidRPr="00FA0415">
              <w:rPr>
                <w:sz w:val="16"/>
              </w:rPr>
              <w:t>Westbury Road Medical Practice</w:t>
            </w:r>
          </w:p>
        </w:tc>
        <w:tc>
          <w:tcPr>
            <w:tcW w:w="2031" w:type="dxa"/>
            <w:noWrap/>
            <w:vAlign w:val="bottom"/>
          </w:tcPr>
          <w:p w14:paraId="76CA6F53" w14:textId="5442F6B8" w:rsidR="00DD7B88" w:rsidRPr="00FA0415" w:rsidRDefault="00DD7B88" w:rsidP="00DD7B88">
            <w:pPr>
              <w:rPr>
                <w:sz w:val="16"/>
              </w:rPr>
            </w:pPr>
            <w:r w:rsidRPr="00FA0415">
              <w:rPr>
                <w:sz w:val="16"/>
              </w:rPr>
              <w:t>Dr WESTBURY RD MEDICAL PL &amp; Pa</w:t>
            </w:r>
          </w:p>
        </w:tc>
        <w:tc>
          <w:tcPr>
            <w:tcW w:w="874" w:type="dxa"/>
            <w:noWrap/>
            <w:vAlign w:val="bottom"/>
          </w:tcPr>
          <w:p w14:paraId="4F1DC035" w14:textId="27FFC8D0" w:rsidR="00DD7B88" w:rsidRPr="00FA0415" w:rsidRDefault="00DD7B88" w:rsidP="00DD7B88">
            <w:pPr>
              <w:rPr>
                <w:sz w:val="16"/>
              </w:rPr>
            </w:pPr>
            <w:r w:rsidRPr="00FA0415">
              <w:rPr>
                <w:sz w:val="16"/>
              </w:rPr>
              <w:t>5C5</w:t>
            </w:r>
          </w:p>
        </w:tc>
        <w:tc>
          <w:tcPr>
            <w:tcW w:w="1190" w:type="dxa"/>
            <w:noWrap/>
            <w:vAlign w:val="bottom"/>
          </w:tcPr>
          <w:p w14:paraId="4363913D" w14:textId="1AC7907B" w:rsidR="00DD7B88" w:rsidRPr="00FA0415" w:rsidRDefault="00DD7B88" w:rsidP="00DD7B88">
            <w:pPr>
              <w:rPr>
                <w:sz w:val="16"/>
              </w:rPr>
            </w:pPr>
            <w:r w:rsidRPr="00FA0415">
              <w:rPr>
                <w:sz w:val="16"/>
              </w:rPr>
              <w:t>E7 8BU</w:t>
            </w:r>
          </w:p>
        </w:tc>
        <w:tc>
          <w:tcPr>
            <w:tcW w:w="722" w:type="dxa"/>
            <w:noWrap/>
            <w:vAlign w:val="bottom"/>
          </w:tcPr>
          <w:p w14:paraId="5DC79EC9" w14:textId="74FE8C02" w:rsidR="00DD7B88" w:rsidRPr="00FA0415" w:rsidRDefault="00DD7B88" w:rsidP="00DD7B88">
            <w:pPr>
              <w:rPr>
                <w:sz w:val="16"/>
              </w:rPr>
            </w:pPr>
            <w:r w:rsidRPr="00FA0415">
              <w:rPr>
                <w:sz w:val="16"/>
              </w:rPr>
              <w:t>08M</w:t>
            </w:r>
          </w:p>
        </w:tc>
        <w:tc>
          <w:tcPr>
            <w:tcW w:w="1490" w:type="dxa"/>
            <w:noWrap/>
            <w:vAlign w:val="bottom"/>
          </w:tcPr>
          <w:p w14:paraId="4E2365C0" w14:textId="644E13F2" w:rsidR="00DD7B88" w:rsidRPr="00FA0415" w:rsidRDefault="00DD7B88" w:rsidP="00DD7B88">
            <w:pPr>
              <w:rPr>
                <w:sz w:val="16"/>
              </w:rPr>
            </w:pPr>
            <w:r w:rsidRPr="00FA0415">
              <w:rPr>
                <w:sz w:val="16"/>
              </w:rPr>
              <w:t>NHS Newham CCG</w:t>
            </w:r>
          </w:p>
        </w:tc>
      </w:tr>
      <w:tr w:rsidR="00FA0415" w:rsidRPr="00FA0415" w14:paraId="7605B458" w14:textId="77777777" w:rsidTr="003D71CF">
        <w:trPr>
          <w:trHeight w:val="300"/>
        </w:trPr>
        <w:tc>
          <w:tcPr>
            <w:tcW w:w="1276" w:type="dxa"/>
            <w:noWrap/>
            <w:vAlign w:val="bottom"/>
          </w:tcPr>
          <w:p w14:paraId="2380DEFF" w14:textId="2260286C" w:rsidR="00DD7B88" w:rsidRPr="00FA0415" w:rsidRDefault="00DD7B88" w:rsidP="00DD7B88">
            <w:pPr>
              <w:rPr>
                <w:sz w:val="16"/>
              </w:rPr>
            </w:pPr>
            <w:r w:rsidRPr="00FA0415">
              <w:rPr>
                <w:sz w:val="16"/>
              </w:rPr>
              <w:t>F84671</w:t>
            </w:r>
          </w:p>
        </w:tc>
        <w:tc>
          <w:tcPr>
            <w:tcW w:w="3049" w:type="dxa"/>
            <w:noWrap/>
            <w:vAlign w:val="bottom"/>
          </w:tcPr>
          <w:p w14:paraId="21F7949C" w14:textId="5DFB7439" w:rsidR="00DD7B88" w:rsidRPr="00FA0415" w:rsidRDefault="00DD7B88" w:rsidP="00DD7B88">
            <w:pPr>
              <w:rPr>
                <w:sz w:val="16"/>
              </w:rPr>
            </w:pPr>
            <w:r w:rsidRPr="00FA0415">
              <w:rPr>
                <w:sz w:val="16"/>
              </w:rPr>
              <w:t>Katherine Road Medical Centre</w:t>
            </w:r>
          </w:p>
        </w:tc>
        <w:tc>
          <w:tcPr>
            <w:tcW w:w="2031" w:type="dxa"/>
            <w:noWrap/>
            <w:vAlign w:val="bottom"/>
          </w:tcPr>
          <w:p w14:paraId="320CF273" w14:textId="12A6A95E" w:rsidR="00DD7B88" w:rsidRPr="00FA0415" w:rsidRDefault="00DD7B88" w:rsidP="00DD7B88">
            <w:pPr>
              <w:rPr>
                <w:sz w:val="16"/>
              </w:rPr>
            </w:pPr>
            <w:r w:rsidRPr="00FA0415">
              <w:rPr>
                <w:sz w:val="16"/>
              </w:rPr>
              <w:t>Dr CHANDRA P</w:t>
            </w:r>
          </w:p>
        </w:tc>
        <w:tc>
          <w:tcPr>
            <w:tcW w:w="874" w:type="dxa"/>
            <w:noWrap/>
            <w:vAlign w:val="bottom"/>
          </w:tcPr>
          <w:p w14:paraId="35BDEE16" w14:textId="1EBC3BE4" w:rsidR="00DD7B88" w:rsidRPr="00FA0415" w:rsidRDefault="00DD7B88" w:rsidP="00DD7B88">
            <w:pPr>
              <w:rPr>
                <w:sz w:val="16"/>
              </w:rPr>
            </w:pPr>
            <w:r w:rsidRPr="00FA0415">
              <w:rPr>
                <w:sz w:val="16"/>
              </w:rPr>
              <w:t>5C5</w:t>
            </w:r>
          </w:p>
        </w:tc>
        <w:tc>
          <w:tcPr>
            <w:tcW w:w="1190" w:type="dxa"/>
            <w:noWrap/>
            <w:vAlign w:val="bottom"/>
          </w:tcPr>
          <w:p w14:paraId="52638055" w14:textId="36524AE8" w:rsidR="00DD7B88" w:rsidRPr="00FA0415" w:rsidRDefault="00DD7B88" w:rsidP="00DD7B88">
            <w:pPr>
              <w:rPr>
                <w:sz w:val="16"/>
              </w:rPr>
            </w:pPr>
            <w:r w:rsidRPr="00FA0415">
              <w:rPr>
                <w:sz w:val="16"/>
              </w:rPr>
              <w:t>E7 8DR</w:t>
            </w:r>
          </w:p>
        </w:tc>
        <w:tc>
          <w:tcPr>
            <w:tcW w:w="722" w:type="dxa"/>
            <w:noWrap/>
            <w:vAlign w:val="bottom"/>
          </w:tcPr>
          <w:p w14:paraId="4E3F1B83" w14:textId="0E107F26" w:rsidR="00DD7B88" w:rsidRPr="00FA0415" w:rsidRDefault="00DD7B88" w:rsidP="00DD7B88">
            <w:pPr>
              <w:rPr>
                <w:sz w:val="16"/>
              </w:rPr>
            </w:pPr>
            <w:r w:rsidRPr="00FA0415">
              <w:rPr>
                <w:sz w:val="16"/>
              </w:rPr>
              <w:t>08M</w:t>
            </w:r>
          </w:p>
        </w:tc>
        <w:tc>
          <w:tcPr>
            <w:tcW w:w="1490" w:type="dxa"/>
            <w:noWrap/>
            <w:vAlign w:val="bottom"/>
          </w:tcPr>
          <w:p w14:paraId="660F5A3D" w14:textId="29EA989E" w:rsidR="00DD7B88" w:rsidRPr="00FA0415" w:rsidRDefault="00DD7B88" w:rsidP="00DD7B88">
            <w:pPr>
              <w:rPr>
                <w:sz w:val="16"/>
              </w:rPr>
            </w:pPr>
            <w:r w:rsidRPr="00FA0415">
              <w:rPr>
                <w:sz w:val="16"/>
              </w:rPr>
              <w:t>NHS Newham CCG</w:t>
            </w:r>
          </w:p>
        </w:tc>
      </w:tr>
      <w:tr w:rsidR="00FA0415" w:rsidRPr="00FA0415" w14:paraId="51C7752B" w14:textId="77777777" w:rsidTr="003D71CF">
        <w:trPr>
          <w:trHeight w:val="300"/>
        </w:trPr>
        <w:tc>
          <w:tcPr>
            <w:tcW w:w="1276" w:type="dxa"/>
            <w:noWrap/>
            <w:vAlign w:val="bottom"/>
          </w:tcPr>
          <w:p w14:paraId="366C3370" w14:textId="27EDA7A3" w:rsidR="00DD7B88" w:rsidRPr="00FA0415" w:rsidRDefault="00DD7B88" w:rsidP="00DD7B88">
            <w:pPr>
              <w:rPr>
                <w:sz w:val="16"/>
              </w:rPr>
            </w:pPr>
            <w:r w:rsidRPr="00FA0415">
              <w:rPr>
                <w:sz w:val="16"/>
              </w:rPr>
              <w:t>F84672</w:t>
            </w:r>
          </w:p>
        </w:tc>
        <w:tc>
          <w:tcPr>
            <w:tcW w:w="3049" w:type="dxa"/>
            <w:noWrap/>
            <w:vAlign w:val="bottom"/>
          </w:tcPr>
          <w:p w14:paraId="6FFE2986" w14:textId="6344E191" w:rsidR="00DD7B88" w:rsidRPr="00FA0415" w:rsidRDefault="00DD7B88" w:rsidP="00DD7B88">
            <w:pPr>
              <w:rPr>
                <w:sz w:val="16"/>
              </w:rPr>
            </w:pPr>
            <w:r w:rsidRPr="00FA0415">
              <w:rPr>
                <w:sz w:val="16"/>
              </w:rPr>
              <w:t>Leytonstone Road Medical Centre</w:t>
            </w:r>
          </w:p>
        </w:tc>
        <w:tc>
          <w:tcPr>
            <w:tcW w:w="2031" w:type="dxa"/>
            <w:noWrap/>
            <w:vAlign w:val="bottom"/>
          </w:tcPr>
          <w:p w14:paraId="048BF1B8" w14:textId="648E7135" w:rsidR="00DD7B88" w:rsidRPr="00FA0415" w:rsidRDefault="00DD7B88" w:rsidP="00DD7B88">
            <w:pPr>
              <w:rPr>
                <w:sz w:val="16"/>
              </w:rPr>
            </w:pPr>
            <w:r w:rsidRPr="00FA0415">
              <w:rPr>
                <w:sz w:val="16"/>
              </w:rPr>
              <w:t>Dr SHAH AM &amp; Partners</w:t>
            </w:r>
          </w:p>
        </w:tc>
        <w:tc>
          <w:tcPr>
            <w:tcW w:w="874" w:type="dxa"/>
            <w:noWrap/>
            <w:vAlign w:val="bottom"/>
          </w:tcPr>
          <w:p w14:paraId="07C4D306" w14:textId="4799EFEC" w:rsidR="00DD7B88" w:rsidRPr="00FA0415" w:rsidRDefault="00DD7B88" w:rsidP="00DD7B88">
            <w:pPr>
              <w:rPr>
                <w:sz w:val="16"/>
              </w:rPr>
            </w:pPr>
            <w:r w:rsidRPr="00FA0415">
              <w:rPr>
                <w:sz w:val="16"/>
              </w:rPr>
              <w:t>5C5</w:t>
            </w:r>
          </w:p>
        </w:tc>
        <w:tc>
          <w:tcPr>
            <w:tcW w:w="1190" w:type="dxa"/>
            <w:noWrap/>
            <w:vAlign w:val="bottom"/>
          </w:tcPr>
          <w:p w14:paraId="24E042FB" w14:textId="77777777" w:rsidR="00DD7B88" w:rsidRPr="00FA0415" w:rsidRDefault="00DD7B88" w:rsidP="00DD7B88">
            <w:pPr>
              <w:rPr>
                <w:sz w:val="16"/>
              </w:rPr>
            </w:pPr>
          </w:p>
        </w:tc>
        <w:tc>
          <w:tcPr>
            <w:tcW w:w="722" w:type="dxa"/>
            <w:noWrap/>
            <w:vAlign w:val="bottom"/>
          </w:tcPr>
          <w:p w14:paraId="4A765AB2" w14:textId="7795F943" w:rsidR="00DD7B88" w:rsidRPr="00FA0415" w:rsidRDefault="00DD7B88" w:rsidP="00DD7B88">
            <w:pPr>
              <w:rPr>
                <w:sz w:val="16"/>
              </w:rPr>
            </w:pPr>
            <w:r w:rsidRPr="00FA0415">
              <w:rPr>
                <w:sz w:val="16"/>
              </w:rPr>
              <w:t>08M</w:t>
            </w:r>
          </w:p>
        </w:tc>
        <w:tc>
          <w:tcPr>
            <w:tcW w:w="1490" w:type="dxa"/>
            <w:noWrap/>
            <w:vAlign w:val="bottom"/>
          </w:tcPr>
          <w:p w14:paraId="39822B64" w14:textId="4F8878F3" w:rsidR="00DD7B88" w:rsidRPr="00FA0415" w:rsidRDefault="00DD7B88" w:rsidP="00DD7B88">
            <w:pPr>
              <w:rPr>
                <w:sz w:val="16"/>
              </w:rPr>
            </w:pPr>
            <w:r w:rsidRPr="00FA0415">
              <w:rPr>
                <w:sz w:val="16"/>
              </w:rPr>
              <w:t>NHS Newham CCG</w:t>
            </w:r>
          </w:p>
        </w:tc>
      </w:tr>
      <w:tr w:rsidR="00FA0415" w:rsidRPr="00FA0415" w14:paraId="25C46593" w14:textId="77777777" w:rsidTr="003D71CF">
        <w:trPr>
          <w:trHeight w:val="300"/>
        </w:trPr>
        <w:tc>
          <w:tcPr>
            <w:tcW w:w="1276" w:type="dxa"/>
            <w:noWrap/>
            <w:vAlign w:val="bottom"/>
          </w:tcPr>
          <w:p w14:paraId="60B0FF5F" w14:textId="4194D4A0" w:rsidR="00DD7B88" w:rsidRPr="00FA0415" w:rsidRDefault="00DD7B88" w:rsidP="00DD7B88">
            <w:pPr>
              <w:rPr>
                <w:sz w:val="16"/>
              </w:rPr>
            </w:pPr>
            <w:r w:rsidRPr="00FA0415">
              <w:rPr>
                <w:sz w:val="16"/>
              </w:rPr>
              <w:t>F84673</w:t>
            </w:r>
          </w:p>
        </w:tc>
        <w:tc>
          <w:tcPr>
            <w:tcW w:w="3049" w:type="dxa"/>
            <w:noWrap/>
            <w:vAlign w:val="bottom"/>
          </w:tcPr>
          <w:p w14:paraId="0141D2D5" w14:textId="05ADC982" w:rsidR="00DD7B88" w:rsidRPr="00FA0415" w:rsidRDefault="00DD7B88" w:rsidP="00DD7B88">
            <w:pPr>
              <w:rPr>
                <w:sz w:val="16"/>
              </w:rPr>
            </w:pPr>
            <w:r w:rsidRPr="00FA0415">
              <w:rPr>
                <w:sz w:val="16"/>
              </w:rPr>
              <w:t>Esk Road - Dr Venugopal</w:t>
            </w:r>
          </w:p>
        </w:tc>
        <w:tc>
          <w:tcPr>
            <w:tcW w:w="2031" w:type="dxa"/>
            <w:noWrap/>
            <w:vAlign w:val="bottom"/>
          </w:tcPr>
          <w:p w14:paraId="5541D765" w14:textId="7718295C" w:rsidR="00DD7B88" w:rsidRPr="00FA0415" w:rsidRDefault="00DD7B88" w:rsidP="00DD7B88">
            <w:pPr>
              <w:rPr>
                <w:sz w:val="16"/>
              </w:rPr>
            </w:pPr>
            <w:r w:rsidRPr="00FA0415">
              <w:rPr>
                <w:sz w:val="16"/>
              </w:rPr>
              <w:t>Dr VENUGOPAL RS</w:t>
            </w:r>
          </w:p>
        </w:tc>
        <w:tc>
          <w:tcPr>
            <w:tcW w:w="874" w:type="dxa"/>
            <w:noWrap/>
            <w:vAlign w:val="bottom"/>
          </w:tcPr>
          <w:p w14:paraId="59F1295D" w14:textId="74F7A3E8" w:rsidR="00DD7B88" w:rsidRPr="00FA0415" w:rsidRDefault="00DD7B88" w:rsidP="00DD7B88">
            <w:pPr>
              <w:rPr>
                <w:sz w:val="16"/>
              </w:rPr>
            </w:pPr>
            <w:r w:rsidRPr="00FA0415">
              <w:rPr>
                <w:sz w:val="16"/>
              </w:rPr>
              <w:t>5C5</w:t>
            </w:r>
          </w:p>
        </w:tc>
        <w:tc>
          <w:tcPr>
            <w:tcW w:w="1190" w:type="dxa"/>
            <w:noWrap/>
            <w:vAlign w:val="bottom"/>
          </w:tcPr>
          <w:p w14:paraId="13CCBAC4" w14:textId="5B57F44A" w:rsidR="00DD7B88" w:rsidRPr="00FA0415" w:rsidRDefault="00DD7B88" w:rsidP="00DD7B88">
            <w:pPr>
              <w:rPr>
                <w:sz w:val="16"/>
              </w:rPr>
            </w:pPr>
            <w:r w:rsidRPr="00FA0415">
              <w:rPr>
                <w:sz w:val="16"/>
              </w:rPr>
              <w:t>E13 8LJ</w:t>
            </w:r>
          </w:p>
        </w:tc>
        <w:tc>
          <w:tcPr>
            <w:tcW w:w="722" w:type="dxa"/>
            <w:noWrap/>
            <w:vAlign w:val="bottom"/>
          </w:tcPr>
          <w:p w14:paraId="3025ACD9" w14:textId="5843A235" w:rsidR="00DD7B88" w:rsidRPr="00FA0415" w:rsidRDefault="00DD7B88" w:rsidP="00DD7B88">
            <w:pPr>
              <w:rPr>
                <w:sz w:val="16"/>
              </w:rPr>
            </w:pPr>
            <w:r w:rsidRPr="00FA0415">
              <w:rPr>
                <w:sz w:val="16"/>
              </w:rPr>
              <w:t>08M</w:t>
            </w:r>
          </w:p>
        </w:tc>
        <w:tc>
          <w:tcPr>
            <w:tcW w:w="1490" w:type="dxa"/>
            <w:noWrap/>
            <w:vAlign w:val="bottom"/>
          </w:tcPr>
          <w:p w14:paraId="3064CACA" w14:textId="35B2B79A" w:rsidR="00DD7B88" w:rsidRPr="00FA0415" w:rsidRDefault="00DD7B88" w:rsidP="00DD7B88">
            <w:pPr>
              <w:rPr>
                <w:sz w:val="16"/>
              </w:rPr>
            </w:pPr>
            <w:r w:rsidRPr="00FA0415">
              <w:rPr>
                <w:sz w:val="16"/>
              </w:rPr>
              <w:t>NHS Newham CCG</w:t>
            </w:r>
          </w:p>
        </w:tc>
      </w:tr>
      <w:tr w:rsidR="00FA0415" w:rsidRPr="00FA0415" w14:paraId="2B9D2805" w14:textId="77777777" w:rsidTr="003D71CF">
        <w:trPr>
          <w:trHeight w:val="300"/>
        </w:trPr>
        <w:tc>
          <w:tcPr>
            <w:tcW w:w="1276" w:type="dxa"/>
            <w:noWrap/>
            <w:vAlign w:val="bottom"/>
          </w:tcPr>
          <w:p w14:paraId="3191E5E0" w14:textId="243A5B73" w:rsidR="00DD7B88" w:rsidRPr="00FA0415" w:rsidRDefault="00DD7B88" w:rsidP="00DD7B88">
            <w:pPr>
              <w:rPr>
                <w:sz w:val="16"/>
              </w:rPr>
            </w:pPr>
            <w:r w:rsidRPr="00FA0415">
              <w:rPr>
                <w:sz w:val="16"/>
              </w:rPr>
              <w:t>F84677</w:t>
            </w:r>
          </w:p>
        </w:tc>
        <w:tc>
          <w:tcPr>
            <w:tcW w:w="3049" w:type="dxa"/>
            <w:noWrap/>
            <w:vAlign w:val="bottom"/>
          </w:tcPr>
          <w:p w14:paraId="452C8A15" w14:textId="6DD30FB5" w:rsidR="00DD7B88" w:rsidRPr="00FA0415" w:rsidRDefault="00DD7B88" w:rsidP="00DD7B88">
            <w:pPr>
              <w:rPr>
                <w:sz w:val="16"/>
              </w:rPr>
            </w:pPr>
            <w:r w:rsidRPr="00FA0415">
              <w:rPr>
                <w:sz w:val="16"/>
              </w:rPr>
              <w:t>Plashet Road - Dr Basu &amp; Partners</w:t>
            </w:r>
          </w:p>
        </w:tc>
        <w:tc>
          <w:tcPr>
            <w:tcW w:w="2031" w:type="dxa"/>
            <w:noWrap/>
            <w:vAlign w:val="bottom"/>
          </w:tcPr>
          <w:p w14:paraId="58BA1AF3" w14:textId="550E9727" w:rsidR="00DD7B88" w:rsidRPr="00FA0415" w:rsidRDefault="00DD7B88" w:rsidP="00DD7B88">
            <w:pPr>
              <w:rPr>
                <w:sz w:val="16"/>
              </w:rPr>
            </w:pPr>
            <w:r w:rsidRPr="00FA0415">
              <w:rPr>
                <w:sz w:val="16"/>
              </w:rPr>
              <w:t>Dr BASU I &amp; Partners</w:t>
            </w:r>
          </w:p>
        </w:tc>
        <w:tc>
          <w:tcPr>
            <w:tcW w:w="874" w:type="dxa"/>
            <w:noWrap/>
            <w:vAlign w:val="bottom"/>
          </w:tcPr>
          <w:p w14:paraId="76A8B584" w14:textId="2BC98B83" w:rsidR="00DD7B88" w:rsidRPr="00FA0415" w:rsidRDefault="00DD7B88" w:rsidP="00DD7B88">
            <w:pPr>
              <w:rPr>
                <w:sz w:val="16"/>
              </w:rPr>
            </w:pPr>
            <w:r w:rsidRPr="00FA0415">
              <w:rPr>
                <w:sz w:val="16"/>
              </w:rPr>
              <w:t>5C5</w:t>
            </w:r>
          </w:p>
        </w:tc>
        <w:tc>
          <w:tcPr>
            <w:tcW w:w="1190" w:type="dxa"/>
            <w:noWrap/>
            <w:vAlign w:val="bottom"/>
          </w:tcPr>
          <w:p w14:paraId="41486F9B" w14:textId="6DF9D9FC" w:rsidR="00DD7B88" w:rsidRPr="00FA0415" w:rsidRDefault="00DD7B88" w:rsidP="00DD7B88">
            <w:pPr>
              <w:rPr>
                <w:sz w:val="16"/>
              </w:rPr>
            </w:pPr>
            <w:r w:rsidRPr="00FA0415">
              <w:rPr>
                <w:sz w:val="16"/>
              </w:rPr>
              <w:t>E13 0QA</w:t>
            </w:r>
          </w:p>
        </w:tc>
        <w:tc>
          <w:tcPr>
            <w:tcW w:w="722" w:type="dxa"/>
            <w:noWrap/>
            <w:vAlign w:val="bottom"/>
          </w:tcPr>
          <w:p w14:paraId="12EE6175" w14:textId="252C77A2" w:rsidR="00DD7B88" w:rsidRPr="00FA0415" w:rsidRDefault="00DD7B88" w:rsidP="00DD7B88">
            <w:pPr>
              <w:rPr>
                <w:sz w:val="16"/>
              </w:rPr>
            </w:pPr>
            <w:r w:rsidRPr="00FA0415">
              <w:rPr>
                <w:sz w:val="16"/>
              </w:rPr>
              <w:t>08M</w:t>
            </w:r>
          </w:p>
        </w:tc>
        <w:tc>
          <w:tcPr>
            <w:tcW w:w="1490" w:type="dxa"/>
            <w:noWrap/>
            <w:vAlign w:val="bottom"/>
          </w:tcPr>
          <w:p w14:paraId="5E1D784E" w14:textId="35F648A9" w:rsidR="00DD7B88" w:rsidRPr="00FA0415" w:rsidRDefault="00DD7B88" w:rsidP="00DD7B88">
            <w:pPr>
              <w:rPr>
                <w:sz w:val="16"/>
              </w:rPr>
            </w:pPr>
            <w:r w:rsidRPr="00FA0415">
              <w:rPr>
                <w:sz w:val="16"/>
              </w:rPr>
              <w:t>NHS Newham CCG</w:t>
            </w:r>
          </w:p>
        </w:tc>
      </w:tr>
      <w:tr w:rsidR="00FA0415" w:rsidRPr="00FA0415" w14:paraId="3627684F" w14:textId="77777777" w:rsidTr="003D71CF">
        <w:trPr>
          <w:trHeight w:val="300"/>
        </w:trPr>
        <w:tc>
          <w:tcPr>
            <w:tcW w:w="1276" w:type="dxa"/>
            <w:noWrap/>
            <w:vAlign w:val="bottom"/>
          </w:tcPr>
          <w:p w14:paraId="31A63EF5" w14:textId="444E47D2" w:rsidR="00DD7B88" w:rsidRPr="00FA0415" w:rsidRDefault="00DD7B88" w:rsidP="00DD7B88">
            <w:pPr>
              <w:rPr>
                <w:sz w:val="16"/>
              </w:rPr>
            </w:pPr>
            <w:r w:rsidRPr="00FA0415">
              <w:rPr>
                <w:sz w:val="16"/>
              </w:rPr>
              <w:t>F84679</w:t>
            </w:r>
          </w:p>
        </w:tc>
        <w:tc>
          <w:tcPr>
            <w:tcW w:w="3049" w:type="dxa"/>
            <w:noWrap/>
            <w:vAlign w:val="bottom"/>
          </w:tcPr>
          <w:p w14:paraId="51CA09BB" w14:textId="0A26279F" w:rsidR="00DD7B88" w:rsidRPr="00FA0415" w:rsidRDefault="00DD7B88" w:rsidP="00DD7B88">
            <w:pPr>
              <w:rPr>
                <w:sz w:val="16"/>
              </w:rPr>
            </w:pPr>
            <w:r w:rsidRPr="00FA0415">
              <w:rPr>
                <w:sz w:val="16"/>
              </w:rPr>
              <w:t>Upper Road Medical Centre - Dr Zakaria</w:t>
            </w:r>
          </w:p>
        </w:tc>
        <w:tc>
          <w:tcPr>
            <w:tcW w:w="2031" w:type="dxa"/>
            <w:noWrap/>
            <w:vAlign w:val="bottom"/>
          </w:tcPr>
          <w:p w14:paraId="4EE424C6" w14:textId="74CABA8D" w:rsidR="00DD7B88" w:rsidRPr="00FA0415" w:rsidRDefault="00DD7B88" w:rsidP="00DD7B88">
            <w:pPr>
              <w:rPr>
                <w:sz w:val="16"/>
              </w:rPr>
            </w:pPr>
            <w:r w:rsidRPr="00FA0415">
              <w:rPr>
                <w:sz w:val="16"/>
              </w:rPr>
              <w:t>Dr ZAKARIA AKM</w:t>
            </w:r>
          </w:p>
        </w:tc>
        <w:tc>
          <w:tcPr>
            <w:tcW w:w="874" w:type="dxa"/>
            <w:noWrap/>
            <w:vAlign w:val="bottom"/>
          </w:tcPr>
          <w:p w14:paraId="2163919B" w14:textId="2063B17B" w:rsidR="00DD7B88" w:rsidRPr="00FA0415" w:rsidRDefault="00DD7B88" w:rsidP="00DD7B88">
            <w:pPr>
              <w:rPr>
                <w:sz w:val="16"/>
              </w:rPr>
            </w:pPr>
            <w:r w:rsidRPr="00FA0415">
              <w:rPr>
                <w:sz w:val="16"/>
              </w:rPr>
              <w:t>5C5</w:t>
            </w:r>
          </w:p>
        </w:tc>
        <w:tc>
          <w:tcPr>
            <w:tcW w:w="1190" w:type="dxa"/>
            <w:noWrap/>
            <w:vAlign w:val="bottom"/>
          </w:tcPr>
          <w:p w14:paraId="03D59A57" w14:textId="2B9C71B5" w:rsidR="00DD7B88" w:rsidRPr="00FA0415" w:rsidRDefault="00DD7B88" w:rsidP="00DD7B88">
            <w:pPr>
              <w:rPr>
                <w:sz w:val="16"/>
              </w:rPr>
            </w:pPr>
            <w:r w:rsidRPr="00FA0415">
              <w:rPr>
                <w:sz w:val="16"/>
              </w:rPr>
              <w:t>E13 0DH</w:t>
            </w:r>
          </w:p>
        </w:tc>
        <w:tc>
          <w:tcPr>
            <w:tcW w:w="722" w:type="dxa"/>
            <w:noWrap/>
            <w:vAlign w:val="bottom"/>
          </w:tcPr>
          <w:p w14:paraId="348EA378" w14:textId="2BC3052C" w:rsidR="00DD7B88" w:rsidRPr="00FA0415" w:rsidRDefault="00DD7B88" w:rsidP="00DD7B88">
            <w:pPr>
              <w:rPr>
                <w:sz w:val="16"/>
              </w:rPr>
            </w:pPr>
            <w:r w:rsidRPr="00FA0415">
              <w:rPr>
                <w:sz w:val="16"/>
              </w:rPr>
              <w:t>08M</w:t>
            </w:r>
          </w:p>
        </w:tc>
        <w:tc>
          <w:tcPr>
            <w:tcW w:w="1490" w:type="dxa"/>
            <w:noWrap/>
            <w:vAlign w:val="bottom"/>
          </w:tcPr>
          <w:p w14:paraId="5F21FE58" w14:textId="73AA2958" w:rsidR="00DD7B88" w:rsidRPr="00FA0415" w:rsidRDefault="00DD7B88" w:rsidP="00DD7B88">
            <w:pPr>
              <w:rPr>
                <w:sz w:val="16"/>
              </w:rPr>
            </w:pPr>
            <w:r w:rsidRPr="00FA0415">
              <w:rPr>
                <w:sz w:val="16"/>
              </w:rPr>
              <w:t>NHS Newham CCG</w:t>
            </w:r>
          </w:p>
        </w:tc>
      </w:tr>
      <w:tr w:rsidR="00FA0415" w:rsidRPr="00FA0415" w14:paraId="0AD6E630" w14:textId="77777777" w:rsidTr="003D71CF">
        <w:trPr>
          <w:trHeight w:val="300"/>
        </w:trPr>
        <w:tc>
          <w:tcPr>
            <w:tcW w:w="1276" w:type="dxa"/>
            <w:noWrap/>
            <w:vAlign w:val="bottom"/>
          </w:tcPr>
          <w:p w14:paraId="16BB2580" w14:textId="6201164B" w:rsidR="00DD7B88" w:rsidRPr="00FA0415" w:rsidRDefault="00DD7B88" w:rsidP="00DD7B88">
            <w:pPr>
              <w:rPr>
                <w:sz w:val="16"/>
              </w:rPr>
            </w:pPr>
            <w:r w:rsidRPr="00FA0415">
              <w:rPr>
                <w:sz w:val="16"/>
              </w:rPr>
              <w:t>F84681</w:t>
            </w:r>
          </w:p>
        </w:tc>
        <w:tc>
          <w:tcPr>
            <w:tcW w:w="3049" w:type="dxa"/>
            <w:noWrap/>
            <w:vAlign w:val="bottom"/>
          </w:tcPr>
          <w:p w14:paraId="249A6436" w14:textId="5EC128DD" w:rsidR="00DD7B88" w:rsidRPr="00FA0415" w:rsidRDefault="00DD7B88" w:rsidP="00DD7B88">
            <w:pPr>
              <w:rPr>
                <w:sz w:val="16"/>
              </w:rPr>
            </w:pPr>
            <w:r w:rsidRPr="00FA0415">
              <w:rPr>
                <w:sz w:val="16"/>
              </w:rPr>
              <w:t>Balaam Street - Dr Al-Mudallal &amp; Partners</w:t>
            </w:r>
          </w:p>
        </w:tc>
        <w:tc>
          <w:tcPr>
            <w:tcW w:w="2031" w:type="dxa"/>
            <w:noWrap/>
            <w:vAlign w:val="bottom"/>
          </w:tcPr>
          <w:p w14:paraId="520334BF" w14:textId="33499C86" w:rsidR="00DD7B88" w:rsidRPr="00FA0415" w:rsidRDefault="00DD7B88" w:rsidP="00DD7B88">
            <w:pPr>
              <w:rPr>
                <w:sz w:val="16"/>
              </w:rPr>
            </w:pPr>
            <w:r w:rsidRPr="00FA0415">
              <w:rPr>
                <w:sz w:val="16"/>
              </w:rPr>
              <w:t>Dr AL-MUDALLAL GB &amp; Partner</w:t>
            </w:r>
          </w:p>
        </w:tc>
        <w:tc>
          <w:tcPr>
            <w:tcW w:w="874" w:type="dxa"/>
            <w:noWrap/>
            <w:vAlign w:val="bottom"/>
          </w:tcPr>
          <w:p w14:paraId="600B6804" w14:textId="2A068C49" w:rsidR="00DD7B88" w:rsidRPr="00FA0415" w:rsidRDefault="00DD7B88" w:rsidP="00DD7B88">
            <w:pPr>
              <w:rPr>
                <w:sz w:val="16"/>
              </w:rPr>
            </w:pPr>
            <w:r w:rsidRPr="00FA0415">
              <w:rPr>
                <w:sz w:val="16"/>
              </w:rPr>
              <w:t>5C5</w:t>
            </w:r>
          </w:p>
        </w:tc>
        <w:tc>
          <w:tcPr>
            <w:tcW w:w="1190" w:type="dxa"/>
            <w:noWrap/>
            <w:vAlign w:val="bottom"/>
          </w:tcPr>
          <w:p w14:paraId="30A2391F" w14:textId="58408A8F" w:rsidR="00DD7B88" w:rsidRPr="00FA0415" w:rsidRDefault="00DD7B88" w:rsidP="00DD7B88">
            <w:pPr>
              <w:rPr>
                <w:sz w:val="16"/>
              </w:rPr>
            </w:pPr>
            <w:r w:rsidRPr="00FA0415">
              <w:rPr>
                <w:sz w:val="16"/>
              </w:rPr>
              <w:t>E13 8AF</w:t>
            </w:r>
          </w:p>
        </w:tc>
        <w:tc>
          <w:tcPr>
            <w:tcW w:w="722" w:type="dxa"/>
            <w:noWrap/>
            <w:vAlign w:val="bottom"/>
          </w:tcPr>
          <w:p w14:paraId="5A7621AB" w14:textId="3F107913" w:rsidR="00DD7B88" w:rsidRPr="00FA0415" w:rsidRDefault="00DD7B88" w:rsidP="00DD7B88">
            <w:pPr>
              <w:rPr>
                <w:sz w:val="16"/>
              </w:rPr>
            </w:pPr>
            <w:r w:rsidRPr="00FA0415">
              <w:rPr>
                <w:sz w:val="16"/>
              </w:rPr>
              <w:t>08M</w:t>
            </w:r>
          </w:p>
        </w:tc>
        <w:tc>
          <w:tcPr>
            <w:tcW w:w="1490" w:type="dxa"/>
            <w:noWrap/>
            <w:vAlign w:val="bottom"/>
          </w:tcPr>
          <w:p w14:paraId="00F67AEF" w14:textId="7601A1AB" w:rsidR="00DD7B88" w:rsidRPr="00FA0415" w:rsidRDefault="00DD7B88" w:rsidP="00DD7B88">
            <w:pPr>
              <w:rPr>
                <w:sz w:val="16"/>
              </w:rPr>
            </w:pPr>
            <w:r w:rsidRPr="00FA0415">
              <w:rPr>
                <w:sz w:val="16"/>
              </w:rPr>
              <w:t>NHS Newham CCG</w:t>
            </w:r>
          </w:p>
        </w:tc>
      </w:tr>
      <w:tr w:rsidR="00FA0415" w:rsidRPr="00FA0415" w14:paraId="29C27BDB" w14:textId="77777777" w:rsidTr="003D71CF">
        <w:trPr>
          <w:trHeight w:val="300"/>
        </w:trPr>
        <w:tc>
          <w:tcPr>
            <w:tcW w:w="1276" w:type="dxa"/>
            <w:noWrap/>
            <w:vAlign w:val="bottom"/>
          </w:tcPr>
          <w:p w14:paraId="3E366C0F" w14:textId="37A4202C" w:rsidR="00DD7B88" w:rsidRPr="00FA0415" w:rsidRDefault="00DD7B88" w:rsidP="00DD7B88">
            <w:pPr>
              <w:rPr>
                <w:sz w:val="16"/>
              </w:rPr>
            </w:pPr>
            <w:r w:rsidRPr="00FA0415">
              <w:rPr>
                <w:sz w:val="16"/>
              </w:rPr>
              <w:t>F84700</w:t>
            </w:r>
          </w:p>
        </w:tc>
        <w:tc>
          <w:tcPr>
            <w:tcW w:w="3049" w:type="dxa"/>
            <w:noWrap/>
            <w:vAlign w:val="bottom"/>
          </w:tcPr>
          <w:p w14:paraId="48DC54FD" w14:textId="2E7305FC" w:rsidR="00DD7B88" w:rsidRPr="00FA0415" w:rsidRDefault="00DD7B88" w:rsidP="00DD7B88">
            <w:pPr>
              <w:rPr>
                <w:sz w:val="16"/>
              </w:rPr>
            </w:pPr>
            <w:r w:rsidRPr="00FA0415">
              <w:rPr>
                <w:sz w:val="16"/>
              </w:rPr>
              <w:t>Dmc Healthcare 1</w:t>
            </w:r>
          </w:p>
        </w:tc>
        <w:tc>
          <w:tcPr>
            <w:tcW w:w="2031" w:type="dxa"/>
            <w:noWrap/>
            <w:vAlign w:val="bottom"/>
          </w:tcPr>
          <w:p w14:paraId="47B54A12" w14:textId="0DB971C3" w:rsidR="00DD7B88" w:rsidRPr="00FA0415" w:rsidRDefault="00DD7B88" w:rsidP="00DD7B88">
            <w:pPr>
              <w:rPr>
                <w:sz w:val="16"/>
              </w:rPr>
            </w:pPr>
            <w:r w:rsidRPr="00FA0415">
              <w:rPr>
                <w:sz w:val="16"/>
              </w:rPr>
              <w:t>Dr DMC HEALTHCARE ONE THE</w:t>
            </w:r>
          </w:p>
        </w:tc>
        <w:tc>
          <w:tcPr>
            <w:tcW w:w="874" w:type="dxa"/>
            <w:noWrap/>
            <w:vAlign w:val="bottom"/>
          </w:tcPr>
          <w:p w14:paraId="10E77E6A" w14:textId="1E4DF7D2" w:rsidR="00DD7B88" w:rsidRPr="00FA0415" w:rsidRDefault="00DD7B88" w:rsidP="00DD7B88">
            <w:pPr>
              <w:rPr>
                <w:sz w:val="16"/>
              </w:rPr>
            </w:pPr>
            <w:r w:rsidRPr="00FA0415">
              <w:rPr>
                <w:sz w:val="16"/>
              </w:rPr>
              <w:t>5C5</w:t>
            </w:r>
          </w:p>
        </w:tc>
        <w:tc>
          <w:tcPr>
            <w:tcW w:w="1190" w:type="dxa"/>
            <w:noWrap/>
            <w:vAlign w:val="bottom"/>
          </w:tcPr>
          <w:p w14:paraId="1BE9753D" w14:textId="3028ECAF" w:rsidR="00DD7B88" w:rsidRPr="00FA0415" w:rsidRDefault="00DD7B88" w:rsidP="00DD7B88">
            <w:pPr>
              <w:rPr>
                <w:sz w:val="16"/>
              </w:rPr>
            </w:pPr>
            <w:r w:rsidRPr="00FA0415">
              <w:rPr>
                <w:sz w:val="16"/>
              </w:rPr>
              <w:t>E14 4ES</w:t>
            </w:r>
          </w:p>
        </w:tc>
        <w:tc>
          <w:tcPr>
            <w:tcW w:w="722" w:type="dxa"/>
            <w:noWrap/>
            <w:vAlign w:val="bottom"/>
          </w:tcPr>
          <w:p w14:paraId="664358A2" w14:textId="2D0CD4A9" w:rsidR="00DD7B88" w:rsidRPr="00FA0415" w:rsidRDefault="00DD7B88" w:rsidP="00DD7B88">
            <w:pPr>
              <w:rPr>
                <w:sz w:val="16"/>
              </w:rPr>
            </w:pPr>
            <w:r w:rsidRPr="00FA0415">
              <w:rPr>
                <w:sz w:val="16"/>
              </w:rPr>
              <w:t>08M</w:t>
            </w:r>
          </w:p>
        </w:tc>
        <w:tc>
          <w:tcPr>
            <w:tcW w:w="1490" w:type="dxa"/>
            <w:noWrap/>
            <w:vAlign w:val="bottom"/>
          </w:tcPr>
          <w:p w14:paraId="40AC36E3" w14:textId="60471E20" w:rsidR="00DD7B88" w:rsidRPr="00FA0415" w:rsidRDefault="00DD7B88" w:rsidP="00DD7B88">
            <w:pPr>
              <w:rPr>
                <w:sz w:val="16"/>
              </w:rPr>
            </w:pPr>
            <w:r w:rsidRPr="00FA0415">
              <w:rPr>
                <w:sz w:val="16"/>
              </w:rPr>
              <w:t>NHS Newham CCG</w:t>
            </w:r>
          </w:p>
        </w:tc>
      </w:tr>
      <w:tr w:rsidR="00FA0415" w:rsidRPr="00FA0415" w14:paraId="09D21375" w14:textId="77777777" w:rsidTr="003D71CF">
        <w:trPr>
          <w:trHeight w:val="300"/>
        </w:trPr>
        <w:tc>
          <w:tcPr>
            <w:tcW w:w="1276" w:type="dxa"/>
            <w:noWrap/>
            <w:vAlign w:val="bottom"/>
          </w:tcPr>
          <w:p w14:paraId="61303E90" w14:textId="235B9D73" w:rsidR="00DD7B88" w:rsidRPr="00FA0415" w:rsidRDefault="00DD7B88" w:rsidP="00DD7B88">
            <w:pPr>
              <w:rPr>
                <w:sz w:val="16"/>
              </w:rPr>
            </w:pPr>
            <w:r w:rsidRPr="00FA0415">
              <w:rPr>
                <w:sz w:val="16"/>
              </w:rPr>
              <w:t>F84706</w:t>
            </w:r>
          </w:p>
        </w:tc>
        <w:tc>
          <w:tcPr>
            <w:tcW w:w="3049" w:type="dxa"/>
            <w:noWrap/>
            <w:vAlign w:val="bottom"/>
          </w:tcPr>
          <w:p w14:paraId="12DCF5CE" w14:textId="0CB406DE" w:rsidR="00DD7B88" w:rsidRPr="00FA0415" w:rsidRDefault="00DD7B88" w:rsidP="00DD7B88">
            <w:pPr>
              <w:rPr>
                <w:sz w:val="16"/>
              </w:rPr>
            </w:pPr>
            <w:r w:rsidRPr="00FA0415">
              <w:rPr>
                <w:sz w:val="16"/>
              </w:rPr>
              <w:t>Swedan Lord Lister Health Centre</w:t>
            </w:r>
          </w:p>
        </w:tc>
        <w:tc>
          <w:tcPr>
            <w:tcW w:w="2031" w:type="dxa"/>
            <w:noWrap/>
            <w:vAlign w:val="bottom"/>
          </w:tcPr>
          <w:p w14:paraId="41CE8AFF" w14:textId="71782E10" w:rsidR="00DD7B88" w:rsidRPr="00FA0415" w:rsidRDefault="00DD7B88" w:rsidP="00DD7B88">
            <w:pPr>
              <w:rPr>
                <w:sz w:val="16"/>
              </w:rPr>
            </w:pPr>
            <w:r w:rsidRPr="00FA0415">
              <w:rPr>
                <w:sz w:val="16"/>
              </w:rPr>
              <w:t>Dr SWEDAN AND PARTNERS DR &amp; Pa</w:t>
            </w:r>
          </w:p>
        </w:tc>
        <w:tc>
          <w:tcPr>
            <w:tcW w:w="874" w:type="dxa"/>
            <w:noWrap/>
            <w:vAlign w:val="bottom"/>
          </w:tcPr>
          <w:p w14:paraId="2BB72417" w14:textId="2A8C1D97" w:rsidR="00DD7B88" w:rsidRPr="00FA0415" w:rsidRDefault="00DD7B88" w:rsidP="00DD7B88">
            <w:pPr>
              <w:rPr>
                <w:sz w:val="16"/>
              </w:rPr>
            </w:pPr>
            <w:r w:rsidRPr="00FA0415">
              <w:rPr>
                <w:sz w:val="16"/>
              </w:rPr>
              <w:t>5C5</w:t>
            </w:r>
          </w:p>
        </w:tc>
        <w:tc>
          <w:tcPr>
            <w:tcW w:w="1190" w:type="dxa"/>
            <w:noWrap/>
            <w:vAlign w:val="bottom"/>
          </w:tcPr>
          <w:p w14:paraId="2BF05CD3" w14:textId="5C57F468" w:rsidR="00DD7B88" w:rsidRPr="00FA0415" w:rsidRDefault="00DD7B88" w:rsidP="00DD7B88">
            <w:pPr>
              <w:rPr>
                <w:sz w:val="16"/>
              </w:rPr>
            </w:pPr>
            <w:r w:rsidRPr="00FA0415">
              <w:rPr>
                <w:sz w:val="16"/>
              </w:rPr>
              <w:t>E7 0EP</w:t>
            </w:r>
          </w:p>
        </w:tc>
        <w:tc>
          <w:tcPr>
            <w:tcW w:w="722" w:type="dxa"/>
            <w:noWrap/>
            <w:vAlign w:val="bottom"/>
          </w:tcPr>
          <w:p w14:paraId="3F25D5A8" w14:textId="35482FB8" w:rsidR="00DD7B88" w:rsidRPr="00FA0415" w:rsidRDefault="00DD7B88" w:rsidP="00DD7B88">
            <w:pPr>
              <w:rPr>
                <w:sz w:val="16"/>
              </w:rPr>
            </w:pPr>
            <w:r w:rsidRPr="00FA0415">
              <w:rPr>
                <w:sz w:val="16"/>
              </w:rPr>
              <w:t>08M</w:t>
            </w:r>
          </w:p>
        </w:tc>
        <w:tc>
          <w:tcPr>
            <w:tcW w:w="1490" w:type="dxa"/>
            <w:noWrap/>
            <w:vAlign w:val="bottom"/>
          </w:tcPr>
          <w:p w14:paraId="2982610E" w14:textId="2D5B7BF0" w:rsidR="00DD7B88" w:rsidRPr="00FA0415" w:rsidRDefault="00DD7B88" w:rsidP="00DD7B88">
            <w:pPr>
              <w:rPr>
                <w:sz w:val="16"/>
              </w:rPr>
            </w:pPr>
            <w:r w:rsidRPr="00FA0415">
              <w:rPr>
                <w:sz w:val="16"/>
              </w:rPr>
              <w:t>NHS Newham CCG</w:t>
            </w:r>
          </w:p>
        </w:tc>
      </w:tr>
      <w:tr w:rsidR="00FA0415" w:rsidRPr="00FA0415" w14:paraId="0D71EA22" w14:textId="77777777" w:rsidTr="003D71CF">
        <w:trPr>
          <w:trHeight w:val="300"/>
        </w:trPr>
        <w:tc>
          <w:tcPr>
            <w:tcW w:w="1276" w:type="dxa"/>
            <w:noWrap/>
            <w:vAlign w:val="bottom"/>
          </w:tcPr>
          <w:p w14:paraId="29771594" w14:textId="29AE74B7" w:rsidR="00DD7B88" w:rsidRPr="00FA0415" w:rsidRDefault="00DD7B88" w:rsidP="00DD7B88">
            <w:pPr>
              <w:rPr>
                <w:sz w:val="16"/>
              </w:rPr>
            </w:pPr>
            <w:r w:rsidRPr="00FA0415">
              <w:rPr>
                <w:sz w:val="16"/>
              </w:rPr>
              <w:t>F84708</w:t>
            </w:r>
          </w:p>
        </w:tc>
        <w:tc>
          <w:tcPr>
            <w:tcW w:w="3049" w:type="dxa"/>
            <w:noWrap/>
            <w:vAlign w:val="bottom"/>
          </w:tcPr>
          <w:p w14:paraId="5883A60E" w14:textId="24C051BF" w:rsidR="00DD7B88" w:rsidRPr="00FA0415" w:rsidRDefault="00DD7B88" w:rsidP="00DD7B88">
            <w:pPr>
              <w:rPr>
                <w:sz w:val="16"/>
              </w:rPr>
            </w:pPr>
            <w:r w:rsidRPr="00FA0415">
              <w:rPr>
                <w:sz w:val="16"/>
              </w:rPr>
              <w:t>Prince Regent Lane - Dr T.Lwin</w:t>
            </w:r>
          </w:p>
        </w:tc>
        <w:tc>
          <w:tcPr>
            <w:tcW w:w="2031" w:type="dxa"/>
            <w:noWrap/>
            <w:vAlign w:val="bottom"/>
          </w:tcPr>
          <w:p w14:paraId="4D865861" w14:textId="010CC7E2" w:rsidR="00DD7B88" w:rsidRPr="00FA0415" w:rsidRDefault="00DD7B88" w:rsidP="00DD7B88">
            <w:pPr>
              <w:rPr>
                <w:sz w:val="16"/>
              </w:rPr>
            </w:pPr>
            <w:r w:rsidRPr="00FA0415">
              <w:rPr>
                <w:sz w:val="16"/>
              </w:rPr>
              <w:t>Dr LWIN T</w:t>
            </w:r>
          </w:p>
        </w:tc>
        <w:tc>
          <w:tcPr>
            <w:tcW w:w="874" w:type="dxa"/>
            <w:noWrap/>
            <w:vAlign w:val="bottom"/>
          </w:tcPr>
          <w:p w14:paraId="35F94D4B" w14:textId="625CE51E" w:rsidR="00DD7B88" w:rsidRPr="00FA0415" w:rsidRDefault="00DD7B88" w:rsidP="00DD7B88">
            <w:pPr>
              <w:rPr>
                <w:sz w:val="16"/>
              </w:rPr>
            </w:pPr>
            <w:r w:rsidRPr="00FA0415">
              <w:rPr>
                <w:sz w:val="16"/>
              </w:rPr>
              <w:t>5C5</w:t>
            </w:r>
          </w:p>
        </w:tc>
        <w:tc>
          <w:tcPr>
            <w:tcW w:w="1190" w:type="dxa"/>
            <w:noWrap/>
            <w:vAlign w:val="bottom"/>
          </w:tcPr>
          <w:p w14:paraId="3816F7BC" w14:textId="20CE9CB3" w:rsidR="00DD7B88" w:rsidRPr="00FA0415" w:rsidRDefault="00DD7B88" w:rsidP="00DD7B88">
            <w:pPr>
              <w:rPr>
                <w:sz w:val="16"/>
              </w:rPr>
            </w:pPr>
            <w:r w:rsidRPr="00FA0415">
              <w:rPr>
                <w:sz w:val="16"/>
              </w:rPr>
              <w:t>E16 3JL</w:t>
            </w:r>
          </w:p>
        </w:tc>
        <w:tc>
          <w:tcPr>
            <w:tcW w:w="722" w:type="dxa"/>
            <w:noWrap/>
            <w:vAlign w:val="bottom"/>
          </w:tcPr>
          <w:p w14:paraId="642AB7B1" w14:textId="315E3414" w:rsidR="00DD7B88" w:rsidRPr="00FA0415" w:rsidRDefault="00DD7B88" w:rsidP="00DD7B88">
            <w:pPr>
              <w:rPr>
                <w:sz w:val="16"/>
              </w:rPr>
            </w:pPr>
            <w:r w:rsidRPr="00FA0415">
              <w:rPr>
                <w:sz w:val="16"/>
              </w:rPr>
              <w:t>08M</w:t>
            </w:r>
          </w:p>
        </w:tc>
        <w:tc>
          <w:tcPr>
            <w:tcW w:w="1490" w:type="dxa"/>
            <w:noWrap/>
            <w:vAlign w:val="bottom"/>
          </w:tcPr>
          <w:p w14:paraId="55D5FDAE" w14:textId="0600ADD3" w:rsidR="00DD7B88" w:rsidRPr="00FA0415" w:rsidRDefault="00DD7B88" w:rsidP="00DD7B88">
            <w:pPr>
              <w:rPr>
                <w:sz w:val="16"/>
              </w:rPr>
            </w:pPr>
            <w:r w:rsidRPr="00FA0415">
              <w:rPr>
                <w:sz w:val="16"/>
              </w:rPr>
              <w:t>NHS Newham CCG</w:t>
            </w:r>
          </w:p>
        </w:tc>
      </w:tr>
      <w:tr w:rsidR="00FA0415" w:rsidRPr="00FA0415" w14:paraId="7DB9ABA4" w14:textId="77777777" w:rsidTr="003D71CF">
        <w:trPr>
          <w:trHeight w:val="300"/>
        </w:trPr>
        <w:tc>
          <w:tcPr>
            <w:tcW w:w="1276" w:type="dxa"/>
            <w:noWrap/>
            <w:vAlign w:val="bottom"/>
          </w:tcPr>
          <w:p w14:paraId="6E05CC49" w14:textId="631920DC" w:rsidR="00DD7B88" w:rsidRPr="00FA0415" w:rsidRDefault="00DD7B88" w:rsidP="00DD7B88">
            <w:pPr>
              <w:rPr>
                <w:sz w:val="16"/>
              </w:rPr>
            </w:pPr>
            <w:r w:rsidRPr="00FA0415">
              <w:rPr>
                <w:sz w:val="16"/>
              </w:rPr>
              <w:t>F84713</w:t>
            </w:r>
          </w:p>
        </w:tc>
        <w:tc>
          <w:tcPr>
            <w:tcW w:w="3049" w:type="dxa"/>
            <w:noWrap/>
            <w:vAlign w:val="bottom"/>
          </w:tcPr>
          <w:p w14:paraId="6F7B0A52" w14:textId="560E9460" w:rsidR="00DD7B88" w:rsidRPr="00FA0415" w:rsidRDefault="00DD7B88" w:rsidP="00DD7B88">
            <w:pPr>
              <w:rPr>
                <w:sz w:val="16"/>
              </w:rPr>
            </w:pPr>
            <w:r w:rsidRPr="00FA0415">
              <w:rPr>
                <w:sz w:val="16"/>
              </w:rPr>
              <w:t>East Ham Medical Centre- Mandavilli &amp; Partner</w:t>
            </w:r>
          </w:p>
        </w:tc>
        <w:tc>
          <w:tcPr>
            <w:tcW w:w="2031" w:type="dxa"/>
            <w:noWrap/>
            <w:vAlign w:val="bottom"/>
          </w:tcPr>
          <w:p w14:paraId="5E47EB17" w14:textId="085F1BC4" w:rsidR="00DD7B88" w:rsidRPr="00FA0415" w:rsidRDefault="00DD7B88" w:rsidP="00DD7B88">
            <w:pPr>
              <w:rPr>
                <w:sz w:val="16"/>
              </w:rPr>
            </w:pPr>
            <w:r w:rsidRPr="00FA0415">
              <w:rPr>
                <w:sz w:val="16"/>
              </w:rPr>
              <w:t>Dr MANDAVILLI S &amp; Partners</w:t>
            </w:r>
          </w:p>
        </w:tc>
        <w:tc>
          <w:tcPr>
            <w:tcW w:w="874" w:type="dxa"/>
            <w:noWrap/>
            <w:vAlign w:val="bottom"/>
          </w:tcPr>
          <w:p w14:paraId="0812C293" w14:textId="43B8EF77" w:rsidR="00DD7B88" w:rsidRPr="00FA0415" w:rsidRDefault="00DD7B88" w:rsidP="00DD7B88">
            <w:pPr>
              <w:rPr>
                <w:sz w:val="16"/>
              </w:rPr>
            </w:pPr>
            <w:r w:rsidRPr="00FA0415">
              <w:rPr>
                <w:sz w:val="16"/>
              </w:rPr>
              <w:t>5C5</w:t>
            </w:r>
          </w:p>
        </w:tc>
        <w:tc>
          <w:tcPr>
            <w:tcW w:w="1190" w:type="dxa"/>
            <w:noWrap/>
            <w:vAlign w:val="bottom"/>
          </w:tcPr>
          <w:p w14:paraId="52BF467C" w14:textId="28C78A17" w:rsidR="00DD7B88" w:rsidRPr="00FA0415" w:rsidRDefault="00DD7B88" w:rsidP="00DD7B88">
            <w:pPr>
              <w:rPr>
                <w:sz w:val="16"/>
              </w:rPr>
            </w:pPr>
            <w:r w:rsidRPr="00FA0415">
              <w:rPr>
                <w:sz w:val="16"/>
              </w:rPr>
              <w:t>E6 2DS</w:t>
            </w:r>
          </w:p>
        </w:tc>
        <w:tc>
          <w:tcPr>
            <w:tcW w:w="722" w:type="dxa"/>
            <w:noWrap/>
            <w:vAlign w:val="bottom"/>
          </w:tcPr>
          <w:p w14:paraId="0EFFEF06" w14:textId="0A095060" w:rsidR="00DD7B88" w:rsidRPr="00FA0415" w:rsidRDefault="00DD7B88" w:rsidP="00DD7B88">
            <w:pPr>
              <w:rPr>
                <w:sz w:val="16"/>
              </w:rPr>
            </w:pPr>
            <w:r w:rsidRPr="00FA0415">
              <w:rPr>
                <w:sz w:val="16"/>
              </w:rPr>
              <w:t>08M</w:t>
            </w:r>
          </w:p>
        </w:tc>
        <w:tc>
          <w:tcPr>
            <w:tcW w:w="1490" w:type="dxa"/>
            <w:noWrap/>
            <w:vAlign w:val="bottom"/>
          </w:tcPr>
          <w:p w14:paraId="0B8162D8" w14:textId="225D394F" w:rsidR="00DD7B88" w:rsidRPr="00FA0415" w:rsidRDefault="00DD7B88" w:rsidP="00DD7B88">
            <w:pPr>
              <w:rPr>
                <w:sz w:val="16"/>
              </w:rPr>
            </w:pPr>
            <w:r w:rsidRPr="00FA0415">
              <w:rPr>
                <w:sz w:val="16"/>
              </w:rPr>
              <w:t>NHS Newham CCG</w:t>
            </w:r>
          </w:p>
        </w:tc>
      </w:tr>
      <w:tr w:rsidR="00FA0415" w:rsidRPr="00FA0415" w14:paraId="2C102D4B" w14:textId="77777777" w:rsidTr="003D71CF">
        <w:trPr>
          <w:trHeight w:val="300"/>
        </w:trPr>
        <w:tc>
          <w:tcPr>
            <w:tcW w:w="1276" w:type="dxa"/>
            <w:noWrap/>
            <w:vAlign w:val="bottom"/>
          </w:tcPr>
          <w:p w14:paraId="5FFDAF79" w14:textId="6D6C5BA5" w:rsidR="00DD7B88" w:rsidRPr="00FA0415" w:rsidRDefault="00DD7B88" w:rsidP="00DD7B88">
            <w:pPr>
              <w:rPr>
                <w:sz w:val="16"/>
              </w:rPr>
            </w:pPr>
            <w:r w:rsidRPr="00FA0415">
              <w:rPr>
                <w:sz w:val="16"/>
              </w:rPr>
              <w:t>F84717</w:t>
            </w:r>
          </w:p>
        </w:tc>
        <w:tc>
          <w:tcPr>
            <w:tcW w:w="3049" w:type="dxa"/>
            <w:noWrap/>
            <w:vAlign w:val="bottom"/>
          </w:tcPr>
          <w:p w14:paraId="2241A799" w14:textId="7104C1DF" w:rsidR="00DD7B88" w:rsidRPr="00FA0415" w:rsidRDefault="00DD7B88" w:rsidP="00DD7B88">
            <w:pPr>
              <w:rPr>
                <w:sz w:val="16"/>
              </w:rPr>
            </w:pPr>
            <w:r w:rsidRPr="00FA0415">
              <w:rPr>
                <w:sz w:val="16"/>
              </w:rPr>
              <w:t>Royal Docks Medical Centre</w:t>
            </w:r>
          </w:p>
        </w:tc>
        <w:tc>
          <w:tcPr>
            <w:tcW w:w="2031" w:type="dxa"/>
            <w:noWrap/>
            <w:vAlign w:val="bottom"/>
          </w:tcPr>
          <w:p w14:paraId="4BC76EF9" w14:textId="5E8E8ECE" w:rsidR="00DD7B88" w:rsidRPr="00FA0415" w:rsidRDefault="00DD7B88" w:rsidP="00DD7B88">
            <w:pPr>
              <w:rPr>
                <w:sz w:val="16"/>
              </w:rPr>
            </w:pPr>
            <w:r w:rsidRPr="00FA0415">
              <w:rPr>
                <w:sz w:val="16"/>
              </w:rPr>
              <w:t>Dr LAWRIE JA</w:t>
            </w:r>
          </w:p>
        </w:tc>
        <w:tc>
          <w:tcPr>
            <w:tcW w:w="874" w:type="dxa"/>
            <w:noWrap/>
            <w:vAlign w:val="bottom"/>
          </w:tcPr>
          <w:p w14:paraId="3CF930DB" w14:textId="1E096C59" w:rsidR="00DD7B88" w:rsidRPr="00FA0415" w:rsidRDefault="00DD7B88" w:rsidP="00DD7B88">
            <w:pPr>
              <w:rPr>
                <w:sz w:val="16"/>
              </w:rPr>
            </w:pPr>
            <w:r w:rsidRPr="00FA0415">
              <w:rPr>
                <w:sz w:val="16"/>
              </w:rPr>
              <w:t>5C5</w:t>
            </w:r>
          </w:p>
        </w:tc>
        <w:tc>
          <w:tcPr>
            <w:tcW w:w="1190" w:type="dxa"/>
            <w:noWrap/>
            <w:vAlign w:val="bottom"/>
          </w:tcPr>
          <w:p w14:paraId="3ED418B3" w14:textId="6A8E614E" w:rsidR="00DD7B88" w:rsidRPr="00FA0415" w:rsidRDefault="00DD7B88" w:rsidP="00DD7B88">
            <w:pPr>
              <w:rPr>
                <w:sz w:val="16"/>
              </w:rPr>
            </w:pPr>
            <w:r w:rsidRPr="00FA0415">
              <w:rPr>
                <w:sz w:val="16"/>
              </w:rPr>
              <w:t>E6 5NA</w:t>
            </w:r>
          </w:p>
        </w:tc>
        <w:tc>
          <w:tcPr>
            <w:tcW w:w="722" w:type="dxa"/>
            <w:noWrap/>
            <w:vAlign w:val="bottom"/>
          </w:tcPr>
          <w:p w14:paraId="69C46E61" w14:textId="7337D868" w:rsidR="00DD7B88" w:rsidRPr="00FA0415" w:rsidRDefault="00DD7B88" w:rsidP="00DD7B88">
            <w:pPr>
              <w:rPr>
                <w:sz w:val="16"/>
              </w:rPr>
            </w:pPr>
            <w:r w:rsidRPr="00FA0415">
              <w:rPr>
                <w:sz w:val="16"/>
              </w:rPr>
              <w:t>08M</w:t>
            </w:r>
          </w:p>
        </w:tc>
        <w:tc>
          <w:tcPr>
            <w:tcW w:w="1490" w:type="dxa"/>
            <w:noWrap/>
            <w:vAlign w:val="bottom"/>
          </w:tcPr>
          <w:p w14:paraId="2FCB79E6" w14:textId="4075FD46" w:rsidR="00DD7B88" w:rsidRPr="00FA0415" w:rsidRDefault="00DD7B88" w:rsidP="00DD7B88">
            <w:pPr>
              <w:rPr>
                <w:sz w:val="16"/>
              </w:rPr>
            </w:pPr>
            <w:r w:rsidRPr="00FA0415">
              <w:rPr>
                <w:sz w:val="16"/>
              </w:rPr>
              <w:t>NHS Newham CCG</w:t>
            </w:r>
          </w:p>
        </w:tc>
      </w:tr>
      <w:tr w:rsidR="00FA0415" w:rsidRPr="00FA0415" w14:paraId="0BF6826C" w14:textId="77777777" w:rsidTr="003D71CF">
        <w:trPr>
          <w:trHeight w:val="300"/>
        </w:trPr>
        <w:tc>
          <w:tcPr>
            <w:tcW w:w="1276" w:type="dxa"/>
            <w:noWrap/>
            <w:vAlign w:val="bottom"/>
          </w:tcPr>
          <w:p w14:paraId="207EF590" w14:textId="09824B10" w:rsidR="00DD7B88" w:rsidRPr="00FA0415" w:rsidRDefault="00DD7B88" w:rsidP="00DD7B88">
            <w:pPr>
              <w:rPr>
                <w:sz w:val="16"/>
              </w:rPr>
            </w:pPr>
            <w:r w:rsidRPr="00FA0415">
              <w:rPr>
                <w:sz w:val="16"/>
              </w:rPr>
              <w:t>F84724</w:t>
            </w:r>
          </w:p>
        </w:tc>
        <w:tc>
          <w:tcPr>
            <w:tcW w:w="3049" w:type="dxa"/>
            <w:noWrap/>
            <w:vAlign w:val="bottom"/>
          </w:tcPr>
          <w:p w14:paraId="419F68EF" w14:textId="6686561D" w:rsidR="00DD7B88" w:rsidRPr="00FA0415" w:rsidRDefault="00DD7B88" w:rsidP="00DD7B88">
            <w:pPr>
              <w:rPr>
                <w:sz w:val="16"/>
              </w:rPr>
            </w:pPr>
            <w:r w:rsidRPr="00FA0415">
              <w:rPr>
                <w:sz w:val="16"/>
              </w:rPr>
              <w:t>Woodgrange Road - Dr Y.I Patel &amp; Partners</w:t>
            </w:r>
          </w:p>
        </w:tc>
        <w:tc>
          <w:tcPr>
            <w:tcW w:w="2031" w:type="dxa"/>
            <w:noWrap/>
            <w:vAlign w:val="bottom"/>
          </w:tcPr>
          <w:p w14:paraId="1B896794" w14:textId="4AA2844E" w:rsidR="00DD7B88" w:rsidRPr="00FA0415" w:rsidRDefault="00DD7B88" w:rsidP="00DD7B88">
            <w:pPr>
              <w:rPr>
                <w:sz w:val="16"/>
              </w:rPr>
            </w:pPr>
            <w:r w:rsidRPr="00FA0415">
              <w:rPr>
                <w:sz w:val="16"/>
              </w:rPr>
              <w:t>Dr WOODGRANGE MED CTR THE &amp; Pa</w:t>
            </w:r>
          </w:p>
        </w:tc>
        <w:tc>
          <w:tcPr>
            <w:tcW w:w="874" w:type="dxa"/>
            <w:noWrap/>
            <w:vAlign w:val="bottom"/>
          </w:tcPr>
          <w:p w14:paraId="01574893" w14:textId="57BA8225" w:rsidR="00DD7B88" w:rsidRPr="00FA0415" w:rsidRDefault="00DD7B88" w:rsidP="00DD7B88">
            <w:pPr>
              <w:rPr>
                <w:sz w:val="16"/>
              </w:rPr>
            </w:pPr>
            <w:r w:rsidRPr="00FA0415">
              <w:rPr>
                <w:sz w:val="16"/>
              </w:rPr>
              <w:t>5C5</w:t>
            </w:r>
          </w:p>
        </w:tc>
        <w:tc>
          <w:tcPr>
            <w:tcW w:w="1190" w:type="dxa"/>
            <w:noWrap/>
            <w:vAlign w:val="bottom"/>
          </w:tcPr>
          <w:p w14:paraId="0C87DE89" w14:textId="291FAF2B" w:rsidR="00DD7B88" w:rsidRPr="00FA0415" w:rsidRDefault="00DD7B88" w:rsidP="00DD7B88">
            <w:pPr>
              <w:rPr>
                <w:sz w:val="16"/>
              </w:rPr>
            </w:pPr>
            <w:r w:rsidRPr="00FA0415">
              <w:rPr>
                <w:sz w:val="16"/>
              </w:rPr>
              <w:t>E7 0QH</w:t>
            </w:r>
          </w:p>
        </w:tc>
        <w:tc>
          <w:tcPr>
            <w:tcW w:w="722" w:type="dxa"/>
            <w:noWrap/>
            <w:vAlign w:val="bottom"/>
          </w:tcPr>
          <w:p w14:paraId="5370EAE9" w14:textId="3F8FC369" w:rsidR="00DD7B88" w:rsidRPr="00FA0415" w:rsidRDefault="00DD7B88" w:rsidP="00DD7B88">
            <w:pPr>
              <w:rPr>
                <w:sz w:val="16"/>
              </w:rPr>
            </w:pPr>
            <w:r w:rsidRPr="00FA0415">
              <w:rPr>
                <w:sz w:val="16"/>
              </w:rPr>
              <w:t>08M</w:t>
            </w:r>
          </w:p>
        </w:tc>
        <w:tc>
          <w:tcPr>
            <w:tcW w:w="1490" w:type="dxa"/>
            <w:noWrap/>
            <w:vAlign w:val="bottom"/>
          </w:tcPr>
          <w:p w14:paraId="2DF0DA61" w14:textId="0948753B" w:rsidR="00DD7B88" w:rsidRPr="00FA0415" w:rsidRDefault="00DD7B88" w:rsidP="00DD7B88">
            <w:pPr>
              <w:rPr>
                <w:sz w:val="16"/>
              </w:rPr>
            </w:pPr>
            <w:r w:rsidRPr="00FA0415">
              <w:rPr>
                <w:sz w:val="16"/>
              </w:rPr>
              <w:t>NHS Newham CCG</w:t>
            </w:r>
          </w:p>
        </w:tc>
      </w:tr>
      <w:tr w:rsidR="00FA0415" w:rsidRPr="00FA0415" w14:paraId="009D88F5" w14:textId="77777777" w:rsidTr="003D71CF">
        <w:trPr>
          <w:trHeight w:val="300"/>
        </w:trPr>
        <w:tc>
          <w:tcPr>
            <w:tcW w:w="1276" w:type="dxa"/>
            <w:noWrap/>
            <w:vAlign w:val="bottom"/>
          </w:tcPr>
          <w:p w14:paraId="0F7FF959" w14:textId="3BC602FE" w:rsidR="00DD7B88" w:rsidRPr="00FA0415" w:rsidRDefault="00DD7B88" w:rsidP="00DD7B88">
            <w:pPr>
              <w:rPr>
                <w:sz w:val="16"/>
              </w:rPr>
            </w:pPr>
            <w:r w:rsidRPr="00FA0415">
              <w:rPr>
                <w:sz w:val="16"/>
              </w:rPr>
              <w:t>F84727</w:t>
            </w:r>
          </w:p>
        </w:tc>
        <w:tc>
          <w:tcPr>
            <w:tcW w:w="3049" w:type="dxa"/>
            <w:noWrap/>
            <w:vAlign w:val="bottom"/>
          </w:tcPr>
          <w:p w14:paraId="3B8D955D" w14:textId="366DAAB5" w:rsidR="00DD7B88" w:rsidRPr="00FA0415" w:rsidRDefault="00DD7B88" w:rsidP="00DD7B88">
            <w:pPr>
              <w:rPr>
                <w:sz w:val="16"/>
              </w:rPr>
            </w:pPr>
            <w:r w:rsidRPr="00FA0415">
              <w:rPr>
                <w:sz w:val="16"/>
              </w:rPr>
              <w:t>Qureshi Stopford Road</w:t>
            </w:r>
          </w:p>
        </w:tc>
        <w:tc>
          <w:tcPr>
            <w:tcW w:w="2031" w:type="dxa"/>
            <w:noWrap/>
            <w:vAlign w:val="bottom"/>
          </w:tcPr>
          <w:p w14:paraId="41A7D5F2" w14:textId="283AB2D4" w:rsidR="00DD7B88" w:rsidRPr="00FA0415" w:rsidRDefault="00DD7B88" w:rsidP="00DD7B88">
            <w:pPr>
              <w:rPr>
                <w:sz w:val="16"/>
              </w:rPr>
            </w:pPr>
            <w:r w:rsidRPr="00FA0415">
              <w:rPr>
                <w:sz w:val="16"/>
              </w:rPr>
              <w:t>Dr OLATIGBE SOA</w:t>
            </w:r>
          </w:p>
        </w:tc>
        <w:tc>
          <w:tcPr>
            <w:tcW w:w="874" w:type="dxa"/>
            <w:noWrap/>
            <w:vAlign w:val="bottom"/>
          </w:tcPr>
          <w:p w14:paraId="5EC7717D" w14:textId="6EEB3705" w:rsidR="00DD7B88" w:rsidRPr="00FA0415" w:rsidRDefault="00DD7B88" w:rsidP="00DD7B88">
            <w:pPr>
              <w:rPr>
                <w:sz w:val="16"/>
              </w:rPr>
            </w:pPr>
            <w:r w:rsidRPr="00FA0415">
              <w:rPr>
                <w:sz w:val="16"/>
              </w:rPr>
              <w:t>5C5</w:t>
            </w:r>
          </w:p>
        </w:tc>
        <w:tc>
          <w:tcPr>
            <w:tcW w:w="1190" w:type="dxa"/>
            <w:noWrap/>
            <w:vAlign w:val="bottom"/>
          </w:tcPr>
          <w:p w14:paraId="2459BAAE" w14:textId="50AAAA02" w:rsidR="00DD7B88" w:rsidRPr="00FA0415" w:rsidRDefault="00DD7B88" w:rsidP="00DD7B88">
            <w:pPr>
              <w:rPr>
                <w:sz w:val="16"/>
              </w:rPr>
            </w:pPr>
            <w:r w:rsidRPr="00FA0415">
              <w:rPr>
                <w:sz w:val="16"/>
              </w:rPr>
              <w:t>E13 0LY</w:t>
            </w:r>
          </w:p>
        </w:tc>
        <w:tc>
          <w:tcPr>
            <w:tcW w:w="722" w:type="dxa"/>
            <w:noWrap/>
            <w:vAlign w:val="bottom"/>
          </w:tcPr>
          <w:p w14:paraId="215B58C4" w14:textId="3E48FDD8" w:rsidR="00DD7B88" w:rsidRPr="00FA0415" w:rsidRDefault="00DD7B88" w:rsidP="00DD7B88">
            <w:pPr>
              <w:rPr>
                <w:sz w:val="16"/>
              </w:rPr>
            </w:pPr>
            <w:r w:rsidRPr="00FA0415">
              <w:rPr>
                <w:sz w:val="16"/>
              </w:rPr>
              <w:t>08M</w:t>
            </w:r>
          </w:p>
        </w:tc>
        <w:tc>
          <w:tcPr>
            <w:tcW w:w="1490" w:type="dxa"/>
            <w:noWrap/>
            <w:vAlign w:val="bottom"/>
          </w:tcPr>
          <w:p w14:paraId="4869097B" w14:textId="113F2F9F" w:rsidR="00DD7B88" w:rsidRPr="00FA0415" w:rsidRDefault="00DD7B88" w:rsidP="00DD7B88">
            <w:pPr>
              <w:rPr>
                <w:sz w:val="16"/>
              </w:rPr>
            </w:pPr>
            <w:r w:rsidRPr="00FA0415">
              <w:rPr>
                <w:sz w:val="16"/>
              </w:rPr>
              <w:t>NHS Newham CCG</w:t>
            </w:r>
          </w:p>
        </w:tc>
      </w:tr>
      <w:tr w:rsidR="00FA0415" w:rsidRPr="00FA0415" w14:paraId="71488021" w14:textId="77777777" w:rsidTr="003D71CF">
        <w:trPr>
          <w:trHeight w:val="300"/>
        </w:trPr>
        <w:tc>
          <w:tcPr>
            <w:tcW w:w="1276" w:type="dxa"/>
            <w:noWrap/>
            <w:vAlign w:val="bottom"/>
          </w:tcPr>
          <w:p w14:paraId="01A7FB81" w14:textId="4012ACAC" w:rsidR="00DD7B88" w:rsidRPr="00FA0415" w:rsidRDefault="00DD7B88" w:rsidP="00DD7B88">
            <w:pPr>
              <w:rPr>
                <w:sz w:val="16"/>
              </w:rPr>
            </w:pPr>
            <w:r w:rsidRPr="00FA0415">
              <w:rPr>
                <w:sz w:val="16"/>
              </w:rPr>
              <w:t>F84729</w:t>
            </w:r>
          </w:p>
        </w:tc>
        <w:tc>
          <w:tcPr>
            <w:tcW w:w="3049" w:type="dxa"/>
            <w:noWrap/>
            <w:vAlign w:val="bottom"/>
          </w:tcPr>
          <w:p w14:paraId="24683671" w14:textId="27770805" w:rsidR="00DD7B88" w:rsidRPr="00FA0415" w:rsidRDefault="00DD7B88" w:rsidP="00DD7B88">
            <w:pPr>
              <w:rPr>
                <w:sz w:val="16"/>
              </w:rPr>
            </w:pPr>
            <w:r w:rsidRPr="00FA0415">
              <w:rPr>
                <w:sz w:val="16"/>
              </w:rPr>
              <w:t>Dr N Bhadra Romford Road</w:t>
            </w:r>
          </w:p>
        </w:tc>
        <w:tc>
          <w:tcPr>
            <w:tcW w:w="2031" w:type="dxa"/>
            <w:noWrap/>
            <w:vAlign w:val="bottom"/>
          </w:tcPr>
          <w:p w14:paraId="4CFD57D4" w14:textId="1C7B70E0" w:rsidR="00DD7B88" w:rsidRPr="00FA0415" w:rsidRDefault="00DD7B88" w:rsidP="00DD7B88">
            <w:pPr>
              <w:rPr>
                <w:sz w:val="16"/>
              </w:rPr>
            </w:pPr>
            <w:r w:rsidRPr="00FA0415">
              <w:rPr>
                <w:sz w:val="16"/>
              </w:rPr>
              <w:t>Dr BHADRA NB &amp; Partner</w:t>
            </w:r>
          </w:p>
        </w:tc>
        <w:tc>
          <w:tcPr>
            <w:tcW w:w="874" w:type="dxa"/>
            <w:noWrap/>
            <w:vAlign w:val="bottom"/>
          </w:tcPr>
          <w:p w14:paraId="2E1F4FFF" w14:textId="46A5F8AC" w:rsidR="00DD7B88" w:rsidRPr="00FA0415" w:rsidRDefault="00DD7B88" w:rsidP="00DD7B88">
            <w:pPr>
              <w:rPr>
                <w:sz w:val="16"/>
              </w:rPr>
            </w:pPr>
            <w:r w:rsidRPr="00FA0415">
              <w:rPr>
                <w:sz w:val="16"/>
              </w:rPr>
              <w:t>5C5</w:t>
            </w:r>
          </w:p>
        </w:tc>
        <w:tc>
          <w:tcPr>
            <w:tcW w:w="1190" w:type="dxa"/>
            <w:noWrap/>
            <w:vAlign w:val="bottom"/>
          </w:tcPr>
          <w:p w14:paraId="024CC20E" w14:textId="6841BA45" w:rsidR="00DD7B88" w:rsidRPr="00FA0415" w:rsidRDefault="00DD7B88" w:rsidP="00DD7B88">
            <w:pPr>
              <w:rPr>
                <w:sz w:val="16"/>
              </w:rPr>
            </w:pPr>
            <w:r w:rsidRPr="00FA0415">
              <w:rPr>
                <w:sz w:val="16"/>
              </w:rPr>
              <w:t>E12 5JG</w:t>
            </w:r>
          </w:p>
        </w:tc>
        <w:tc>
          <w:tcPr>
            <w:tcW w:w="722" w:type="dxa"/>
            <w:noWrap/>
            <w:vAlign w:val="bottom"/>
          </w:tcPr>
          <w:p w14:paraId="55BD5373" w14:textId="3C93D676" w:rsidR="00DD7B88" w:rsidRPr="00FA0415" w:rsidRDefault="00DD7B88" w:rsidP="00DD7B88">
            <w:pPr>
              <w:rPr>
                <w:sz w:val="16"/>
              </w:rPr>
            </w:pPr>
            <w:r w:rsidRPr="00FA0415">
              <w:rPr>
                <w:sz w:val="16"/>
              </w:rPr>
              <w:t>08M</w:t>
            </w:r>
          </w:p>
        </w:tc>
        <w:tc>
          <w:tcPr>
            <w:tcW w:w="1490" w:type="dxa"/>
            <w:noWrap/>
            <w:vAlign w:val="bottom"/>
          </w:tcPr>
          <w:p w14:paraId="5B373DBE" w14:textId="0E974E34" w:rsidR="00DD7B88" w:rsidRPr="00FA0415" w:rsidRDefault="00DD7B88" w:rsidP="00DD7B88">
            <w:pPr>
              <w:rPr>
                <w:sz w:val="16"/>
              </w:rPr>
            </w:pPr>
            <w:r w:rsidRPr="00FA0415">
              <w:rPr>
                <w:sz w:val="16"/>
              </w:rPr>
              <w:t>NHS Newham CCG</w:t>
            </w:r>
          </w:p>
        </w:tc>
      </w:tr>
      <w:tr w:rsidR="00FA0415" w:rsidRPr="00FA0415" w14:paraId="2D51DB57" w14:textId="77777777" w:rsidTr="003D71CF">
        <w:trPr>
          <w:trHeight w:val="300"/>
        </w:trPr>
        <w:tc>
          <w:tcPr>
            <w:tcW w:w="1276" w:type="dxa"/>
            <w:noWrap/>
            <w:vAlign w:val="bottom"/>
          </w:tcPr>
          <w:p w14:paraId="0FBC0D0C" w14:textId="5D9FD27E" w:rsidR="00DD7B88" w:rsidRPr="00FA0415" w:rsidRDefault="00DD7B88" w:rsidP="00DD7B88">
            <w:pPr>
              <w:rPr>
                <w:sz w:val="16"/>
              </w:rPr>
            </w:pPr>
            <w:r w:rsidRPr="00FA0415">
              <w:rPr>
                <w:sz w:val="16"/>
              </w:rPr>
              <w:t>F84730</w:t>
            </w:r>
          </w:p>
        </w:tc>
        <w:tc>
          <w:tcPr>
            <w:tcW w:w="3049" w:type="dxa"/>
            <w:noWrap/>
            <w:vAlign w:val="bottom"/>
          </w:tcPr>
          <w:p w14:paraId="3C4D3B9C" w14:textId="575B0F0D" w:rsidR="00DD7B88" w:rsidRPr="00FA0415" w:rsidRDefault="00DD7B88" w:rsidP="00DD7B88">
            <w:pPr>
              <w:rPr>
                <w:sz w:val="16"/>
              </w:rPr>
            </w:pPr>
            <w:r w:rsidRPr="00FA0415">
              <w:rPr>
                <w:sz w:val="16"/>
              </w:rPr>
              <w:t>Dr Knight</w:t>
            </w:r>
          </w:p>
        </w:tc>
        <w:tc>
          <w:tcPr>
            <w:tcW w:w="2031" w:type="dxa"/>
            <w:noWrap/>
            <w:vAlign w:val="bottom"/>
          </w:tcPr>
          <w:p w14:paraId="79F496A0" w14:textId="5B5D5969" w:rsidR="00DD7B88" w:rsidRPr="00FA0415" w:rsidRDefault="00DD7B88" w:rsidP="00DD7B88">
            <w:pPr>
              <w:rPr>
                <w:sz w:val="16"/>
              </w:rPr>
            </w:pPr>
            <w:r w:rsidRPr="00FA0415">
              <w:rPr>
                <w:sz w:val="16"/>
              </w:rPr>
              <w:t>Dr KNIGHT PC</w:t>
            </w:r>
          </w:p>
        </w:tc>
        <w:tc>
          <w:tcPr>
            <w:tcW w:w="874" w:type="dxa"/>
            <w:noWrap/>
            <w:vAlign w:val="bottom"/>
          </w:tcPr>
          <w:p w14:paraId="374378DA" w14:textId="273BFC5E" w:rsidR="00DD7B88" w:rsidRPr="00FA0415" w:rsidRDefault="00DD7B88" w:rsidP="00DD7B88">
            <w:pPr>
              <w:rPr>
                <w:sz w:val="16"/>
              </w:rPr>
            </w:pPr>
            <w:r w:rsidRPr="00FA0415">
              <w:rPr>
                <w:sz w:val="16"/>
              </w:rPr>
              <w:t>5C5</w:t>
            </w:r>
          </w:p>
        </w:tc>
        <w:tc>
          <w:tcPr>
            <w:tcW w:w="1190" w:type="dxa"/>
            <w:noWrap/>
            <w:vAlign w:val="bottom"/>
          </w:tcPr>
          <w:p w14:paraId="32801F6F" w14:textId="434D7937" w:rsidR="00DD7B88" w:rsidRPr="00FA0415" w:rsidRDefault="00DD7B88" w:rsidP="00DD7B88">
            <w:pPr>
              <w:rPr>
                <w:sz w:val="16"/>
              </w:rPr>
            </w:pPr>
            <w:r w:rsidRPr="00FA0415">
              <w:rPr>
                <w:sz w:val="16"/>
              </w:rPr>
              <w:t>E15 4ES</w:t>
            </w:r>
          </w:p>
        </w:tc>
        <w:tc>
          <w:tcPr>
            <w:tcW w:w="722" w:type="dxa"/>
            <w:noWrap/>
            <w:vAlign w:val="bottom"/>
          </w:tcPr>
          <w:p w14:paraId="7842AFCD" w14:textId="0E300F5F" w:rsidR="00DD7B88" w:rsidRPr="00FA0415" w:rsidRDefault="00DD7B88" w:rsidP="00DD7B88">
            <w:pPr>
              <w:rPr>
                <w:sz w:val="16"/>
              </w:rPr>
            </w:pPr>
            <w:r w:rsidRPr="00FA0415">
              <w:rPr>
                <w:sz w:val="16"/>
              </w:rPr>
              <w:t>08M</w:t>
            </w:r>
          </w:p>
        </w:tc>
        <w:tc>
          <w:tcPr>
            <w:tcW w:w="1490" w:type="dxa"/>
            <w:noWrap/>
            <w:vAlign w:val="bottom"/>
          </w:tcPr>
          <w:p w14:paraId="315F3A71" w14:textId="64CA6190" w:rsidR="00DD7B88" w:rsidRPr="00FA0415" w:rsidRDefault="00DD7B88" w:rsidP="00DD7B88">
            <w:pPr>
              <w:rPr>
                <w:sz w:val="16"/>
              </w:rPr>
            </w:pPr>
            <w:r w:rsidRPr="00FA0415">
              <w:rPr>
                <w:sz w:val="16"/>
              </w:rPr>
              <w:t>NHS Newham CCG</w:t>
            </w:r>
          </w:p>
        </w:tc>
      </w:tr>
      <w:tr w:rsidR="00FA0415" w:rsidRPr="00FA0415" w14:paraId="52CF4735" w14:textId="77777777" w:rsidTr="003D71CF">
        <w:trPr>
          <w:trHeight w:val="300"/>
        </w:trPr>
        <w:tc>
          <w:tcPr>
            <w:tcW w:w="1276" w:type="dxa"/>
            <w:noWrap/>
            <w:vAlign w:val="bottom"/>
          </w:tcPr>
          <w:p w14:paraId="46A7309A" w14:textId="430DB80A" w:rsidR="00DD7B88" w:rsidRPr="00FA0415" w:rsidRDefault="00DD7B88" w:rsidP="00DD7B88">
            <w:pPr>
              <w:rPr>
                <w:sz w:val="16"/>
              </w:rPr>
            </w:pPr>
            <w:r w:rsidRPr="00FA0415">
              <w:rPr>
                <w:sz w:val="16"/>
              </w:rPr>
              <w:t>F84734</w:t>
            </w:r>
          </w:p>
        </w:tc>
        <w:tc>
          <w:tcPr>
            <w:tcW w:w="3049" w:type="dxa"/>
            <w:noWrap/>
            <w:vAlign w:val="bottom"/>
          </w:tcPr>
          <w:p w14:paraId="170060DC" w14:textId="005A329A" w:rsidR="00DD7B88" w:rsidRPr="00FA0415" w:rsidRDefault="00DD7B88" w:rsidP="00DD7B88">
            <w:pPr>
              <w:rPr>
                <w:sz w:val="16"/>
              </w:rPr>
            </w:pPr>
            <w:r w:rsidRPr="00FA0415">
              <w:rPr>
                <w:sz w:val="16"/>
              </w:rPr>
              <w:t>Boleyn Road - Dr S Rafiq</w:t>
            </w:r>
          </w:p>
        </w:tc>
        <w:tc>
          <w:tcPr>
            <w:tcW w:w="2031" w:type="dxa"/>
            <w:noWrap/>
            <w:vAlign w:val="bottom"/>
          </w:tcPr>
          <w:p w14:paraId="04909465" w14:textId="1F53DEB1" w:rsidR="00DD7B88" w:rsidRPr="00FA0415" w:rsidRDefault="00DD7B88" w:rsidP="00DD7B88">
            <w:pPr>
              <w:rPr>
                <w:sz w:val="16"/>
              </w:rPr>
            </w:pPr>
            <w:r w:rsidRPr="00FA0415">
              <w:rPr>
                <w:sz w:val="16"/>
              </w:rPr>
              <w:t>Dr RAFIQ SS</w:t>
            </w:r>
          </w:p>
        </w:tc>
        <w:tc>
          <w:tcPr>
            <w:tcW w:w="874" w:type="dxa"/>
            <w:noWrap/>
            <w:vAlign w:val="bottom"/>
          </w:tcPr>
          <w:p w14:paraId="39998A35" w14:textId="6F92EE3D" w:rsidR="00DD7B88" w:rsidRPr="00FA0415" w:rsidRDefault="00DD7B88" w:rsidP="00DD7B88">
            <w:pPr>
              <w:rPr>
                <w:sz w:val="16"/>
              </w:rPr>
            </w:pPr>
            <w:r w:rsidRPr="00FA0415">
              <w:rPr>
                <w:sz w:val="16"/>
              </w:rPr>
              <w:t>5C5</w:t>
            </w:r>
          </w:p>
        </w:tc>
        <w:tc>
          <w:tcPr>
            <w:tcW w:w="1190" w:type="dxa"/>
            <w:noWrap/>
            <w:vAlign w:val="bottom"/>
          </w:tcPr>
          <w:p w14:paraId="5257F0D7" w14:textId="72CA7C63" w:rsidR="00DD7B88" w:rsidRPr="00FA0415" w:rsidRDefault="00DD7B88" w:rsidP="00DD7B88">
            <w:pPr>
              <w:rPr>
                <w:sz w:val="16"/>
              </w:rPr>
            </w:pPr>
            <w:r w:rsidRPr="00FA0415">
              <w:rPr>
                <w:sz w:val="16"/>
              </w:rPr>
              <w:t>E7 9QJ</w:t>
            </w:r>
          </w:p>
        </w:tc>
        <w:tc>
          <w:tcPr>
            <w:tcW w:w="722" w:type="dxa"/>
            <w:noWrap/>
            <w:vAlign w:val="bottom"/>
          </w:tcPr>
          <w:p w14:paraId="12BF3CED" w14:textId="5D12E743" w:rsidR="00DD7B88" w:rsidRPr="00FA0415" w:rsidRDefault="00DD7B88" w:rsidP="00DD7B88">
            <w:pPr>
              <w:rPr>
                <w:sz w:val="16"/>
              </w:rPr>
            </w:pPr>
            <w:r w:rsidRPr="00FA0415">
              <w:rPr>
                <w:sz w:val="16"/>
              </w:rPr>
              <w:t>08M</w:t>
            </w:r>
          </w:p>
        </w:tc>
        <w:tc>
          <w:tcPr>
            <w:tcW w:w="1490" w:type="dxa"/>
            <w:noWrap/>
            <w:vAlign w:val="bottom"/>
          </w:tcPr>
          <w:p w14:paraId="4D911B40" w14:textId="393ED493" w:rsidR="00DD7B88" w:rsidRPr="00FA0415" w:rsidRDefault="00DD7B88" w:rsidP="00DD7B88">
            <w:pPr>
              <w:rPr>
                <w:sz w:val="16"/>
              </w:rPr>
            </w:pPr>
            <w:r w:rsidRPr="00FA0415">
              <w:rPr>
                <w:sz w:val="16"/>
              </w:rPr>
              <w:t>NHS Newham CCG</w:t>
            </w:r>
          </w:p>
        </w:tc>
      </w:tr>
      <w:tr w:rsidR="00FA0415" w:rsidRPr="00FA0415" w14:paraId="48ACC446" w14:textId="77777777" w:rsidTr="003D71CF">
        <w:trPr>
          <w:trHeight w:val="300"/>
        </w:trPr>
        <w:tc>
          <w:tcPr>
            <w:tcW w:w="1276" w:type="dxa"/>
            <w:noWrap/>
            <w:vAlign w:val="bottom"/>
          </w:tcPr>
          <w:p w14:paraId="028C21E9" w14:textId="3A6DE012" w:rsidR="00DD7B88" w:rsidRPr="00FA0415" w:rsidRDefault="00DD7B88" w:rsidP="00DD7B88">
            <w:pPr>
              <w:rPr>
                <w:sz w:val="16"/>
              </w:rPr>
            </w:pPr>
            <w:r w:rsidRPr="00FA0415">
              <w:rPr>
                <w:sz w:val="16"/>
              </w:rPr>
              <w:t>F84735</w:t>
            </w:r>
          </w:p>
        </w:tc>
        <w:tc>
          <w:tcPr>
            <w:tcW w:w="3049" w:type="dxa"/>
            <w:noWrap/>
            <w:vAlign w:val="bottom"/>
          </w:tcPr>
          <w:p w14:paraId="54FD8B76" w14:textId="2439F61F" w:rsidR="00DD7B88" w:rsidRPr="00FA0415" w:rsidRDefault="00DD7B88" w:rsidP="00DD7B88">
            <w:pPr>
              <w:rPr>
                <w:sz w:val="16"/>
              </w:rPr>
            </w:pPr>
            <w:r w:rsidRPr="00FA0415">
              <w:rPr>
                <w:sz w:val="16"/>
              </w:rPr>
              <w:t>Drs.Azad &amp; Azad</w:t>
            </w:r>
          </w:p>
        </w:tc>
        <w:tc>
          <w:tcPr>
            <w:tcW w:w="2031" w:type="dxa"/>
            <w:noWrap/>
            <w:vAlign w:val="bottom"/>
          </w:tcPr>
          <w:p w14:paraId="1DDC00F8" w14:textId="5EA3C619" w:rsidR="00DD7B88" w:rsidRPr="00FA0415" w:rsidRDefault="00DD7B88" w:rsidP="00DD7B88">
            <w:pPr>
              <w:rPr>
                <w:sz w:val="16"/>
              </w:rPr>
            </w:pPr>
            <w:r w:rsidRPr="00FA0415">
              <w:rPr>
                <w:sz w:val="16"/>
              </w:rPr>
              <w:t>Dr AZAD A &amp; Partners</w:t>
            </w:r>
          </w:p>
        </w:tc>
        <w:tc>
          <w:tcPr>
            <w:tcW w:w="874" w:type="dxa"/>
            <w:noWrap/>
            <w:vAlign w:val="bottom"/>
          </w:tcPr>
          <w:p w14:paraId="1C1DDF12" w14:textId="4BF387D2" w:rsidR="00DD7B88" w:rsidRPr="00FA0415" w:rsidRDefault="00DD7B88" w:rsidP="00DD7B88">
            <w:pPr>
              <w:rPr>
                <w:sz w:val="16"/>
              </w:rPr>
            </w:pPr>
            <w:r w:rsidRPr="00FA0415">
              <w:rPr>
                <w:sz w:val="16"/>
              </w:rPr>
              <w:t>5C5</w:t>
            </w:r>
          </w:p>
        </w:tc>
        <w:tc>
          <w:tcPr>
            <w:tcW w:w="1190" w:type="dxa"/>
            <w:noWrap/>
            <w:vAlign w:val="bottom"/>
          </w:tcPr>
          <w:p w14:paraId="41037920" w14:textId="58AE5BDA" w:rsidR="00DD7B88" w:rsidRPr="00FA0415" w:rsidRDefault="00DD7B88" w:rsidP="00DD7B88">
            <w:pPr>
              <w:rPr>
                <w:sz w:val="16"/>
              </w:rPr>
            </w:pPr>
            <w:r w:rsidRPr="00FA0415">
              <w:rPr>
                <w:sz w:val="16"/>
              </w:rPr>
              <w:t>E6 3BD</w:t>
            </w:r>
          </w:p>
        </w:tc>
        <w:tc>
          <w:tcPr>
            <w:tcW w:w="722" w:type="dxa"/>
            <w:noWrap/>
            <w:vAlign w:val="bottom"/>
          </w:tcPr>
          <w:p w14:paraId="3D4A9452" w14:textId="3406AEDC" w:rsidR="00DD7B88" w:rsidRPr="00FA0415" w:rsidRDefault="00DD7B88" w:rsidP="00DD7B88">
            <w:pPr>
              <w:rPr>
                <w:sz w:val="16"/>
              </w:rPr>
            </w:pPr>
            <w:r w:rsidRPr="00FA0415">
              <w:rPr>
                <w:sz w:val="16"/>
              </w:rPr>
              <w:t>08M</w:t>
            </w:r>
          </w:p>
        </w:tc>
        <w:tc>
          <w:tcPr>
            <w:tcW w:w="1490" w:type="dxa"/>
            <w:noWrap/>
            <w:vAlign w:val="bottom"/>
          </w:tcPr>
          <w:p w14:paraId="7128E381" w14:textId="7F6F00A4" w:rsidR="00DD7B88" w:rsidRPr="00FA0415" w:rsidRDefault="00DD7B88" w:rsidP="00DD7B88">
            <w:pPr>
              <w:rPr>
                <w:sz w:val="16"/>
              </w:rPr>
            </w:pPr>
            <w:r w:rsidRPr="00FA0415">
              <w:rPr>
                <w:sz w:val="16"/>
              </w:rPr>
              <w:t>NHS Newham CCG</w:t>
            </w:r>
          </w:p>
        </w:tc>
      </w:tr>
      <w:tr w:rsidR="00FA0415" w:rsidRPr="00FA0415" w14:paraId="62637F3A" w14:textId="77777777" w:rsidTr="003D71CF">
        <w:trPr>
          <w:trHeight w:val="300"/>
        </w:trPr>
        <w:tc>
          <w:tcPr>
            <w:tcW w:w="1276" w:type="dxa"/>
            <w:noWrap/>
            <w:vAlign w:val="bottom"/>
          </w:tcPr>
          <w:p w14:paraId="43672EF5" w14:textId="607881CC" w:rsidR="00DD7B88" w:rsidRPr="00FA0415" w:rsidRDefault="00DD7B88" w:rsidP="00DD7B88">
            <w:pPr>
              <w:rPr>
                <w:sz w:val="16"/>
              </w:rPr>
            </w:pPr>
            <w:r w:rsidRPr="00FA0415">
              <w:rPr>
                <w:sz w:val="16"/>
              </w:rPr>
              <w:t>F84739</w:t>
            </w:r>
          </w:p>
        </w:tc>
        <w:tc>
          <w:tcPr>
            <w:tcW w:w="3049" w:type="dxa"/>
            <w:noWrap/>
            <w:vAlign w:val="bottom"/>
          </w:tcPr>
          <w:p w14:paraId="68814C89" w14:textId="0A185072" w:rsidR="00DD7B88" w:rsidRPr="00FA0415" w:rsidRDefault="00DD7B88" w:rsidP="00DD7B88">
            <w:pPr>
              <w:rPr>
                <w:sz w:val="16"/>
              </w:rPr>
            </w:pPr>
            <w:r w:rsidRPr="00FA0415">
              <w:rPr>
                <w:sz w:val="16"/>
              </w:rPr>
              <w:t>High Street North - Dr G.Kugapala &amp; Partner</w:t>
            </w:r>
          </w:p>
        </w:tc>
        <w:tc>
          <w:tcPr>
            <w:tcW w:w="2031" w:type="dxa"/>
            <w:noWrap/>
            <w:vAlign w:val="bottom"/>
          </w:tcPr>
          <w:p w14:paraId="43621450" w14:textId="61D2D704" w:rsidR="00DD7B88" w:rsidRPr="00FA0415" w:rsidRDefault="00DD7B88" w:rsidP="00DD7B88">
            <w:pPr>
              <w:rPr>
                <w:sz w:val="16"/>
              </w:rPr>
            </w:pPr>
            <w:r w:rsidRPr="00FA0415">
              <w:rPr>
                <w:sz w:val="16"/>
              </w:rPr>
              <w:t>Dr POTHIRAJ A &amp; Partner</w:t>
            </w:r>
          </w:p>
        </w:tc>
        <w:tc>
          <w:tcPr>
            <w:tcW w:w="874" w:type="dxa"/>
            <w:noWrap/>
            <w:vAlign w:val="bottom"/>
          </w:tcPr>
          <w:p w14:paraId="24B21429" w14:textId="708F97BB" w:rsidR="00DD7B88" w:rsidRPr="00FA0415" w:rsidRDefault="00DD7B88" w:rsidP="00DD7B88">
            <w:pPr>
              <w:rPr>
                <w:sz w:val="16"/>
              </w:rPr>
            </w:pPr>
            <w:r w:rsidRPr="00FA0415">
              <w:rPr>
                <w:sz w:val="16"/>
              </w:rPr>
              <w:t>5C5</w:t>
            </w:r>
          </w:p>
        </w:tc>
        <w:tc>
          <w:tcPr>
            <w:tcW w:w="1190" w:type="dxa"/>
            <w:noWrap/>
            <w:vAlign w:val="bottom"/>
          </w:tcPr>
          <w:p w14:paraId="5EBC2D3A" w14:textId="4FBCD49F" w:rsidR="00DD7B88" w:rsidRPr="00FA0415" w:rsidRDefault="00DD7B88" w:rsidP="00DD7B88">
            <w:pPr>
              <w:rPr>
                <w:sz w:val="16"/>
              </w:rPr>
            </w:pPr>
            <w:r w:rsidRPr="00FA0415">
              <w:rPr>
                <w:sz w:val="16"/>
              </w:rPr>
              <w:t>E12 6SJ</w:t>
            </w:r>
          </w:p>
        </w:tc>
        <w:tc>
          <w:tcPr>
            <w:tcW w:w="722" w:type="dxa"/>
            <w:noWrap/>
            <w:vAlign w:val="bottom"/>
          </w:tcPr>
          <w:p w14:paraId="741FFD15" w14:textId="1A35C2FD" w:rsidR="00DD7B88" w:rsidRPr="00FA0415" w:rsidRDefault="00DD7B88" w:rsidP="00DD7B88">
            <w:pPr>
              <w:rPr>
                <w:sz w:val="16"/>
              </w:rPr>
            </w:pPr>
            <w:r w:rsidRPr="00FA0415">
              <w:rPr>
                <w:sz w:val="16"/>
              </w:rPr>
              <w:t>08M</w:t>
            </w:r>
          </w:p>
        </w:tc>
        <w:tc>
          <w:tcPr>
            <w:tcW w:w="1490" w:type="dxa"/>
            <w:noWrap/>
            <w:vAlign w:val="bottom"/>
          </w:tcPr>
          <w:p w14:paraId="0A3D07DE" w14:textId="1B86149E" w:rsidR="00DD7B88" w:rsidRPr="00FA0415" w:rsidRDefault="00DD7B88" w:rsidP="00DD7B88">
            <w:pPr>
              <w:rPr>
                <w:sz w:val="16"/>
              </w:rPr>
            </w:pPr>
            <w:r w:rsidRPr="00FA0415">
              <w:rPr>
                <w:sz w:val="16"/>
              </w:rPr>
              <w:t>NHS Newham CCG</w:t>
            </w:r>
          </w:p>
        </w:tc>
      </w:tr>
      <w:tr w:rsidR="00FA0415" w:rsidRPr="00FA0415" w14:paraId="6C70391C" w14:textId="77777777" w:rsidTr="003D71CF">
        <w:trPr>
          <w:trHeight w:val="300"/>
        </w:trPr>
        <w:tc>
          <w:tcPr>
            <w:tcW w:w="1276" w:type="dxa"/>
            <w:noWrap/>
            <w:vAlign w:val="bottom"/>
          </w:tcPr>
          <w:p w14:paraId="48848E10" w14:textId="01D1A76D" w:rsidR="00DD7B88" w:rsidRPr="00FA0415" w:rsidRDefault="00DD7B88" w:rsidP="00DD7B88">
            <w:pPr>
              <w:rPr>
                <w:sz w:val="16"/>
              </w:rPr>
            </w:pPr>
            <w:r w:rsidRPr="00FA0415">
              <w:rPr>
                <w:sz w:val="16"/>
              </w:rPr>
              <w:t>F84740</w:t>
            </w:r>
          </w:p>
        </w:tc>
        <w:tc>
          <w:tcPr>
            <w:tcW w:w="3049" w:type="dxa"/>
            <w:noWrap/>
            <w:vAlign w:val="bottom"/>
          </w:tcPr>
          <w:p w14:paraId="204AD295" w14:textId="6310B2A6" w:rsidR="00DD7B88" w:rsidRPr="00FA0415" w:rsidRDefault="00DD7B88" w:rsidP="00DD7B88">
            <w:pPr>
              <w:rPr>
                <w:sz w:val="16"/>
              </w:rPr>
            </w:pPr>
            <w:r w:rsidRPr="00FA0415">
              <w:rPr>
                <w:sz w:val="16"/>
              </w:rPr>
              <w:t>Newham Transitional Practice</w:t>
            </w:r>
          </w:p>
        </w:tc>
        <w:tc>
          <w:tcPr>
            <w:tcW w:w="2031" w:type="dxa"/>
            <w:noWrap/>
            <w:vAlign w:val="bottom"/>
          </w:tcPr>
          <w:p w14:paraId="717D5EA4" w14:textId="12A27109" w:rsidR="00DD7B88" w:rsidRPr="00FA0415" w:rsidRDefault="00DD7B88" w:rsidP="00DD7B88">
            <w:pPr>
              <w:rPr>
                <w:sz w:val="16"/>
              </w:rPr>
            </w:pPr>
            <w:r w:rsidRPr="00FA0415">
              <w:rPr>
                <w:sz w:val="16"/>
              </w:rPr>
              <w:t>Dr NEWHAM TRANSITIONAL PRACTIC</w:t>
            </w:r>
          </w:p>
        </w:tc>
        <w:tc>
          <w:tcPr>
            <w:tcW w:w="874" w:type="dxa"/>
            <w:noWrap/>
            <w:vAlign w:val="bottom"/>
          </w:tcPr>
          <w:p w14:paraId="71A4A27A" w14:textId="7CD731DE" w:rsidR="00DD7B88" w:rsidRPr="00FA0415" w:rsidRDefault="00DD7B88" w:rsidP="00DD7B88">
            <w:pPr>
              <w:rPr>
                <w:sz w:val="16"/>
              </w:rPr>
            </w:pPr>
            <w:r w:rsidRPr="00FA0415">
              <w:rPr>
                <w:sz w:val="16"/>
              </w:rPr>
              <w:t>5C5</w:t>
            </w:r>
          </w:p>
        </w:tc>
        <w:tc>
          <w:tcPr>
            <w:tcW w:w="1190" w:type="dxa"/>
            <w:noWrap/>
            <w:vAlign w:val="bottom"/>
          </w:tcPr>
          <w:p w14:paraId="53FA078C" w14:textId="66A11C6A" w:rsidR="00DD7B88" w:rsidRPr="00FA0415" w:rsidRDefault="00DD7B88" w:rsidP="00DD7B88">
            <w:pPr>
              <w:rPr>
                <w:sz w:val="16"/>
              </w:rPr>
            </w:pPr>
            <w:r w:rsidRPr="00FA0415">
              <w:rPr>
                <w:sz w:val="16"/>
              </w:rPr>
              <w:t>E12 6AQ</w:t>
            </w:r>
          </w:p>
        </w:tc>
        <w:tc>
          <w:tcPr>
            <w:tcW w:w="722" w:type="dxa"/>
            <w:noWrap/>
            <w:vAlign w:val="bottom"/>
          </w:tcPr>
          <w:p w14:paraId="3A006EFC" w14:textId="4DCBF7A2" w:rsidR="00DD7B88" w:rsidRPr="00FA0415" w:rsidRDefault="00DD7B88" w:rsidP="00DD7B88">
            <w:pPr>
              <w:rPr>
                <w:sz w:val="16"/>
              </w:rPr>
            </w:pPr>
            <w:r w:rsidRPr="00FA0415">
              <w:rPr>
                <w:sz w:val="16"/>
              </w:rPr>
              <w:t>08M</w:t>
            </w:r>
          </w:p>
        </w:tc>
        <w:tc>
          <w:tcPr>
            <w:tcW w:w="1490" w:type="dxa"/>
            <w:noWrap/>
            <w:vAlign w:val="bottom"/>
          </w:tcPr>
          <w:p w14:paraId="3DAE8D51" w14:textId="24E7D5A0" w:rsidR="00DD7B88" w:rsidRPr="00FA0415" w:rsidRDefault="00DD7B88" w:rsidP="00DD7B88">
            <w:pPr>
              <w:rPr>
                <w:sz w:val="16"/>
              </w:rPr>
            </w:pPr>
            <w:r w:rsidRPr="00FA0415">
              <w:rPr>
                <w:sz w:val="16"/>
              </w:rPr>
              <w:t>NHS Newham CCG</w:t>
            </w:r>
          </w:p>
        </w:tc>
      </w:tr>
      <w:tr w:rsidR="00FA0415" w:rsidRPr="00FA0415" w14:paraId="6FB048FA" w14:textId="77777777" w:rsidTr="003D71CF">
        <w:trPr>
          <w:trHeight w:val="300"/>
        </w:trPr>
        <w:tc>
          <w:tcPr>
            <w:tcW w:w="1276" w:type="dxa"/>
            <w:noWrap/>
            <w:vAlign w:val="bottom"/>
          </w:tcPr>
          <w:p w14:paraId="5EC61A3C" w14:textId="6CFB1172" w:rsidR="00DD7B88" w:rsidRPr="00FA0415" w:rsidRDefault="00DD7B88" w:rsidP="00DD7B88">
            <w:pPr>
              <w:rPr>
                <w:sz w:val="16"/>
              </w:rPr>
            </w:pPr>
            <w:r w:rsidRPr="00FA0415">
              <w:rPr>
                <w:sz w:val="16"/>
              </w:rPr>
              <w:t>F84741</w:t>
            </w:r>
          </w:p>
        </w:tc>
        <w:tc>
          <w:tcPr>
            <w:tcW w:w="3049" w:type="dxa"/>
            <w:noWrap/>
            <w:vAlign w:val="bottom"/>
          </w:tcPr>
          <w:p w14:paraId="70E968A7" w14:textId="76D936B3" w:rsidR="00DD7B88" w:rsidRPr="00FA0415" w:rsidRDefault="00DD7B88" w:rsidP="00DD7B88">
            <w:pPr>
              <w:rPr>
                <w:sz w:val="16"/>
              </w:rPr>
            </w:pPr>
            <w:r w:rsidRPr="00FA0415">
              <w:rPr>
                <w:sz w:val="16"/>
              </w:rPr>
              <w:t>Krishnamurthy Katherine Road</w:t>
            </w:r>
          </w:p>
        </w:tc>
        <w:tc>
          <w:tcPr>
            <w:tcW w:w="2031" w:type="dxa"/>
            <w:noWrap/>
            <w:vAlign w:val="bottom"/>
          </w:tcPr>
          <w:p w14:paraId="4560CE59" w14:textId="06146DA3" w:rsidR="00DD7B88" w:rsidRPr="00FA0415" w:rsidRDefault="00DD7B88" w:rsidP="00DD7B88">
            <w:pPr>
              <w:rPr>
                <w:sz w:val="16"/>
              </w:rPr>
            </w:pPr>
            <w:r w:rsidRPr="00FA0415">
              <w:rPr>
                <w:sz w:val="16"/>
              </w:rPr>
              <w:t>Dr KRISHNAMURTHY T</w:t>
            </w:r>
          </w:p>
        </w:tc>
        <w:tc>
          <w:tcPr>
            <w:tcW w:w="874" w:type="dxa"/>
            <w:noWrap/>
            <w:vAlign w:val="bottom"/>
          </w:tcPr>
          <w:p w14:paraId="2DD8F397" w14:textId="58BEBC63" w:rsidR="00DD7B88" w:rsidRPr="00FA0415" w:rsidRDefault="00DD7B88" w:rsidP="00DD7B88">
            <w:pPr>
              <w:rPr>
                <w:sz w:val="16"/>
              </w:rPr>
            </w:pPr>
            <w:r w:rsidRPr="00FA0415">
              <w:rPr>
                <w:sz w:val="16"/>
              </w:rPr>
              <w:t>5C5</w:t>
            </w:r>
          </w:p>
        </w:tc>
        <w:tc>
          <w:tcPr>
            <w:tcW w:w="1190" w:type="dxa"/>
            <w:noWrap/>
            <w:vAlign w:val="bottom"/>
          </w:tcPr>
          <w:p w14:paraId="7705B7BA" w14:textId="284E0852" w:rsidR="00DD7B88" w:rsidRPr="00FA0415" w:rsidRDefault="00DD7B88" w:rsidP="00DD7B88">
            <w:pPr>
              <w:rPr>
                <w:sz w:val="16"/>
              </w:rPr>
            </w:pPr>
            <w:r w:rsidRPr="00FA0415">
              <w:rPr>
                <w:sz w:val="16"/>
              </w:rPr>
              <w:t>E7 8QR</w:t>
            </w:r>
          </w:p>
        </w:tc>
        <w:tc>
          <w:tcPr>
            <w:tcW w:w="722" w:type="dxa"/>
            <w:noWrap/>
            <w:vAlign w:val="bottom"/>
          </w:tcPr>
          <w:p w14:paraId="31664C8A" w14:textId="54A1E9E9" w:rsidR="00DD7B88" w:rsidRPr="00FA0415" w:rsidRDefault="00DD7B88" w:rsidP="00DD7B88">
            <w:pPr>
              <w:rPr>
                <w:sz w:val="16"/>
              </w:rPr>
            </w:pPr>
            <w:r w:rsidRPr="00FA0415">
              <w:rPr>
                <w:sz w:val="16"/>
              </w:rPr>
              <w:t>08M</w:t>
            </w:r>
          </w:p>
        </w:tc>
        <w:tc>
          <w:tcPr>
            <w:tcW w:w="1490" w:type="dxa"/>
            <w:noWrap/>
            <w:vAlign w:val="bottom"/>
          </w:tcPr>
          <w:p w14:paraId="3C930840" w14:textId="62976B5B" w:rsidR="00DD7B88" w:rsidRPr="00FA0415" w:rsidRDefault="00DD7B88" w:rsidP="00DD7B88">
            <w:pPr>
              <w:rPr>
                <w:sz w:val="16"/>
              </w:rPr>
            </w:pPr>
            <w:r w:rsidRPr="00FA0415">
              <w:rPr>
                <w:sz w:val="16"/>
              </w:rPr>
              <w:t>NHS Newham CCG</w:t>
            </w:r>
          </w:p>
        </w:tc>
      </w:tr>
      <w:tr w:rsidR="00FA0415" w:rsidRPr="00FA0415" w14:paraId="2F239E78" w14:textId="77777777" w:rsidTr="003D71CF">
        <w:trPr>
          <w:trHeight w:val="300"/>
        </w:trPr>
        <w:tc>
          <w:tcPr>
            <w:tcW w:w="1276" w:type="dxa"/>
            <w:noWrap/>
            <w:vAlign w:val="bottom"/>
          </w:tcPr>
          <w:p w14:paraId="3E2CF583" w14:textId="65FE687C" w:rsidR="00DD7B88" w:rsidRPr="00FA0415" w:rsidRDefault="00DD7B88" w:rsidP="00DD7B88">
            <w:pPr>
              <w:rPr>
                <w:sz w:val="16"/>
              </w:rPr>
            </w:pPr>
            <w:r w:rsidRPr="00FA0415">
              <w:rPr>
                <w:sz w:val="16"/>
              </w:rPr>
              <w:t>F84742</w:t>
            </w:r>
          </w:p>
        </w:tc>
        <w:tc>
          <w:tcPr>
            <w:tcW w:w="3049" w:type="dxa"/>
            <w:noWrap/>
            <w:vAlign w:val="bottom"/>
          </w:tcPr>
          <w:p w14:paraId="5DD36F9D" w14:textId="6BFB427F" w:rsidR="00DD7B88" w:rsidRPr="00FA0415" w:rsidRDefault="00DD7B88" w:rsidP="00DD7B88">
            <w:pPr>
              <w:rPr>
                <w:sz w:val="16"/>
              </w:rPr>
            </w:pPr>
            <w:r w:rsidRPr="00FA0415">
              <w:rPr>
                <w:sz w:val="16"/>
              </w:rPr>
              <w:t>Yesufu Summit Medical Practice</w:t>
            </w:r>
          </w:p>
        </w:tc>
        <w:tc>
          <w:tcPr>
            <w:tcW w:w="2031" w:type="dxa"/>
            <w:noWrap/>
            <w:vAlign w:val="bottom"/>
          </w:tcPr>
          <w:p w14:paraId="136DCFC0" w14:textId="21330018" w:rsidR="00DD7B88" w:rsidRPr="00FA0415" w:rsidRDefault="00DD7B88" w:rsidP="00DD7B88">
            <w:pPr>
              <w:rPr>
                <w:sz w:val="16"/>
              </w:rPr>
            </w:pPr>
            <w:r w:rsidRPr="00FA0415">
              <w:rPr>
                <w:sz w:val="16"/>
              </w:rPr>
              <w:t>Dr SUMMIT MED PRACTICE THE &amp; P</w:t>
            </w:r>
          </w:p>
        </w:tc>
        <w:tc>
          <w:tcPr>
            <w:tcW w:w="874" w:type="dxa"/>
            <w:noWrap/>
            <w:vAlign w:val="bottom"/>
          </w:tcPr>
          <w:p w14:paraId="76C7B9EF" w14:textId="3C97593C" w:rsidR="00DD7B88" w:rsidRPr="00FA0415" w:rsidRDefault="00DD7B88" w:rsidP="00DD7B88">
            <w:pPr>
              <w:rPr>
                <w:sz w:val="16"/>
              </w:rPr>
            </w:pPr>
            <w:r w:rsidRPr="00FA0415">
              <w:rPr>
                <w:sz w:val="16"/>
              </w:rPr>
              <w:t>5C5</w:t>
            </w:r>
          </w:p>
        </w:tc>
        <w:tc>
          <w:tcPr>
            <w:tcW w:w="1190" w:type="dxa"/>
            <w:noWrap/>
            <w:vAlign w:val="bottom"/>
          </w:tcPr>
          <w:p w14:paraId="67350713" w14:textId="15471556" w:rsidR="00DD7B88" w:rsidRPr="00FA0415" w:rsidRDefault="00DD7B88" w:rsidP="00DD7B88">
            <w:pPr>
              <w:rPr>
                <w:sz w:val="16"/>
              </w:rPr>
            </w:pPr>
            <w:r w:rsidRPr="00FA0415">
              <w:rPr>
                <w:sz w:val="16"/>
              </w:rPr>
              <w:t>E7 8QR</w:t>
            </w:r>
          </w:p>
        </w:tc>
        <w:tc>
          <w:tcPr>
            <w:tcW w:w="722" w:type="dxa"/>
            <w:noWrap/>
            <w:vAlign w:val="bottom"/>
          </w:tcPr>
          <w:p w14:paraId="785D4A7A" w14:textId="630A431B" w:rsidR="00DD7B88" w:rsidRPr="00FA0415" w:rsidRDefault="00DD7B88" w:rsidP="00DD7B88">
            <w:pPr>
              <w:rPr>
                <w:sz w:val="16"/>
              </w:rPr>
            </w:pPr>
            <w:r w:rsidRPr="00FA0415">
              <w:rPr>
                <w:sz w:val="16"/>
              </w:rPr>
              <w:t>08M</w:t>
            </w:r>
          </w:p>
        </w:tc>
        <w:tc>
          <w:tcPr>
            <w:tcW w:w="1490" w:type="dxa"/>
            <w:noWrap/>
            <w:vAlign w:val="bottom"/>
          </w:tcPr>
          <w:p w14:paraId="2DFF1DB6" w14:textId="1BBD4BDC" w:rsidR="00DD7B88" w:rsidRPr="00FA0415" w:rsidRDefault="00DD7B88" w:rsidP="00DD7B88">
            <w:pPr>
              <w:rPr>
                <w:sz w:val="16"/>
              </w:rPr>
            </w:pPr>
            <w:r w:rsidRPr="00FA0415">
              <w:rPr>
                <w:sz w:val="16"/>
              </w:rPr>
              <w:t>NHS Newham CCG</w:t>
            </w:r>
          </w:p>
        </w:tc>
      </w:tr>
      <w:tr w:rsidR="00FA0415" w:rsidRPr="00FA0415" w14:paraId="3A86CCBE" w14:textId="77777777" w:rsidTr="003D71CF">
        <w:trPr>
          <w:trHeight w:val="300"/>
        </w:trPr>
        <w:tc>
          <w:tcPr>
            <w:tcW w:w="1276" w:type="dxa"/>
            <w:noWrap/>
            <w:vAlign w:val="bottom"/>
          </w:tcPr>
          <w:p w14:paraId="3F6612D0" w14:textId="481403B9" w:rsidR="00DD7B88" w:rsidRPr="00FA0415" w:rsidRDefault="00DD7B88" w:rsidP="00DD7B88">
            <w:pPr>
              <w:rPr>
                <w:sz w:val="16"/>
              </w:rPr>
            </w:pPr>
            <w:r w:rsidRPr="00FA0415">
              <w:rPr>
                <w:sz w:val="16"/>
              </w:rPr>
              <w:t>F84749</w:t>
            </w:r>
          </w:p>
        </w:tc>
        <w:tc>
          <w:tcPr>
            <w:tcW w:w="3049" w:type="dxa"/>
            <w:noWrap/>
            <w:vAlign w:val="bottom"/>
          </w:tcPr>
          <w:p w14:paraId="49EC79BF" w14:textId="42DFB104" w:rsidR="00DD7B88" w:rsidRPr="00FA0415" w:rsidRDefault="00DD7B88" w:rsidP="00DD7B88">
            <w:pPr>
              <w:rPr>
                <w:sz w:val="16"/>
              </w:rPr>
            </w:pPr>
            <w:r w:rsidRPr="00FA0415">
              <w:rPr>
                <w:sz w:val="16"/>
              </w:rPr>
              <w:t>Lantern Health-Carpenters Practice</w:t>
            </w:r>
          </w:p>
        </w:tc>
        <w:tc>
          <w:tcPr>
            <w:tcW w:w="2031" w:type="dxa"/>
            <w:noWrap/>
            <w:vAlign w:val="bottom"/>
          </w:tcPr>
          <w:p w14:paraId="10077978" w14:textId="1A96B402" w:rsidR="00DD7B88" w:rsidRPr="00FA0415" w:rsidRDefault="00DD7B88" w:rsidP="00DD7B88">
            <w:pPr>
              <w:rPr>
                <w:sz w:val="16"/>
              </w:rPr>
            </w:pPr>
            <w:r w:rsidRPr="00FA0415">
              <w:rPr>
                <w:sz w:val="16"/>
              </w:rPr>
              <w:t>Dr LANTERN HEALTH-CARPENTERS P</w:t>
            </w:r>
          </w:p>
        </w:tc>
        <w:tc>
          <w:tcPr>
            <w:tcW w:w="874" w:type="dxa"/>
            <w:noWrap/>
            <w:vAlign w:val="bottom"/>
          </w:tcPr>
          <w:p w14:paraId="09CBA559" w14:textId="22846421" w:rsidR="00DD7B88" w:rsidRPr="00FA0415" w:rsidRDefault="00DD7B88" w:rsidP="00DD7B88">
            <w:pPr>
              <w:rPr>
                <w:sz w:val="16"/>
              </w:rPr>
            </w:pPr>
            <w:r w:rsidRPr="00FA0415">
              <w:rPr>
                <w:sz w:val="16"/>
              </w:rPr>
              <w:t>5C5</w:t>
            </w:r>
          </w:p>
        </w:tc>
        <w:tc>
          <w:tcPr>
            <w:tcW w:w="1190" w:type="dxa"/>
            <w:noWrap/>
            <w:vAlign w:val="bottom"/>
          </w:tcPr>
          <w:p w14:paraId="6492F603" w14:textId="77777777" w:rsidR="00DD7B88" w:rsidRPr="00FA0415" w:rsidRDefault="00DD7B88" w:rsidP="00DD7B88">
            <w:pPr>
              <w:rPr>
                <w:sz w:val="16"/>
              </w:rPr>
            </w:pPr>
          </w:p>
        </w:tc>
        <w:tc>
          <w:tcPr>
            <w:tcW w:w="722" w:type="dxa"/>
            <w:noWrap/>
            <w:vAlign w:val="bottom"/>
          </w:tcPr>
          <w:p w14:paraId="74F4B125" w14:textId="4C0210B1" w:rsidR="00DD7B88" w:rsidRPr="00FA0415" w:rsidRDefault="00DD7B88" w:rsidP="00DD7B88">
            <w:pPr>
              <w:rPr>
                <w:sz w:val="16"/>
              </w:rPr>
            </w:pPr>
            <w:r w:rsidRPr="00FA0415">
              <w:rPr>
                <w:sz w:val="16"/>
              </w:rPr>
              <w:t>08M</w:t>
            </w:r>
          </w:p>
        </w:tc>
        <w:tc>
          <w:tcPr>
            <w:tcW w:w="1490" w:type="dxa"/>
            <w:noWrap/>
            <w:vAlign w:val="bottom"/>
          </w:tcPr>
          <w:p w14:paraId="6A3CD366" w14:textId="064733D1" w:rsidR="00DD7B88" w:rsidRPr="00FA0415" w:rsidRDefault="00DD7B88" w:rsidP="00DD7B88">
            <w:pPr>
              <w:rPr>
                <w:sz w:val="16"/>
              </w:rPr>
            </w:pPr>
            <w:r w:rsidRPr="00FA0415">
              <w:rPr>
                <w:sz w:val="16"/>
              </w:rPr>
              <w:t>NHS Newham CCG</w:t>
            </w:r>
          </w:p>
        </w:tc>
      </w:tr>
      <w:tr w:rsidR="00FA0415" w:rsidRPr="00FA0415" w14:paraId="06F38328" w14:textId="77777777" w:rsidTr="003D71CF">
        <w:trPr>
          <w:trHeight w:val="300"/>
        </w:trPr>
        <w:tc>
          <w:tcPr>
            <w:tcW w:w="1276" w:type="dxa"/>
            <w:noWrap/>
            <w:vAlign w:val="bottom"/>
          </w:tcPr>
          <w:p w14:paraId="009011C4" w14:textId="749B8069" w:rsidR="00DD7B88" w:rsidRPr="00FA0415" w:rsidRDefault="00DD7B88" w:rsidP="00DD7B88">
            <w:pPr>
              <w:rPr>
                <w:sz w:val="16"/>
              </w:rPr>
            </w:pPr>
            <w:r w:rsidRPr="00FA0415">
              <w:rPr>
                <w:sz w:val="16"/>
              </w:rPr>
              <w:t>Y02823</w:t>
            </w:r>
          </w:p>
        </w:tc>
        <w:tc>
          <w:tcPr>
            <w:tcW w:w="3049" w:type="dxa"/>
            <w:noWrap/>
            <w:vAlign w:val="bottom"/>
          </w:tcPr>
          <w:p w14:paraId="32063B90" w14:textId="0C9A31C9" w:rsidR="00DD7B88" w:rsidRPr="00FA0415" w:rsidRDefault="00DD7B88" w:rsidP="00DD7B88">
            <w:pPr>
              <w:rPr>
                <w:sz w:val="16"/>
              </w:rPr>
            </w:pPr>
            <w:r w:rsidRPr="00FA0415">
              <w:rPr>
                <w:sz w:val="16"/>
              </w:rPr>
              <w:t>Dmc Vicarage Lane</w:t>
            </w:r>
          </w:p>
        </w:tc>
        <w:tc>
          <w:tcPr>
            <w:tcW w:w="2031" w:type="dxa"/>
            <w:noWrap/>
            <w:vAlign w:val="bottom"/>
          </w:tcPr>
          <w:p w14:paraId="3427C5FE" w14:textId="1274A664" w:rsidR="00DD7B88" w:rsidRPr="00FA0415" w:rsidRDefault="00DD7B88" w:rsidP="00DD7B88">
            <w:pPr>
              <w:rPr>
                <w:sz w:val="16"/>
              </w:rPr>
            </w:pPr>
            <w:r w:rsidRPr="00FA0415">
              <w:rPr>
                <w:sz w:val="16"/>
              </w:rPr>
              <w:t>Dr VICARAGE LANE DMC</w:t>
            </w:r>
          </w:p>
        </w:tc>
        <w:tc>
          <w:tcPr>
            <w:tcW w:w="874" w:type="dxa"/>
            <w:noWrap/>
            <w:vAlign w:val="bottom"/>
          </w:tcPr>
          <w:p w14:paraId="74E3814B" w14:textId="202010EA" w:rsidR="00DD7B88" w:rsidRPr="00FA0415" w:rsidRDefault="00DD7B88" w:rsidP="00DD7B88">
            <w:pPr>
              <w:rPr>
                <w:sz w:val="16"/>
              </w:rPr>
            </w:pPr>
            <w:r w:rsidRPr="00FA0415">
              <w:rPr>
                <w:sz w:val="16"/>
              </w:rPr>
              <w:t>5C5</w:t>
            </w:r>
          </w:p>
        </w:tc>
        <w:tc>
          <w:tcPr>
            <w:tcW w:w="1190" w:type="dxa"/>
            <w:noWrap/>
            <w:vAlign w:val="bottom"/>
          </w:tcPr>
          <w:p w14:paraId="56E3FE89" w14:textId="09359889" w:rsidR="00DD7B88" w:rsidRPr="00FA0415" w:rsidRDefault="00DD7B88" w:rsidP="00DD7B88">
            <w:pPr>
              <w:rPr>
                <w:sz w:val="16"/>
              </w:rPr>
            </w:pPr>
            <w:r w:rsidRPr="00FA0415">
              <w:rPr>
                <w:sz w:val="16"/>
              </w:rPr>
              <w:t>E15 4ES</w:t>
            </w:r>
          </w:p>
        </w:tc>
        <w:tc>
          <w:tcPr>
            <w:tcW w:w="722" w:type="dxa"/>
            <w:noWrap/>
            <w:vAlign w:val="bottom"/>
          </w:tcPr>
          <w:p w14:paraId="03A8BFBD" w14:textId="682963BC" w:rsidR="00DD7B88" w:rsidRPr="00FA0415" w:rsidRDefault="00DD7B88" w:rsidP="00DD7B88">
            <w:pPr>
              <w:rPr>
                <w:sz w:val="16"/>
              </w:rPr>
            </w:pPr>
            <w:r w:rsidRPr="00FA0415">
              <w:rPr>
                <w:sz w:val="16"/>
              </w:rPr>
              <w:t>08M</w:t>
            </w:r>
          </w:p>
        </w:tc>
        <w:tc>
          <w:tcPr>
            <w:tcW w:w="1490" w:type="dxa"/>
            <w:noWrap/>
            <w:vAlign w:val="bottom"/>
          </w:tcPr>
          <w:p w14:paraId="7BD073B3" w14:textId="16E40455" w:rsidR="00DD7B88" w:rsidRPr="00FA0415" w:rsidRDefault="00DD7B88" w:rsidP="00DD7B88">
            <w:pPr>
              <w:rPr>
                <w:sz w:val="16"/>
              </w:rPr>
            </w:pPr>
            <w:r w:rsidRPr="00FA0415">
              <w:rPr>
                <w:sz w:val="16"/>
              </w:rPr>
              <w:t>NHS Newham CCG</w:t>
            </w:r>
          </w:p>
        </w:tc>
      </w:tr>
      <w:tr w:rsidR="00FA0415" w:rsidRPr="00FA0415" w14:paraId="4BAA7102" w14:textId="77777777" w:rsidTr="003D71CF">
        <w:trPr>
          <w:trHeight w:val="300"/>
        </w:trPr>
        <w:tc>
          <w:tcPr>
            <w:tcW w:w="1276" w:type="dxa"/>
            <w:noWrap/>
            <w:vAlign w:val="bottom"/>
          </w:tcPr>
          <w:p w14:paraId="16347E77" w14:textId="4486ECF9" w:rsidR="00DD7B88" w:rsidRPr="00FA0415" w:rsidRDefault="00DD7B88" w:rsidP="00DD7B88">
            <w:pPr>
              <w:rPr>
                <w:sz w:val="16"/>
              </w:rPr>
            </w:pPr>
            <w:r w:rsidRPr="00FA0415">
              <w:rPr>
                <w:sz w:val="16"/>
              </w:rPr>
              <w:t>Y02928</w:t>
            </w:r>
          </w:p>
        </w:tc>
        <w:tc>
          <w:tcPr>
            <w:tcW w:w="3049" w:type="dxa"/>
            <w:noWrap/>
            <w:vAlign w:val="bottom"/>
          </w:tcPr>
          <w:p w14:paraId="76E462A2" w14:textId="073DD9DD" w:rsidR="00DD7B88" w:rsidRPr="00FA0415" w:rsidRDefault="00DD7B88" w:rsidP="00DD7B88">
            <w:pPr>
              <w:rPr>
                <w:sz w:val="16"/>
              </w:rPr>
            </w:pPr>
            <w:r w:rsidRPr="00FA0415">
              <w:rPr>
                <w:sz w:val="16"/>
              </w:rPr>
              <w:t>The Practice Albert Road</w:t>
            </w:r>
          </w:p>
        </w:tc>
        <w:tc>
          <w:tcPr>
            <w:tcW w:w="2031" w:type="dxa"/>
            <w:noWrap/>
            <w:vAlign w:val="bottom"/>
          </w:tcPr>
          <w:p w14:paraId="32A8E507" w14:textId="6ADB98BF" w:rsidR="00DD7B88" w:rsidRPr="00FA0415" w:rsidRDefault="00DD7B88" w:rsidP="00DD7B88">
            <w:pPr>
              <w:rPr>
                <w:sz w:val="16"/>
              </w:rPr>
            </w:pPr>
            <w:r w:rsidRPr="00FA0415">
              <w:rPr>
                <w:sz w:val="16"/>
              </w:rPr>
              <w:t>Dr DICUFFA RAL</w:t>
            </w:r>
          </w:p>
        </w:tc>
        <w:tc>
          <w:tcPr>
            <w:tcW w:w="874" w:type="dxa"/>
            <w:noWrap/>
            <w:vAlign w:val="bottom"/>
          </w:tcPr>
          <w:p w14:paraId="146700E8" w14:textId="057FD0B3" w:rsidR="00DD7B88" w:rsidRPr="00FA0415" w:rsidRDefault="00DD7B88" w:rsidP="00DD7B88">
            <w:pPr>
              <w:rPr>
                <w:sz w:val="16"/>
              </w:rPr>
            </w:pPr>
            <w:r w:rsidRPr="00FA0415">
              <w:rPr>
                <w:sz w:val="16"/>
              </w:rPr>
              <w:t>5C5</w:t>
            </w:r>
          </w:p>
        </w:tc>
        <w:tc>
          <w:tcPr>
            <w:tcW w:w="1190" w:type="dxa"/>
            <w:noWrap/>
            <w:vAlign w:val="bottom"/>
          </w:tcPr>
          <w:p w14:paraId="4E9A8312" w14:textId="13761981" w:rsidR="00DD7B88" w:rsidRPr="00FA0415" w:rsidRDefault="00DD7B88" w:rsidP="00DD7B88">
            <w:pPr>
              <w:rPr>
                <w:sz w:val="16"/>
              </w:rPr>
            </w:pPr>
            <w:r w:rsidRPr="00FA0415">
              <w:rPr>
                <w:sz w:val="16"/>
              </w:rPr>
              <w:t>E16 2DY</w:t>
            </w:r>
          </w:p>
        </w:tc>
        <w:tc>
          <w:tcPr>
            <w:tcW w:w="722" w:type="dxa"/>
            <w:noWrap/>
            <w:vAlign w:val="bottom"/>
          </w:tcPr>
          <w:p w14:paraId="18A32B9F" w14:textId="34BD1F5D" w:rsidR="00DD7B88" w:rsidRPr="00FA0415" w:rsidRDefault="00DD7B88" w:rsidP="00DD7B88">
            <w:pPr>
              <w:rPr>
                <w:sz w:val="16"/>
              </w:rPr>
            </w:pPr>
            <w:r w:rsidRPr="00FA0415">
              <w:rPr>
                <w:sz w:val="16"/>
              </w:rPr>
              <w:t>08M</w:t>
            </w:r>
          </w:p>
        </w:tc>
        <w:tc>
          <w:tcPr>
            <w:tcW w:w="1490" w:type="dxa"/>
            <w:noWrap/>
            <w:vAlign w:val="bottom"/>
          </w:tcPr>
          <w:p w14:paraId="46CD43AF" w14:textId="566900C9" w:rsidR="00DD7B88" w:rsidRPr="00FA0415" w:rsidRDefault="00DD7B88" w:rsidP="00DD7B88">
            <w:pPr>
              <w:rPr>
                <w:sz w:val="16"/>
              </w:rPr>
            </w:pPr>
            <w:r w:rsidRPr="00FA0415">
              <w:rPr>
                <w:sz w:val="16"/>
              </w:rPr>
              <w:t>NHS Newham CCG</w:t>
            </w:r>
          </w:p>
        </w:tc>
      </w:tr>
      <w:tr w:rsidR="00FA0415" w:rsidRPr="00FA0415" w14:paraId="260A7182" w14:textId="77777777" w:rsidTr="003D71CF">
        <w:trPr>
          <w:trHeight w:val="300"/>
        </w:trPr>
        <w:tc>
          <w:tcPr>
            <w:tcW w:w="1276" w:type="dxa"/>
            <w:noWrap/>
            <w:vAlign w:val="bottom"/>
          </w:tcPr>
          <w:p w14:paraId="02CA1F4D" w14:textId="154FFC3C" w:rsidR="00DD7B88" w:rsidRPr="00FA0415" w:rsidRDefault="00DD7B88" w:rsidP="00DD7B88">
            <w:pPr>
              <w:rPr>
                <w:sz w:val="16"/>
              </w:rPr>
            </w:pPr>
            <w:r w:rsidRPr="00FA0415">
              <w:rPr>
                <w:sz w:val="16"/>
              </w:rPr>
              <w:t>Y02928</w:t>
            </w:r>
          </w:p>
        </w:tc>
        <w:tc>
          <w:tcPr>
            <w:tcW w:w="3049" w:type="dxa"/>
            <w:noWrap/>
            <w:vAlign w:val="bottom"/>
          </w:tcPr>
          <w:p w14:paraId="1F1F8446" w14:textId="388C3BC6" w:rsidR="00DD7B88" w:rsidRPr="00FA0415" w:rsidRDefault="00DD7B88" w:rsidP="00DD7B88">
            <w:pPr>
              <w:rPr>
                <w:sz w:val="16"/>
              </w:rPr>
            </w:pPr>
            <w:r w:rsidRPr="00FA0415">
              <w:rPr>
                <w:sz w:val="16"/>
              </w:rPr>
              <w:t>The Practice Albert Road</w:t>
            </w:r>
          </w:p>
        </w:tc>
        <w:tc>
          <w:tcPr>
            <w:tcW w:w="2031" w:type="dxa"/>
            <w:noWrap/>
            <w:vAlign w:val="bottom"/>
          </w:tcPr>
          <w:p w14:paraId="172226DC" w14:textId="76DDFAAF" w:rsidR="00DD7B88" w:rsidRPr="00FA0415" w:rsidRDefault="00DD7B88" w:rsidP="00DD7B88">
            <w:pPr>
              <w:rPr>
                <w:sz w:val="16"/>
              </w:rPr>
            </w:pPr>
            <w:r w:rsidRPr="00FA0415">
              <w:rPr>
                <w:sz w:val="16"/>
              </w:rPr>
              <w:t xml:space="preserve">Dr PRACTICE ALBERT ROAD THE &amp; </w:t>
            </w:r>
          </w:p>
        </w:tc>
        <w:tc>
          <w:tcPr>
            <w:tcW w:w="874" w:type="dxa"/>
            <w:noWrap/>
            <w:vAlign w:val="bottom"/>
          </w:tcPr>
          <w:p w14:paraId="14397D99" w14:textId="3CE71106" w:rsidR="00DD7B88" w:rsidRPr="00FA0415" w:rsidRDefault="00DD7B88" w:rsidP="00DD7B88">
            <w:pPr>
              <w:rPr>
                <w:sz w:val="16"/>
              </w:rPr>
            </w:pPr>
            <w:r w:rsidRPr="00FA0415">
              <w:rPr>
                <w:sz w:val="16"/>
              </w:rPr>
              <w:t>5C5</w:t>
            </w:r>
          </w:p>
        </w:tc>
        <w:tc>
          <w:tcPr>
            <w:tcW w:w="1190" w:type="dxa"/>
            <w:noWrap/>
            <w:vAlign w:val="bottom"/>
          </w:tcPr>
          <w:p w14:paraId="7C94087B" w14:textId="0784D9FE" w:rsidR="00DD7B88" w:rsidRPr="00FA0415" w:rsidRDefault="00DD7B88" w:rsidP="00DD7B88">
            <w:pPr>
              <w:rPr>
                <w:sz w:val="16"/>
              </w:rPr>
            </w:pPr>
            <w:r w:rsidRPr="00FA0415">
              <w:rPr>
                <w:sz w:val="16"/>
              </w:rPr>
              <w:t>E16 2DY</w:t>
            </w:r>
          </w:p>
        </w:tc>
        <w:tc>
          <w:tcPr>
            <w:tcW w:w="722" w:type="dxa"/>
            <w:noWrap/>
            <w:vAlign w:val="bottom"/>
          </w:tcPr>
          <w:p w14:paraId="561655D6" w14:textId="0EAB8B57" w:rsidR="00DD7B88" w:rsidRPr="00FA0415" w:rsidRDefault="00DD7B88" w:rsidP="00DD7B88">
            <w:pPr>
              <w:rPr>
                <w:sz w:val="16"/>
              </w:rPr>
            </w:pPr>
            <w:r w:rsidRPr="00FA0415">
              <w:rPr>
                <w:sz w:val="16"/>
              </w:rPr>
              <w:t>08M</w:t>
            </w:r>
          </w:p>
        </w:tc>
        <w:tc>
          <w:tcPr>
            <w:tcW w:w="1490" w:type="dxa"/>
            <w:noWrap/>
            <w:vAlign w:val="bottom"/>
          </w:tcPr>
          <w:p w14:paraId="31E7D606" w14:textId="660D4692" w:rsidR="00DD7B88" w:rsidRPr="00FA0415" w:rsidRDefault="00DD7B88" w:rsidP="00DD7B88">
            <w:pPr>
              <w:rPr>
                <w:sz w:val="16"/>
              </w:rPr>
            </w:pPr>
            <w:r w:rsidRPr="00FA0415">
              <w:rPr>
                <w:sz w:val="16"/>
              </w:rPr>
              <w:t>NHS Newham CCG</w:t>
            </w:r>
          </w:p>
        </w:tc>
      </w:tr>
      <w:tr w:rsidR="00FA0415" w:rsidRPr="00FA0415" w14:paraId="1B7CDEA5" w14:textId="77777777" w:rsidTr="003D71CF">
        <w:trPr>
          <w:trHeight w:val="300"/>
        </w:trPr>
        <w:tc>
          <w:tcPr>
            <w:tcW w:w="1276" w:type="dxa"/>
            <w:noWrap/>
            <w:vAlign w:val="bottom"/>
          </w:tcPr>
          <w:p w14:paraId="4BE7DB25" w14:textId="26593132" w:rsidR="00DD7B88" w:rsidRPr="00FA0415" w:rsidRDefault="00DD7B88" w:rsidP="00DD7B88">
            <w:pPr>
              <w:rPr>
                <w:sz w:val="16"/>
              </w:rPr>
            </w:pPr>
            <w:r w:rsidRPr="00FA0415">
              <w:rPr>
                <w:sz w:val="16"/>
              </w:rPr>
              <w:t>Y04273</w:t>
            </w:r>
          </w:p>
        </w:tc>
        <w:tc>
          <w:tcPr>
            <w:tcW w:w="3049" w:type="dxa"/>
            <w:noWrap/>
            <w:vAlign w:val="bottom"/>
          </w:tcPr>
          <w:p w14:paraId="18CEF209" w14:textId="46C1230E" w:rsidR="00DD7B88" w:rsidRPr="00FA0415" w:rsidRDefault="00DD7B88" w:rsidP="00DD7B88">
            <w:pPr>
              <w:rPr>
                <w:sz w:val="16"/>
              </w:rPr>
            </w:pPr>
            <w:r w:rsidRPr="00FA0415">
              <w:rPr>
                <w:sz w:val="16"/>
              </w:rPr>
              <w:t>Liberty Bridge Road Practice</w:t>
            </w:r>
          </w:p>
        </w:tc>
        <w:tc>
          <w:tcPr>
            <w:tcW w:w="2031" w:type="dxa"/>
            <w:noWrap/>
            <w:vAlign w:val="bottom"/>
          </w:tcPr>
          <w:p w14:paraId="562803B5" w14:textId="7A6AAC65" w:rsidR="00DD7B88" w:rsidRPr="00FA0415" w:rsidRDefault="00DD7B88" w:rsidP="00DD7B88">
            <w:pPr>
              <w:rPr>
                <w:sz w:val="16"/>
              </w:rPr>
            </w:pPr>
            <w:r w:rsidRPr="00FA0415">
              <w:rPr>
                <w:sz w:val="16"/>
              </w:rPr>
              <w:t>Dr LIBERTY BRIDGE ROAD PRACTIC</w:t>
            </w:r>
          </w:p>
        </w:tc>
        <w:tc>
          <w:tcPr>
            <w:tcW w:w="874" w:type="dxa"/>
            <w:noWrap/>
            <w:vAlign w:val="bottom"/>
          </w:tcPr>
          <w:p w14:paraId="582318AF" w14:textId="69649680" w:rsidR="00DD7B88" w:rsidRPr="00FA0415" w:rsidRDefault="00DD7B88" w:rsidP="00DD7B88">
            <w:pPr>
              <w:rPr>
                <w:sz w:val="16"/>
              </w:rPr>
            </w:pPr>
            <w:r w:rsidRPr="00FA0415">
              <w:rPr>
                <w:sz w:val="16"/>
              </w:rPr>
              <w:t>5C5</w:t>
            </w:r>
          </w:p>
        </w:tc>
        <w:tc>
          <w:tcPr>
            <w:tcW w:w="1190" w:type="dxa"/>
            <w:noWrap/>
            <w:vAlign w:val="bottom"/>
          </w:tcPr>
          <w:p w14:paraId="5576DAEC" w14:textId="52EE976C" w:rsidR="00DD7B88" w:rsidRPr="00FA0415" w:rsidRDefault="00DD7B88" w:rsidP="00DD7B88">
            <w:pPr>
              <w:rPr>
                <w:sz w:val="16"/>
              </w:rPr>
            </w:pPr>
            <w:r w:rsidRPr="00FA0415">
              <w:rPr>
                <w:sz w:val="16"/>
              </w:rPr>
              <w:t>E20 1AS</w:t>
            </w:r>
          </w:p>
        </w:tc>
        <w:tc>
          <w:tcPr>
            <w:tcW w:w="722" w:type="dxa"/>
            <w:noWrap/>
            <w:vAlign w:val="bottom"/>
          </w:tcPr>
          <w:p w14:paraId="4BB97869" w14:textId="2633EBCB" w:rsidR="00DD7B88" w:rsidRPr="00FA0415" w:rsidRDefault="00DD7B88" w:rsidP="00DD7B88">
            <w:pPr>
              <w:rPr>
                <w:sz w:val="16"/>
              </w:rPr>
            </w:pPr>
            <w:r w:rsidRPr="00FA0415">
              <w:rPr>
                <w:sz w:val="16"/>
              </w:rPr>
              <w:t>08M</w:t>
            </w:r>
          </w:p>
        </w:tc>
        <w:tc>
          <w:tcPr>
            <w:tcW w:w="1490" w:type="dxa"/>
            <w:noWrap/>
            <w:vAlign w:val="bottom"/>
          </w:tcPr>
          <w:p w14:paraId="254D2478" w14:textId="30E99141" w:rsidR="00DD7B88" w:rsidRPr="00FA0415" w:rsidRDefault="00DD7B88" w:rsidP="00DD7B88">
            <w:pPr>
              <w:rPr>
                <w:sz w:val="16"/>
              </w:rPr>
            </w:pPr>
            <w:r w:rsidRPr="00FA0415">
              <w:rPr>
                <w:sz w:val="16"/>
              </w:rPr>
              <w:t>NHS Newham CCG</w:t>
            </w:r>
          </w:p>
        </w:tc>
      </w:tr>
    </w:tbl>
    <w:p w14:paraId="4FBC7539" w14:textId="77777777" w:rsidR="00DD7B88" w:rsidRPr="00FA0415" w:rsidRDefault="00DD7B88" w:rsidP="00F01361">
      <w:pPr>
        <w:tabs>
          <w:tab w:val="left" w:pos="4560"/>
        </w:tabs>
        <w:rPr>
          <w:b/>
          <w:u w:val="single"/>
        </w:rPr>
      </w:pPr>
    </w:p>
    <w:p w14:paraId="5ACC9DF5" w14:textId="77777777" w:rsidR="00D06505" w:rsidRPr="00FA0415" w:rsidRDefault="00D06505" w:rsidP="00DD7B88">
      <w:pPr>
        <w:ind w:hanging="709"/>
      </w:pPr>
    </w:p>
    <w:p w14:paraId="76D4B7F6" w14:textId="77777777" w:rsidR="00D06505" w:rsidRPr="00FA0415" w:rsidRDefault="00D06505" w:rsidP="00DD7B88">
      <w:pPr>
        <w:ind w:hanging="709"/>
      </w:pPr>
    </w:p>
    <w:p w14:paraId="616C37F4" w14:textId="624E6532" w:rsidR="00DD7B88" w:rsidRPr="00FA0415" w:rsidRDefault="00DD7B88" w:rsidP="00DD7B88">
      <w:pPr>
        <w:ind w:hanging="709"/>
      </w:pPr>
      <w:r w:rsidRPr="00FA0415">
        <w:t xml:space="preserve">Tower Hamlets CCG </w:t>
      </w:r>
      <w:r w:rsidR="00BA0C11" w:rsidRPr="00FA0415">
        <w:t>General Practices</w:t>
      </w:r>
      <w:r w:rsidRPr="00FA0415">
        <w:t xml:space="preserve"> that fall under the WELC </w:t>
      </w:r>
      <w:r w:rsidR="00BA0C11" w:rsidRPr="00FA0415">
        <w:t>General Practices</w:t>
      </w:r>
      <w:r w:rsidRPr="00FA0415">
        <w:t xml:space="preserve"> term:</w:t>
      </w:r>
    </w:p>
    <w:tbl>
      <w:tblPr>
        <w:tblStyle w:val="TableGrid"/>
        <w:tblW w:w="10774" w:type="dxa"/>
        <w:tblInd w:w="-601" w:type="dxa"/>
        <w:tblLook w:val="04A0" w:firstRow="1" w:lastRow="0" w:firstColumn="1" w:lastColumn="0" w:noHBand="0" w:noVBand="1"/>
      </w:tblPr>
      <w:tblGrid>
        <w:gridCol w:w="993"/>
        <w:gridCol w:w="2835"/>
        <w:gridCol w:w="2528"/>
        <w:gridCol w:w="625"/>
        <w:gridCol w:w="1018"/>
        <w:gridCol w:w="932"/>
        <w:gridCol w:w="1843"/>
      </w:tblGrid>
      <w:tr w:rsidR="00FA0415" w:rsidRPr="00FA0415" w14:paraId="0D293893" w14:textId="77777777" w:rsidTr="003D71CF">
        <w:trPr>
          <w:cnfStyle w:val="100000000000" w:firstRow="1" w:lastRow="0" w:firstColumn="0" w:lastColumn="0" w:oddVBand="0" w:evenVBand="0" w:oddHBand="0" w:evenHBand="0" w:firstRowFirstColumn="0" w:firstRowLastColumn="0" w:lastRowFirstColumn="0" w:lastRowLastColumn="0"/>
          <w:trHeight w:val="300"/>
          <w:tblHeader/>
        </w:trPr>
        <w:tc>
          <w:tcPr>
            <w:tcW w:w="993" w:type="dxa"/>
            <w:noWrap/>
            <w:hideMark/>
          </w:tcPr>
          <w:p w14:paraId="0FAB6376" w14:textId="77777777" w:rsidR="00DD7B88" w:rsidRPr="00FA0415" w:rsidRDefault="00DD7B88" w:rsidP="00DD7B88">
            <w:pPr>
              <w:rPr>
                <w:sz w:val="16"/>
              </w:rPr>
            </w:pPr>
            <w:r w:rsidRPr="00FA0415">
              <w:rPr>
                <w:sz w:val="16"/>
              </w:rPr>
              <w:t>PRACTICE CODE</w:t>
            </w:r>
          </w:p>
        </w:tc>
        <w:tc>
          <w:tcPr>
            <w:tcW w:w="2835" w:type="dxa"/>
            <w:noWrap/>
            <w:hideMark/>
          </w:tcPr>
          <w:p w14:paraId="3D1354D9" w14:textId="77777777" w:rsidR="00DD7B88" w:rsidRPr="00FA0415" w:rsidRDefault="00DD7B88" w:rsidP="00DD7B88">
            <w:pPr>
              <w:rPr>
                <w:sz w:val="16"/>
              </w:rPr>
            </w:pPr>
            <w:r w:rsidRPr="00FA0415">
              <w:rPr>
                <w:sz w:val="16"/>
              </w:rPr>
              <w:t>PRACTICE NAME</w:t>
            </w:r>
          </w:p>
        </w:tc>
        <w:tc>
          <w:tcPr>
            <w:tcW w:w="2528" w:type="dxa"/>
            <w:noWrap/>
            <w:hideMark/>
          </w:tcPr>
          <w:p w14:paraId="29AADE67" w14:textId="77777777" w:rsidR="00DD7B88" w:rsidRPr="00FA0415" w:rsidRDefault="00DD7B88" w:rsidP="00DD7B88">
            <w:pPr>
              <w:rPr>
                <w:sz w:val="16"/>
              </w:rPr>
            </w:pPr>
            <w:r w:rsidRPr="00FA0415">
              <w:rPr>
                <w:sz w:val="16"/>
              </w:rPr>
              <w:t>PARTNERSHIP NAME</w:t>
            </w:r>
          </w:p>
        </w:tc>
        <w:tc>
          <w:tcPr>
            <w:tcW w:w="625" w:type="dxa"/>
            <w:noWrap/>
            <w:hideMark/>
          </w:tcPr>
          <w:p w14:paraId="1B22D988" w14:textId="77777777" w:rsidR="00DD7B88" w:rsidRPr="00FA0415" w:rsidRDefault="00DD7B88" w:rsidP="00DD7B88">
            <w:pPr>
              <w:rPr>
                <w:sz w:val="16"/>
              </w:rPr>
            </w:pPr>
            <w:r w:rsidRPr="00FA0415">
              <w:rPr>
                <w:sz w:val="16"/>
              </w:rPr>
              <w:t>PCT CODE</w:t>
            </w:r>
          </w:p>
        </w:tc>
        <w:tc>
          <w:tcPr>
            <w:tcW w:w="1018" w:type="dxa"/>
            <w:noWrap/>
            <w:hideMark/>
          </w:tcPr>
          <w:p w14:paraId="22FFEE28" w14:textId="77777777" w:rsidR="00DD7B88" w:rsidRPr="00FA0415" w:rsidRDefault="00DD7B88" w:rsidP="00DD7B88">
            <w:pPr>
              <w:rPr>
                <w:sz w:val="16"/>
              </w:rPr>
            </w:pPr>
            <w:r w:rsidRPr="00FA0415">
              <w:rPr>
                <w:sz w:val="16"/>
              </w:rPr>
              <w:t>POSTCODE</w:t>
            </w:r>
          </w:p>
        </w:tc>
        <w:tc>
          <w:tcPr>
            <w:tcW w:w="932" w:type="dxa"/>
            <w:noWrap/>
            <w:hideMark/>
          </w:tcPr>
          <w:p w14:paraId="4F602D67" w14:textId="77777777" w:rsidR="00DD7B88" w:rsidRPr="00FA0415" w:rsidRDefault="00DD7B88" w:rsidP="00DD7B88">
            <w:pPr>
              <w:rPr>
                <w:sz w:val="16"/>
              </w:rPr>
            </w:pPr>
            <w:r w:rsidRPr="00FA0415">
              <w:rPr>
                <w:sz w:val="16"/>
              </w:rPr>
              <w:t>CCG CODE</w:t>
            </w:r>
          </w:p>
        </w:tc>
        <w:tc>
          <w:tcPr>
            <w:tcW w:w="1843" w:type="dxa"/>
            <w:noWrap/>
            <w:hideMark/>
          </w:tcPr>
          <w:p w14:paraId="37BA9D16" w14:textId="77777777" w:rsidR="00DD7B88" w:rsidRPr="00FA0415" w:rsidRDefault="00DD7B88" w:rsidP="00DD7B88">
            <w:pPr>
              <w:rPr>
                <w:sz w:val="16"/>
              </w:rPr>
            </w:pPr>
            <w:r w:rsidRPr="00FA0415">
              <w:rPr>
                <w:sz w:val="16"/>
              </w:rPr>
              <w:t>CCG NAME</w:t>
            </w:r>
          </w:p>
        </w:tc>
      </w:tr>
      <w:tr w:rsidR="00FA0415" w:rsidRPr="00FA0415" w14:paraId="6ACEFD59" w14:textId="77777777" w:rsidTr="003D71CF">
        <w:trPr>
          <w:trHeight w:val="300"/>
        </w:trPr>
        <w:tc>
          <w:tcPr>
            <w:tcW w:w="993" w:type="dxa"/>
            <w:noWrap/>
            <w:hideMark/>
          </w:tcPr>
          <w:p w14:paraId="37808D79" w14:textId="77777777" w:rsidR="003D71CF" w:rsidRPr="00FA0415" w:rsidRDefault="003D71CF" w:rsidP="003D71CF">
            <w:pPr>
              <w:rPr>
                <w:sz w:val="16"/>
              </w:rPr>
            </w:pPr>
            <w:r w:rsidRPr="00FA0415">
              <w:rPr>
                <w:sz w:val="16"/>
              </w:rPr>
              <w:t>F84012</w:t>
            </w:r>
          </w:p>
        </w:tc>
        <w:tc>
          <w:tcPr>
            <w:tcW w:w="2835" w:type="dxa"/>
            <w:noWrap/>
            <w:hideMark/>
          </w:tcPr>
          <w:p w14:paraId="59C01C25" w14:textId="77777777" w:rsidR="003D71CF" w:rsidRPr="00FA0415" w:rsidRDefault="003D71CF" w:rsidP="003D71CF">
            <w:pPr>
              <w:rPr>
                <w:sz w:val="16"/>
              </w:rPr>
            </w:pPr>
            <w:r w:rsidRPr="00FA0415">
              <w:rPr>
                <w:sz w:val="16"/>
              </w:rPr>
              <w:t>Albion Health Centre-Dr Sturt &amp; Partners</w:t>
            </w:r>
          </w:p>
        </w:tc>
        <w:tc>
          <w:tcPr>
            <w:tcW w:w="2528" w:type="dxa"/>
            <w:noWrap/>
            <w:hideMark/>
          </w:tcPr>
          <w:p w14:paraId="3A049255" w14:textId="77777777" w:rsidR="003D71CF" w:rsidRPr="00FA0415" w:rsidRDefault="003D71CF" w:rsidP="003D71CF">
            <w:pPr>
              <w:rPr>
                <w:sz w:val="16"/>
              </w:rPr>
            </w:pPr>
            <w:r w:rsidRPr="00FA0415">
              <w:rPr>
                <w:sz w:val="16"/>
              </w:rPr>
              <w:t>Dr STURT TM &amp; Partners</w:t>
            </w:r>
          </w:p>
        </w:tc>
        <w:tc>
          <w:tcPr>
            <w:tcW w:w="625" w:type="dxa"/>
            <w:noWrap/>
            <w:hideMark/>
          </w:tcPr>
          <w:p w14:paraId="5C6E8704" w14:textId="77777777" w:rsidR="003D71CF" w:rsidRPr="00FA0415" w:rsidRDefault="003D71CF" w:rsidP="003D71CF">
            <w:pPr>
              <w:rPr>
                <w:sz w:val="16"/>
              </w:rPr>
            </w:pPr>
            <w:r w:rsidRPr="00FA0415">
              <w:rPr>
                <w:sz w:val="16"/>
              </w:rPr>
              <w:t>5C4</w:t>
            </w:r>
          </w:p>
        </w:tc>
        <w:tc>
          <w:tcPr>
            <w:tcW w:w="1018" w:type="dxa"/>
            <w:noWrap/>
            <w:hideMark/>
          </w:tcPr>
          <w:p w14:paraId="173E90E1" w14:textId="77777777" w:rsidR="003D71CF" w:rsidRPr="00FA0415" w:rsidRDefault="003D71CF" w:rsidP="003D71CF">
            <w:pPr>
              <w:rPr>
                <w:sz w:val="16"/>
              </w:rPr>
            </w:pPr>
            <w:r w:rsidRPr="00FA0415">
              <w:rPr>
                <w:sz w:val="16"/>
              </w:rPr>
              <w:t>E1 1BU</w:t>
            </w:r>
          </w:p>
        </w:tc>
        <w:tc>
          <w:tcPr>
            <w:tcW w:w="932" w:type="dxa"/>
            <w:noWrap/>
            <w:hideMark/>
          </w:tcPr>
          <w:p w14:paraId="5648B4D8" w14:textId="77777777" w:rsidR="003D71CF" w:rsidRPr="00FA0415" w:rsidRDefault="003D71CF" w:rsidP="003D71CF">
            <w:pPr>
              <w:rPr>
                <w:sz w:val="16"/>
              </w:rPr>
            </w:pPr>
            <w:r w:rsidRPr="00FA0415">
              <w:rPr>
                <w:sz w:val="16"/>
              </w:rPr>
              <w:t>08V</w:t>
            </w:r>
          </w:p>
        </w:tc>
        <w:tc>
          <w:tcPr>
            <w:tcW w:w="1843" w:type="dxa"/>
            <w:noWrap/>
            <w:hideMark/>
          </w:tcPr>
          <w:p w14:paraId="3E4EA9A5" w14:textId="77777777" w:rsidR="003D71CF" w:rsidRPr="00FA0415" w:rsidRDefault="003D71CF" w:rsidP="003D71CF">
            <w:pPr>
              <w:rPr>
                <w:sz w:val="16"/>
              </w:rPr>
            </w:pPr>
            <w:r w:rsidRPr="00FA0415">
              <w:rPr>
                <w:sz w:val="16"/>
              </w:rPr>
              <w:t>NHS Tower Hamlets CCG</w:t>
            </w:r>
          </w:p>
        </w:tc>
      </w:tr>
      <w:tr w:rsidR="00FA0415" w:rsidRPr="00FA0415" w14:paraId="3ADD7C07" w14:textId="77777777" w:rsidTr="003D71CF">
        <w:trPr>
          <w:trHeight w:val="300"/>
        </w:trPr>
        <w:tc>
          <w:tcPr>
            <w:tcW w:w="993" w:type="dxa"/>
            <w:noWrap/>
            <w:hideMark/>
          </w:tcPr>
          <w:p w14:paraId="21DA3A71" w14:textId="77777777" w:rsidR="003D71CF" w:rsidRPr="00FA0415" w:rsidRDefault="003D71CF" w:rsidP="003D71CF">
            <w:pPr>
              <w:rPr>
                <w:sz w:val="16"/>
              </w:rPr>
            </w:pPr>
            <w:r w:rsidRPr="00FA0415">
              <w:rPr>
                <w:sz w:val="16"/>
              </w:rPr>
              <w:t>F84016</w:t>
            </w:r>
          </w:p>
        </w:tc>
        <w:tc>
          <w:tcPr>
            <w:tcW w:w="2835" w:type="dxa"/>
            <w:noWrap/>
            <w:hideMark/>
          </w:tcPr>
          <w:p w14:paraId="4C00C54F" w14:textId="77777777" w:rsidR="003D71CF" w:rsidRPr="00FA0415" w:rsidRDefault="003D71CF" w:rsidP="003D71CF">
            <w:pPr>
              <w:rPr>
                <w:sz w:val="16"/>
              </w:rPr>
            </w:pPr>
            <w:r w:rsidRPr="00FA0415">
              <w:rPr>
                <w:sz w:val="16"/>
              </w:rPr>
              <w:t>The Mission Practice</w:t>
            </w:r>
          </w:p>
        </w:tc>
        <w:tc>
          <w:tcPr>
            <w:tcW w:w="2528" w:type="dxa"/>
            <w:noWrap/>
            <w:hideMark/>
          </w:tcPr>
          <w:p w14:paraId="549E53BF" w14:textId="77777777" w:rsidR="003D71CF" w:rsidRPr="00FA0415" w:rsidRDefault="003D71CF" w:rsidP="003D71CF">
            <w:pPr>
              <w:rPr>
                <w:sz w:val="16"/>
              </w:rPr>
            </w:pPr>
            <w:r w:rsidRPr="00FA0415">
              <w:rPr>
                <w:sz w:val="16"/>
              </w:rPr>
              <w:t>Dr THE MISSION PRACTICE PL &amp; P</w:t>
            </w:r>
          </w:p>
        </w:tc>
        <w:tc>
          <w:tcPr>
            <w:tcW w:w="625" w:type="dxa"/>
            <w:noWrap/>
            <w:hideMark/>
          </w:tcPr>
          <w:p w14:paraId="58FF9D61" w14:textId="77777777" w:rsidR="003D71CF" w:rsidRPr="00FA0415" w:rsidRDefault="003D71CF" w:rsidP="003D71CF">
            <w:pPr>
              <w:rPr>
                <w:sz w:val="16"/>
              </w:rPr>
            </w:pPr>
            <w:r w:rsidRPr="00FA0415">
              <w:rPr>
                <w:sz w:val="16"/>
              </w:rPr>
              <w:t>5C4</w:t>
            </w:r>
          </w:p>
        </w:tc>
        <w:tc>
          <w:tcPr>
            <w:tcW w:w="1018" w:type="dxa"/>
            <w:noWrap/>
            <w:hideMark/>
          </w:tcPr>
          <w:p w14:paraId="614567A8" w14:textId="77777777" w:rsidR="003D71CF" w:rsidRPr="00FA0415" w:rsidRDefault="003D71CF" w:rsidP="003D71CF">
            <w:pPr>
              <w:rPr>
                <w:sz w:val="16"/>
              </w:rPr>
            </w:pPr>
            <w:r w:rsidRPr="00FA0415">
              <w:rPr>
                <w:sz w:val="16"/>
              </w:rPr>
              <w:t>E2 9LS</w:t>
            </w:r>
          </w:p>
        </w:tc>
        <w:tc>
          <w:tcPr>
            <w:tcW w:w="932" w:type="dxa"/>
            <w:noWrap/>
            <w:hideMark/>
          </w:tcPr>
          <w:p w14:paraId="3EA67491" w14:textId="77777777" w:rsidR="003D71CF" w:rsidRPr="00FA0415" w:rsidRDefault="003D71CF" w:rsidP="003D71CF">
            <w:pPr>
              <w:rPr>
                <w:sz w:val="16"/>
              </w:rPr>
            </w:pPr>
            <w:r w:rsidRPr="00FA0415">
              <w:rPr>
                <w:sz w:val="16"/>
              </w:rPr>
              <w:t>08V</w:t>
            </w:r>
          </w:p>
        </w:tc>
        <w:tc>
          <w:tcPr>
            <w:tcW w:w="1843" w:type="dxa"/>
            <w:noWrap/>
            <w:hideMark/>
          </w:tcPr>
          <w:p w14:paraId="12D2C508" w14:textId="77777777" w:rsidR="003D71CF" w:rsidRPr="00FA0415" w:rsidRDefault="003D71CF" w:rsidP="003D71CF">
            <w:pPr>
              <w:rPr>
                <w:sz w:val="16"/>
              </w:rPr>
            </w:pPr>
            <w:r w:rsidRPr="00FA0415">
              <w:rPr>
                <w:sz w:val="16"/>
              </w:rPr>
              <w:t>NHS Tower Hamlets CCG</w:t>
            </w:r>
          </w:p>
        </w:tc>
      </w:tr>
      <w:tr w:rsidR="00FA0415" w:rsidRPr="00FA0415" w14:paraId="159F3087" w14:textId="77777777" w:rsidTr="003D71CF">
        <w:trPr>
          <w:trHeight w:val="300"/>
        </w:trPr>
        <w:tc>
          <w:tcPr>
            <w:tcW w:w="993" w:type="dxa"/>
            <w:noWrap/>
            <w:hideMark/>
          </w:tcPr>
          <w:p w14:paraId="5DEBF441" w14:textId="77777777" w:rsidR="003D71CF" w:rsidRPr="00FA0415" w:rsidRDefault="003D71CF" w:rsidP="003D71CF">
            <w:pPr>
              <w:rPr>
                <w:sz w:val="16"/>
              </w:rPr>
            </w:pPr>
            <w:r w:rsidRPr="00FA0415">
              <w:rPr>
                <w:sz w:val="16"/>
              </w:rPr>
              <w:t>F84025</w:t>
            </w:r>
          </w:p>
        </w:tc>
        <w:tc>
          <w:tcPr>
            <w:tcW w:w="2835" w:type="dxa"/>
            <w:noWrap/>
            <w:hideMark/>
          </w:tcPr>
          <w:p w14:paraId="4006480A" w14:textId="77777777" w:rsidR="003D71CF" w:rsidRPr="00FA0415" w:rsidRDefault="003D71CF" w:rsidP="003D71CF">
            <w:pPr>
              <w:rPr>
                <w:sz w:val="16"/>
              </w:rPr>
            </w:pPr>
            <w:r w:rsidRPr="00FA0415">
              <w:rPr>
                <w:sz w:val="16"/>
              </w:rPr>
              <w:t>Gough Walk Practice</w:t>
            </w:r>
          </w:p>
        </w:tc>
        <w:tc>
          <w:tcPr>
            <w:tcW w:w="2528" w:type="dxa"/>
            <w:noWrap/>
            <w:hideMark/>
          </w:tcPr>
          <w:p w14:paraId="4C068D16" w14:textId="77777777" w:rsidR="003D71CF" w:rsidRPr="00FA0415" w:rsidRDefault="003D71CF" w:rsidP="003D71CF">
            <w:pPr>
              <w:rPr>
                <w:sz w:val="16"/>
              </w:rPr>
            </w:pPr>
            <w:r w:rsidRPr="00FA0415">
              <w:rPr>
                <w:sz w:val="16"/>
              </w:rPr>
              <w:t>Dr SELVAN N &amp; Partner</w:t>
            </w:r>
          </w:p>
        </w:tc>
        <w:tc>
          <w:tcPr>
            <w:tcW w:w="625" w:type="dxa"/>
            <w:noWrap/>
            <w:hideMark/>
          </w:tcPr>
          <w:p w14:paraId="325F5C96" w14:textId="77777777" w:rsidR="003D71CF" w:rsidRPr="00FA0415" w:rsidRDefault="003D71CF" w:rsidP="003D71CF">
            <w:pPr>
              <w:rPr>
                <w:sz w:val="16"/>
              </w:rPr>
            </w:pPr>
            <w:r w:rsidRPr="00FA0415">
              <w:rPr>
                <w:sz w:val="16"/>
              </w:rPr>
              <w:t>5C4</w:t>
            </w:r>
          </w:p>
        </w:tc>
        <w:tc>
          <w:tcPr>
            <w:tcW w:w="1018" w:type="dxa"/>
            <w:noWrap/>
            <w:hideMark/>
          </w:tcPr>
          <w:p w14:paraId="0F6FA6EF" w14:textId="77777777" w:rsidR="003D71CF" w:rsidRPr="00FA0415" w:rsidRDefault="003D71CF" w:rsidP="003D71CF">
            <w:pPr>
              <w:rPr>
                <w:sz w:val="16"/>
              </w:rPr>
            </w:pPr>
            <w:r w:rsidRPr="00FA0415">
              <w:rPr>
                <w:sz w:val="16"/>
              </w:rPr>
              <w:t>E14 0EY</w:t>
            </w:r>
          </w:p>
        </w:tc>
        <w:tc>
          <w:tcPr>
            <w:tcW w:w="932" w:type="dxa"/>
            <w:noWrap/>
            <w:hideMark/>
          </w:tcPr>
          <w:p w14:paraId="4963DA64" w14:textId="77777777" w:rsidR="003D71CF" w:rsidRPr="00FA0415" w:rsidRDefault="003D71CF" w:rsidP="003D71CF">
            <w:pPr>
              <w:rPr>
                <w:sz w:val="16"/>
              </w:rPr>
            </w:pPr>
            <w:r w:rsidRPr="00FA0415">
              <w:rPr>
                <w:sz w:val="16"/>
              </w:rPr>
              <w:t>08V</w:t>
            </w:r>
          </w:p>
        </w:tc>
        <w:tc>
          <w:tcPr>
            <w:tcW w:w="1843" w:type="dxa"/>
            <w:noWrap/>
            <w:hideMark/>
          </w:tcPr>
          <w:p w14:paraId="16BE17AE" w14:textId="77777777" w:rsidR="003D71CF" w:rsidRPr="00FA0415" w:rsidRDefault="003D71CF" w:rsidP="003D71CF">
            <w:pPr>
              <w:rPr>
                <w:sz w:val="16"/>
              </w:rPr>
            </w:pPr>
            <w:r w:rsidRPr="00FA0415">
              <w:rPr>
                <w:sz w:val="16"/>
              </w:rPr>
              <w:t>NHS Tower Hamlets CCG</w:t>
            </w:r>
          </w:p>
        </w:tc>
      </w:tr>
      <w:tr w:rsidR="00FA0415" w:rsidRPr="00FA0415" w14:paraId="29953015" w14:textId="77777777" w:rsidTr="003D71CF">
        <w:trPr>
          <w:trHeight w:val="300"/>
        </w:trPr>
        <w:tc>
          <w:tcPr>
            <w:tcW w:w="993" w:type="dxa"/>
            <w:noWrap/>
            <w:hideMark/>
          </w:tcPr>
          <w:p w14:paraId="17155501" w14:textId="77777777" w:rsidR="003D71CF" w:rsidRPr="00FA0415" w:rsidRDefault="003D71CF" w:rsidP="003D71CF">
            <w:pPr>
              <w:rPr>
                <w:sz w:val="16"/>
              </w:rPr>
            </w:pPr>
            <w:r w:rsidRPr="00FA0415">
              <w:rPr>
                <w:sz w:val="16"/>
              </w:rPr>
              <w:t>F84030</w:t>
            </w:r>
          </w:p>
        </w:tc>
        <w:tc>
          <w:tcPr>
            <w:tcW w:w="2835" w:type="dxa"/>
            <w:noWrap/>
            <w:hideMark/>
          </w:tcPr>
          <w:p w14:paraId="286AD66A" w14:textId="77777777" w:rsidR="003D71CF" w:rsidRPr="00FA0415" w:rsidRDefault="003D71CF" w:rsidP="003D71CF">
            <w:pPr>
              <w:rPr>
                <w:sz w:val="16"/>
              </w:rPr>
            </w:pPr>
            <w:r w:rsidRPr="00FA0415">
              <w:rPr>
                <w:sz w:val="16"/>
              </w:rPr>
              <w:t>Ruston Street Clinic</w:t>
            </w:r>
          </w:p>
        </w:tc>
        <w:tc>
          <w:tcPr>
            <w:tcW w:w="2528" w:type="dxa"/>
            <w:noWrap/>
            <w:hideMark/>
          </w:tcPr>
          <w:p w14:paraId="25B06C30" w14:textId="77777777" w:rsidR="003D71CF" w:rsidRPr="00FA0415" w:rsidRDefault="003D71CF" w:rsidP="003D71CF">
            <w:pPr>
              <w:rPr>
                <w:sz w:val="16"/>
              </w:rPr>
            </w:pPr>
            <w:r w:rsidRPr="00FA0415">
              <w:rPr>
                <w:sz w:val="16"/>
              </w:rPr>
              <w:t>Dr PATEL D &amp; Partners</w:t>
            </w:r>
          </w:p>
        </w:tc>
        <w:tc>
          <w:tcPr>
            <w:tcW w:w="625" w:type="dxa"/>
            <w:noWrap/>
            <w:hideMark/>
          </w:tcPr>
          <w:p w14:paraId="7C333271" w14:textId="77777777" w:rsidR="003D71CF" w:rsidRPr="00FA0415" w:rsidRDefault="003D71CF" w:rsidP="003D71CF">
            <w:pPr>
              <w:rPr>
                <w:sz w:val="16"/>
              </w:rPr>
            </w:pPr>
            <w:r w:rsidRPr="00FA0415">
              <w:rPr>
                <w:sz w:val="16"/>
              </w:rPr>
              <w:t>5C4</w:t>
            </w:r>
          </w:p>
        </w:tc>
        <w:tc>
          <w:tcPr>
            <w:tcW w:w="1018" w:type="dxa"/>
            <w:noWrap/>
            <w:hideMark/>
          </w:tcPr>
          <w:p w14:paraId="5323246B" w14:textId="77777777" w:rsidR="003D71CF" w:rsidRPr="00FA0415" w:rsidRDefault="003D71CF" w:rsidP="003D71CF">
            <w:pPr>
              <w:rPr>
                <w:sz w:val="16"/>
              </w:rPr>
            </w:pPr>
            <w:r w:rsidRPr="00FA0415">
              <w:rPr>
                <w:sz w:val="16"/>
              </w:rPr>
              <w:t>E3 2LR</w:t>
            </w:r>
          </w:p>
        </w:tc>
        <w:tc>
          <w:tcPr>
            <w:tcW w:w="932" w:type="dxa"/>
            <w:noWrap/>
            <w:hideMark/>
          </w:tcPr>
          <w:p w14:paraId="0638F105" w14:textId="77777777" w:rsidR="003D71CF" w:rsidRPr="00FA0415" w:rsidRDefault="003D71CF" w:rsidP="003D71CF">
            <w:pPr>
              <w:rPr>
                <w:sz w:val="16"/>
              </w:rPr>
            </w:pPr>
            <w:r w:rsidRPr="00FA0415">
              <w:rPr>
                <w:sz w:val="16"/>
              </w:rPr>
              <w:t>08V</w:t>
            </w:r>
          </w:p>
        </w:tc>
        <w:tc>
          <w:tcPr>
            <w:tcW w:w="1843" w:type="dxa"/>
            <w:noWrap/>
            <w:hideMark/>
          </w:tcPr>
          <w:p w14:paraId="5182FF9E" w14:textId="77777777" w:rsidR="003D71CF" w:rsidRPr="00FA0415" w:rsidRDefault="003D71CF" w:rsidP="003D71CF">
            <w:pPr>
              <w:rPr>
                <w:sz w:val="16"/>
              </w:rPr>
            </w:pPr>
            <w:r w:rsidRPr="00FA0415">
              <w:rPr>
                <w:sz w:val="16"/>
              </w:rPr>
              <w:t>NHS Tower Hamlets CCG</w:t>
            </w:r>
          </w:p>
        </w:tc>
      </w:tr>
      <w:tr w:rsidR="00FA0415" w:rsidRPr="00FA0415" w14:paraId="6F00D12A" w14:textId="77777777" w:rsidTr="003D71CF">
        <w:trPr>
          <w:trHeight w:val="300"/>
        </w:trPr>
        <w:tc>
          <w:tcPr>
            <w:tcW w:w="993" w:type="dxa"/>
            <w:noWrap/>
            <w:hideMark/>
          </w:tcPr>
          <w:p w14:paraId="5B626DBE" w14:textId="77777777" w:rsidR="003D71CF" w:rsidRPr="00FA0415" w:rsidRDefault="003D71CF" w:rsidP="003D71CF">
            <w:pPr>
              <w:rPr>
                <w:sz w:val="16"/>
              </w:rPr>
            </w:pPr>
            <w:r w:rsidRPr="00FA0415">
              <w:rPr>
                <w:sz w:val="16"/>
              </w:rPr>
              <w:t>F84031</w:t>
            </w:r>
          </w:p>
        </w:tc>
        <w:tc>
          <w:tcPr>
            <w:tcW w:w="2835" w:type="dxa"/>
            <w:noWrap/>
            <w:hideMark/>
          </w:tcPr>
          <w:p w14:paraId="6A19033D" w14:textId="77777777" w:rsidR="003D71CF" w:rsidRPr="00FA0415" w:rsidRDefault="003D71CF" w:rsidP="003D71CF">
            <w:pPr>
              <w:rPr>
                <w:sz w:val="16"/>
              </w:rPr>
            </w:pPr>
            <w:r w:rsidRPr="00FA0415">
              <w:rPr>
                <w:sz w:val="16"/>
              </w:rPr>
              <w:t>Jubilee Street Practice</w:t>
            </w:r>
          </w:p>
        </w:tc>
        <w:tc>
          <w:tcPr>
            <w:tcW w:w="2528" w:type="dxa"/>
            <w:noWrap/>
            <w:hideMark/>
          </w:tcPr>
          <w:p w14:paraId="5C9E269B" w14:textId="77777777" w:rsidR="003D71CF" w:rsidRPr="00FA0415" w:rsidRDefault="003D71CF" w:rsidP="003D71CF">
            <w:pPr>
              <w:rPr>
                <w:sz w:val="16"/>
              </w:rPr>
            </w:pPr>
            <w:r w:rsidRPr="00FA0415">
              <w:rPr>
                <w:sz w:val="16"/>
              </w:rPr>
              <w:t>Dr JUBILEE ST PRACTICE THE &amp; P</w:t>
            </w:r>
          </w:p>
        </w:tc>
        <w:tc>
          <w:tcPr>
            <w:tcW w:w="625" w:type="dxa"/>
            <w:noWrap/>
            <w:hideMark/>
          </w:tcPr>
          <w:p w14:paraId="3A3BF448" w14:textId="77777777" w:rsidR="003D71CF" w:rsidRPr="00FA0415" w:rsidRDefault="003D71CF" w:rsidP="003D71CF">
            <w:pPr>
              <w:rPr>
                <w:sz w:val="16"/>
              </w:rPr>
            </w:pPr>
            <w:r w:rsidRPr="00FA0415">
              <w:rPr>
                <w:sz w:val="16"/>
              </w:rPr>
              <w:t>5C4</w:t>
            </w:r>
          </w:p>
        </w:tc>
        <w:tc>
          <w:tcPr>
            <w:tcW w:w="1018" w:type="dxa"/>
            <w:noWrap/>
            <w:hideMark/>
          </w:tcPr>
          <w:p w14:paraId="29173E2E" w14:textId="77777777" w:rsidR="003D71CF" w:rsidRPr="00FA0415" w:rsidRDefault="003D71CF" w:rsidP="003D71CF">
            <w:pPr>
              <w:rPr>
                <w:sz w:val="16"/>
              </w:rPr>
            </w:pPr>
            <w:r w:rsidRPr="00FA0415">
              <w:rPr>
                <w:sz w:val="16"/>
              </w:rPr>
              <w:t>E1 0LS</w:t>
            </w:r>
          </w:p>
        </w:tc>
        <w:tc>
          <w:tcPr>
            <w:tcW w:w="932" w:type="dxa"/>
            <w:noWrap/>
            <w:hideMark/>
          </w:tcPr>
          <w:p w14:paraId="7BB9443F" w14:textId="77777777" w:rsidR="003D71CF" w:rsidRPr="00FA0415" w:rsidRDefault="003D71CF" w:rsidP="003D71CF">
            <w:pPr>
              <w:rPr>
                <w:sz w:val="16"/>
              </w:rPr>
            </w:pPr>
            <w:r w:rsidRPr="00FA0415">
              <w:rPr>
                <w:sz w:val="16"/>
              </w:rPr>
              <w:t>08V</w:t>
            </w:r>
          </w:p>
        </w:tc>
        <w:tc>
          <w:tcPr>
            <w:tcW w:w="1843" w:type="dxa"/>
            <w:noWrap/>
            <w:hideMark/>
          </w:tcPr>
          <w:p w14:paraId="0D7C276A" w14:textId="77777777" w:rsidR="003D71CF" w:rsidRPr="00FA0415" w:rsidRDefault="003D71CF" w:rsidP="003D71CF">
            <w:pPr>
              <w:rPr>
                <w:sz w:val="16"/>
              </w:rPr>
            </w:pPr>
            <w:r w:rsidRPr="00FA0415">
              <w:rPr>
                <w:sz w:val="16"/>
              </w:rPr>
              <w:t>NHS Tower Hamlets CCG</w:t>
            </w:r>
          </w:p>
        </w:tc>
      </w:tr>
      <w:tr w:rsidR="00FA0415" w:rsidRPr="00FA0415" w14:paraId="0DC4B63C" w14:textId="77777777" w:rsidTr="003D71CF">
        <w:trPr>
          <w:trHeight w:val="300"/>
        </w:trPr>
        <w:tc>
          <w:tcPr>
            <w:tcW w:w="993" w:type="dxa"/>
            <w:noWrap/>
            <w:hideMark/>
          </w:tcPr>
          <w:p w14:paraId="0D65394A" w14:textId="77777777" w:rsidR="003D71CF" w:rsidRPr="00FA0415" w:rsidRDefault="003D71CF" w:rsidP="003D71CF">
            <w:pPr>
              <w:rPr>
                <w:sz w:val="16"/>
              </w:rPr>
            </w:pPr>
            <w:r w:rsidRPr="00FA0415">
              <w:rPr>
                <w:sz w:val="16"/>
              </w:rPr>
              <w:t>F84034</w:t>
            </w:r>
          </w:p>
        </w:tc>
        <w:tc>
          <w:tcPr>
            <w:tcW w:w="2835" w:type="dxa"/>
            <w:noWrap/>
            <w:hideMark/>
          </w:tcPr>
          <w:p w14:paraId="7F537743" w14:textId="77777777" w:rsidR="003D71CF" w:rsidRPr="00FA0415" w:rsidRDefault="003D71CF" w:rsidP="003D71CF">
            <w:pPr>
              <w:rPr>
                <w:sz w:val="16"/>
              </w:rPr>
            </w:pPr>
            <w:r w:rsidRPr="00FA0415">
              <w:rPr>
                <w:sz w:val="16"/>
              </w:rPr>
              <w:t>St Stephens Health Centre</w:t>
            </w:r>
          </w:p>
        </w:tc>
        <w:tc>
          <w:tcPr>
            <w:tcW w:w="2528" w:type="dxa"/>
            <w:noWrap/>
            <w:hideMark/>
          </w:tcPr>
          <w:p w14:paraId="40134C10" w14:textId="77777777" w:rsidR="003D71CF" w:rsidRPr="00FA0415" w:rsidRDefault="003D71CF" w:rsidP="003D71CF">
            <w:pPr>
              <w:rPr>
                <w:sz w:val="16"/>
              </w:rPr>
            </w:pPr>
            <w:r w:rsidRPr="00FA0415">
              <w:rPr>
                <w:sz w:val="16"/>
              </w:rPr>
              <w:t>Dr BOOMLA S &amp; Partners</w:t>
            </w:r>
          </w:p>
        </w:tc>
        <w:tc>
          <w:tcPr>
            <w:tcW w:w="625" w:type="dxa"/>
            <w:noWrap/>
            <w:hideMark/>
          </w:tcPr>
          <w:p w14:paraId="3F59CC11" w14:textId="77777777" w:rsidR="003D71CF" w:rsidRPr="00FA0415" w:rsidRDefault="003D71CF" w:rsidP="003D71CF">
            <w:pPr>
              <w:rPr>
                <w:sz w:val="16"/>
              </w:rPr>
            </w:pPr>
            <w:r w:rsidRPr="00FA0415">
              <w:rPr>
                <w:sz w:val="16"/>
              </w:rPr>
              <w:t>5C4</w:t>
            </w:r>
          </w:p>
        </w:tc>
        <w:tc>
          <w:tcPr>
            <w:tcW w:w="1018" w:type="dxa"/>
            <w:noWrap/>
            <w:hideMark/>
          </w:tcPr>
          <w:p w14:paraId="72F6823D" w14:textId="77777777" w:rsidR="003D71CF" w:rsidRPr="00FA0415" w:rsidRDefault="003D71CF" w:rsidP="003D71CF">
            <w:pPr>
              <w:rPr>
                <w:sz w:val="16"/>
              </w:rPr>
            </w:pPr>
            <w:r w:rsidRPr="00FA0415">
              <w:rPr>
                <w:sz w:val="16"/>
              </w:rPr>
              <w:t>E3 5ED</w:t>
            </w:r>
          </w:p>
        </w:tc>
        <w:tc>
          <w:tcPr>
            <w:tcW w:w="932" w:type="dxa"/>
            <w:noWrap/>
            <w:hideMark/>
          </w:tcPr>
          <w:p w14:paraId="75EF44BC" w14:textId="77777777" w:rsidR="003D71CF" w:rsidRPr="00FA0415" w:rsidRDefault="003D71CF" w:rsidP="003D71CF">
            <w:pPr>
              <w:rPr>
                <w:sz w:val="16"/>
              </w:rPr>
            </w:pPr>
            <w:r w:rsidRPr="00FA0415">
              <w:rPr>
                <w:sz w:val="16"/>
              </w:rPr>
              <w:t>08V</w:t>
            </w:r>
          </w:p>
        </w:tc>
        <w:tc>
          <w:tcPr>
            <w:tcW w:w="1843" w:type="dxa"/>
            <w:noWrap/>
            <w:hideMark/>
          </w:tcPr>
          <w:p w14:paraId="772CD3C2" w14:textId="77777777" w:rsidR="003D71CF" w:rsidRPr="00FA0415" w:rsidRDefault="003D71CF" w:rsidP="003D71CF">
            <w:pPr>
              <w:rPr>
                <w:sz w:val="16"/>
              </w:rPr>
            </w:pPr>
            <w:r w:rsidRPr="00FA0415">
              <w:rPr>
                <w:sz w:val="16"/>
              </w:rPr>
              <w:t>NHS Tower Hamlets CCG</w:t>
            </w:r>
          </w:p>
        </w:tc>
      </w:tr>
      <w:tr w:rsidR="00FA0415" w:rsidRPr="00FA0415" w14:paraId="15E98BF9" w14:textId="77777777" w:rsidTr="003D71CF">
        <w:trPr>
          <w:trHeight w:val="300"/>
        </w:trPr>
        <w:tc>
          <w:tcPr>
            <w:tcW w:w="993" w:type="dxa"/>
            <w:noWrap/>
            <w:hideMark/>
          </w:tcPr>
          <w:p w14:paraId="4E8FDFE8" w14:textId="77777777" w:rsidR="003D71CF" w:rsidRPr="00FA0415" w:rsidRDefault="003D71CF" w:rsidP="003D71CF">
            <w:pPr>
              <w:rPr>
                <w:sz w:val="16"/>
              </w:rPr>
            </w:pPr>
            <w:r w:rsidRPr="00FA0415">
              <w:rPr>
                <w:sz w:val="16"/>
              </w:rPr>
              <w:t>F84039</w:t>
            </w:r>
          </w:p>
        </w:tc>
        <w:tc>
          <w:tcPr>
            <w:tcW w:w="2835" w:type="dxa"/>
            <w:noWrap/>
            <w:hideMark/>
          </w:tcPr>
          <w:p w14:paraId="008DA565" w14:textId="77777777" w:rsidR="003D71CF" w:rsidRPr="00FA0415" w:rsidRDefault="003D71CF" w:rsidP="003D71CF">
            <w:pPr>
              <w:rPr>
                <w:sz w:val="16"/>
              </w:rPr>
            </w:pPr>
            <w:r w:rsidRPr="00FA0415">
              <w:rPr>
                <w:sz w:val="16"/>
              </w:rPr>
              <w:t>Whitechapel Health Centre - At Medics</w:t>
            </w:r>
          </w:p>
        </w:tc>
        <w:tc>
          <w:tcPr>
            <w:tcW w:w="2528" w:type="dxa"/>
            <w:noWrap/>
            <w:hideMark/>
          </w:tcPr>
          <w:p w14:paraId="550ECC90" w14:textId="77777777" w:rsidR="003D71CF" w:rsidRPr="00FA0415" w:rsidRDefault="003D71CF" w:rsidP="003D71CF">
            <w:pPr>
              <w:rPr>
                <w:sz w:val="16"/>
              </w:rPr>
            </w:pPr>
            <w:r w:rsidRPr="00FA0415">
              <w:rPr>
                <w:sz w:val="16"/>
              </w:rPr>
              <w:t>Dr WHITECHAPEL HEALTH CENTRE T</w:t>
            </w:r>
          </w:p>
        </w:tc>
        <w:tc>
          <w:tcPr>
            <w:tcW w:w="625" w:type="dxa"/>
            <w:noWrap/>
            <w:hideMark/>
          </w:tcPr>
          <w:p w14:paraId="33CA84FC" w14:textId="77777777" w:rsidR="003D71CF" w:rsidRPr="00FA0415" w:rsidRDefault="003D71CF" w:rsidP="003D71CF">
            <w:pPr>
              <w:rPr>
                <w:sz w:val="16"/>
              </w:rPr>
            </w:pPr>
            <w:r w:rsidRPr="00FA0415">
              <w:rPr>
                <w:sz w:val="16"/>
              </w:rPr>
              <w:t>5C4</w:t>
            </w:r>
          </w:p>
        </w:tc>
        <w:tc>
          <w:tcPr>
            <w:tcW w:w="1018" w:type="dxa"/>
            <w:noWrap/>
            <w:hideMark/>
          </w:tcPr>
          <w:p w14:paraId="7B5C8039" w14:textId="77777777" w:rsidR="003D71CF" w:rsidRPr="00FA0415" w:rsidRDefault="003D71CF" w:rsidP="003D71CF">
            <w:pPr>
              <w:rPr>
                <w:sz w:val="16"/>
              </w:rPr>
            </w:pPr>
            <w:r w:rsidRPr="00FA0415">
              <w:rPr>
                <w:sz w:val="16"/>
              </w:rPr>
              <w:t>E1 2LP</w:t>
            </w:r>
          </w:p>
        </w:tc>
        <w:tc>
          <w:tcPr>
            <w:tcW w:w="932" w:type="dxa"/>
            <w:noWrap/>
            <w:hideMark/>
          </w:tcPr>
          <w:p w14:paraId="26B01241" w14:textId="77777777" w:rsidR="003D71CF" w:rsidRPr="00FA0415" w:rsidRDefault="003D71CF" w:rsidP="003D71CF">
            <w:pPr>
              <w:rPr>
                <w:sz w:val="16"/>
              </w:rPr>
            </w:pPr>
            <w:r w:rsidRPr="00FA0415">
              <w:rPr>
                <w:sz w:val="16"/>
              </w:rPr>
              <w:t>08V</w:t>
            </w:r>
          </w:p>
        </w:tc>
        <w:tc>
          <w:tcPr>
            <w:tcW w:w="1843" w:type="dxa"/>
            <w:noWrap/>
            <w:hideMark/>
          </w:tcPr>
          <w:p w14:paraId="4BB911B8" w14:textId="77777777" w:rsidR="003D71CF" w:rsidRPr="00FA0415" w:rsidRDefault="003D71CF" w:rsidP="003D71CF">
            <w:pPr>
              <w:rPr>
                <w:sz w:val="16"/>
              </w:rPr>
            </w:pPr>
            <w:r w:rsidRPr="00FA0415">
              <w:rPr>
                <w:sz w:val="16"/>
              </w:rPr>
              <w:t>NHS Tower Hamlets CCG</w:t>
            </w:r>
          </w:p>
        </w:tc>
      </w:tr>
      <w:tr w:rsidR="00FA0415" w:rsidRPr="00FA0415" w14:paraId="040ECE8F" w14:textId="77777777" w:rsidTr="003D71CF">
        <w:trPr>
          <w:trHeight w:val="300"/>
        </w:trPr>
        <w:tc>
          <w:tcPr>
            <w:tcW w:w="993" w:type="dxa"/>
            <w:noWrap/>
            <w:hideMark/>
          </w:tcPr>
          <w:p w14:paraId="3BAB97EA" w14:textId="77777777" w:rsidR="003D71CF" w:rsidRPr="00FA0415" w:rsidRDefault="003D71CF" w:rsidP="003D71CF">
            <w:pPr>
              <w:rPr>
                <w:sz w:val="16"/>
              </w:rPr>
            </w:pPr>
            <w:r w:rsidRPr="00FA0415">
              <w:rPr>
                <w:sz w:val="16"/>
              </w:rPr>
              <w:t>F84044</w:t>
            </w:r>
          </w:p>
        </w:tc>
        <w:tc>
          <w:tcPr>
            <w:tcW w:w="2835" w:type="dxa"/>
            <w:noWrap/>
            <w:hideMark/>
          </w:tcPr>
          <w:p w14:paraId="40EFB849" w14:textId="77777777" w:rsidR="003D71CF" w:rsidRPr="00FA0415" w:rsidRDefault="003D71CF" w:rsidP="003D71CF">
            <w:pPr>
              <w:rPr>
                <w:sz w:val="16"/>
              </w:rPr>
            </w:pPr>
            <w:r w:rsidRPr="00FA0415">
              <w:rPr>
                <w:sz w:val="16"/>
              </w:rPr>
              <w:t>Harley Grove Medical Centre</w:t>
            </w:r>
          </w:p>
        </w:tc>
        <w:tc>
          <w:tcPr>
            <w:tcW w:w="2528" w:type="dxa"/>
            <w:noWrap/>
            <w:hideMark/>
          </w:tcPr>
          <w:p w14:paraId="477D9EE9" w14:textId="77777777" w:rsidR="003D71CF" w:rsidRPr="00FA0415" w:rsidRDefault="003D71CF" w:rsidP="003D71CF">
            <w:pPr>
              <w:rPr>
                <w:sz w:val="16"/>
              </w:rPr>
            </w:pPr>
            <w:r w:rsidRPr="00FA0415">
              <w:rPr>
                <w:sz w:val="16"/>
              </w:rPr>
              <w:t>Dr SHANMUGADASAN T &amp; Partner</w:t>
            </w:r>
          </w:p>
        </w:tc>
        <w:tc>
          <w:tcPr>
            <w:tcW w:w="625" w:type="dxa"/>
            <w:noWrap/>
            <w:hideMark/>
          </w:tcPr>
          <w:p w14:paraId="39463B0B" w14:textId="77777777" w:rsidR="003D71CF" w:rsidRPr="00FA0415" w:rsidRDefault="003D71CF" w:rsidP="003D71CF">
            <w:pPr>
              <w:rPr>
                <w:sz w:val="16"/>
              </w:rPr>
            </w:pPr>
            <w:r w:rsidRPr="00FA0415">
              <w:rPr>
                <w:sz w:val="16"/>
              </w:rPr>
              <w:t>5C4</w:t>
            </w:r>
          </w:p>
        </w:tc>
        <w:tc>
          <w:tcPr>
            <w:tcW w:w="1018" w:type="dxa"/>
            <w:noWrap/>
            <w:hideMark/>
          </w:tcPr>
          <w:p w14:paraId="5653EC23" w14:textId="77777777" w:rsidR="003D71CF" w:rsidRPr="00FA0415" w:rsidRDefault="003D71CF" w:rsidP="003D71CF">
            <w:pPr>
              <w:rPr>
                <w:sz w:val="16"/>
              </w:rPr>
            </w:pPr>
            <w:r w:rsidRPr="00FA0415">
              <w:rPr>
                <w:sz w:val="16"/>
              </w:rPr>
              <w:t>E3 2AT</w:t>
            </w:r>
          </w:p>
        </w:tc>
        <w:tc>
          <w:tcPr>
            <w:tcW w:w="932" w:type="dxa"/>
            <w:noWrap/>
            <w:hideMark/>
          </w:tcPr>
          <w:p w14:paraId="6C96DE11" w14:textId="77777777" w:rsidR="003D71CF" w:rsidRPr="00FA0415" w:rsidRDefault="003D71CF" w:rsidP="003D71CF">
            <w:pPr>
              <w:rPr>
                <w:sz w:val="16"/>
              </w:rPr>
            </w:pPr>
            <w:r w:rsidRPr="00FA0415">
              <w:rPr>
                <w:sz w:val="16"/>
              </w:rPr>
              <w:t>08V</w:t>
            </w:r>
          </w:p>
        </w:tc>
        <w:tc>
          <w:tcPr>
            <w:tcW w:w="1843" w:type="dxa"/>
            <w:noWrap/>
            <w:hideMark/>
          </w:tcPr>
          <w:p w14:paraId="72D22CD5" w14:textId="77777777" w:rsidR="003D71CF" w:rsidRPr="00FA0415" w:rsidRDefault="003D71CF" w:rsidP="003D71CF">
            <w:pPr>
              <w:rPr>
                <w:sz w:val="16"/>
              </w:rPr>
            </w:pPr>
            <w:r w:rsidRPr="00FA0415">
              <w:rPr>
                <w:sz w:val="16"/>
              </w:rPr>
              <w:t>NHS Tower Hamlets CCG</w:t>
            </w:r>
          </w:p>
        </w:tc>
      </w:tr>
      <w:tr w:rsidR="00FA0415" w:rsidRPr="00FA0415" w14:paraId="21EB7607" w14:textId="77777777" w:rsidTr="003D71CF">
        <w:trPr>
          <w:trHeight w:val="300"/>
        </w:trPr>
        <w:tc>
          <w:tcPr>
            <w:tcW w:w="993" w:type="dxa"/>
            <w:noWrap/>
            <w:hideMark/>
          </w:tcPr>
          <w:p w14:paraId="4716FC12" w14:textId="77777777" w:rsidR="003D71CF" w:rsidRPr="00FA0415" w:rsidRDefault="003D71CF" w:rsidP="003D71CF">
            <w:pPr>
              <w:rPr>
                <w:sz w:val="16"/>
              </w:rPr>
            </w:pPr>
            <w:r w:rsidRPr="00FA0415">
              <w:rPr>
                <w:sz w:val="16"/>
              </w:rPr>
              <w:t>F84046</w:t>
            </w:r>
          </w:p>
        </w:tc>
        <w:tc>
          <w:tcPr>
            <w:tcW w:w="2835" w:type="dxa"/>
            <w:noWrap/>
            <w:hideMark/>
          </w:tcPr>
          <w:p w14:paraId="57D11A40" w14:textId="77777777" w:rsidR="003D71CF" w:rsidRPr="00FA0415" w:rsidRDefault="003D71CF" w:rsidP="003D71CF">
            <w:pPr>
              <w:rPr>
                <w:sz w:val="16"/>
              </w:rPr>
            </w:pPr>
            <w:r w:rsidRPr="00FA0415">
              <w:rPr>
                <w:sz w:val="16"/>
              </w:rPr>
              <w:t>Dr D Varma-Brayford Square</w:t>
            </w:r>
          </w:p>
        </w:tc>
        <w:tc>
          <w:tcPr>
            <w:tcW w:w="2528" w:type="dxa"/>
            <w:noWrap/>
            <w:hideMark/>
          </w:tcPr>
          <w:p w14:paraId="0BE8EFAE" w14:textId="77777777" w:rsidR="003D71CF" w:rsidRPr="00FA0415" w:rsidRDefault="003D71CF" w:rsidP="003D71CF">
            <w:pPr>
              <w:rPr>
                <w:sz w:val="16"/>
              </w:rPr>
            </w:pPr>
            <w:r w:rsidRPr="00FA0415">
              <w:rPr>
                <w:sz w:val="16"/>
              </w:rPr>
              <w:t>Dr VARMA D</w:t>
            </w:r>
          </w:p>
        </w:tc>
        <w:tc>
          <w:tcPr>
            <w:tcW w:w="625" w:type="dxa"/>
            <w:noWrap/>
            <w:hideMark/>
          </w:tcPr>
          <w:p w14:paraId="023FA54E" w14:textId="77777777" w:rsidR="003D71CF" w:rsidRPr="00FA0415" w:rsidRDefault="003D71CF" w:rsidP="003D71CF">
            <w:pPr>
              <w:rPr>
                <w:sz w:val="16"/>
              </w:rPr>
            </w:pPr>
            <w:r w:rsidRPr="00FA0415">
              <w:rPr>
                <w:sz w:val="16"/>
              </w:rPr>
              <w:t>5C4</w:t>
            </w:r>
          </w:p>
        </w:tc>
        <w:tc>
          <w:tcPr>
            <w:tcW w:w="1018" w:type="dxa"/>
            <w:noWrap/>
            <w:hideMark/>
          </w:tcPr>
          <w:p w14:paraId="5EB55290" w14:textId="77777777" w:rsidR="003D71CF" w:rsidRPr="00FA0415" w:rsidRDefault="003D71CF" w:rsidP="003D71CF">
            <w:pPr>
              <w:rPr>
                <w:sz w:val="16"/>
              </w:rPr>
            </w:pPr>
            <w:r w:rsidRPr="00FA0415">
              <w:rPr>
                <w:sz w:val="16"/>
              </w:rPr>
              <w:t>E1 0SG</w:t>
            </w:r>
          </w:p>
        </w:tc>
        <w:tc>
          <w:tcPr>
            <w:tcW w:w="932" w:type="dxa"/>
            <w:noWrap/>
            <w:hideMark/>
          </w:tcPr>
          <w:p w14:paraId="6D2D451D" w14:textId="77777777" w:rsidR="003D71CF" w:rsidRPr="00FA0415" w:rsidRDefault="003D71CF" w:rsidP="003D71CF">
            <w:pPr>
              <w:rPr>
                <w:sz w:val="16"/>
              </w:rPr>
            </w:pPr>
            <w:r w:rsidRPr="00FA0415">
              <w:rPr>
                <w:sz w:val="16"/>
              </w:rPr>
              <w:t>08V</w:t>
            </w:r>
          </w:p>
        </w:tc>
        <w:tc>
          <w:tcPr>
            <w:tcW w:w="1843" w:type="dxa"/>
            <w:noWrap/>
            <w:hideMark/>
          </w:tcPr>
          <w:p w14:paraId="7CC16277" w14:textId="77777777" w:rsidR="003D71CF" w:rsidRPr="00FA0415" w:rsidRDefault="003D71CF" w:rsidP="003D71CF">
            <w:pPr>
              <w:rPr>
                <w:sz w:val="16"/>
              </w:rPr>
            </w:pPr>
            <w:r w:rsidRPr="00FA0415">
              <w:rPr>
                <w:sz w:val="16"/>
              </w:rPr>
              <w:t>NHS Tower Hamlets CCG</w:t>
            </w:r>
          </w:p>
        </w:tc>
      </w:tr>
      <w:tr w:rsidR="00FA0415" w:rsidRPr="00FA0415" w14:paraId="4958121F" w14:textId="77777777" w:rsidTr="003D71CF">
        <w:trPr>
          <w:trHeight w:val="300"/>
        </w:trPr>
        <w:tc>
          <w:tcPr>
            <w:tcW w:w="993" w:type="dxa"/>
            <w:noWrap/>
            <w:hideMark/>
          </w:tcPr>
          <w:p w14:paraId="611BBBB0" w14:textId="77777777" w:rsidR="003D71CF" w:rsidRPr="00FA0415" w:rsidRDefault="003D71CF" w:rsidP="003D71CF">
            <w:pPr>
              <w:rPr>
                <w:sz w:val="16"/>
              </w:rPr>
            </w:pPr>
            <w:r w:rsidRPr="00FA0415">
              <w:rPr>
                <w:sz w:val="16"/>
              </w:rPr>
              <w:t>F84051</w:t>
            </w:r>
          </w:p>
        </w:tc>
        <w:tc>
          <w:tcPr>
            <w:tcW w:w="2835" w:type="dxa"/>
            <w:noWrap/>
            <w:hideMark/>
          </w:tcPr>
          <w:p w14:paraId="7FFC4446" w14:textId="77777777" w:rsidR="003D71CF" w:rsidRPr="00FA0415" w:rsidRDefault="003D71CF" w:rsidP="003D71CF">
            <w:pPr>
              <w:rPr>
                <w:sz w:val="16"/>
              </w:rPr>
            </w:pPr>
            <w:r w:rsidRPr="00FA0415">
              <w:rPr>
                <w:sz w:val="16"/>
              </w:rPr>
              <w:t>Strouts Place Medical Centre</w:t>
            </w:r>
          </w:p>
        </w:tc>
        <w:tc>
          <w:tcPr>
            <w:tcW w:w="2528" w:type="dxa"/>
            <w:noWrap/>
            <w:hideMark/>
          </w:tcPr>
          <w:p w14:paraId="0BD41C81" w14:textId="77777777" w:rsidR="003D71CF" w:rsidRPr="00FA0415" w:rsidRDefault="003D71CF" w:rsidP="003D71CF">
            <w:pPr>
              <w:rPr>
                <w:sz w:val="16"/>
              </w:rPr>
            </w:pPr>
            <w:r w:rsidRPr="00FA0415">
              <w:rPr>
                <w:sz w:val="16"/>
              </w:rPr>
              <w:t>Dr ZAMAN SM &amp; Partner</w:t>
            </w:r>
          </w:p>
        </w:tc>
        <w:tc>
          <w:tcPr>
            <w:tcW w:w="625" w:type="dxa"/>
            <w:noWrap/>
            <w:hideMark/>
          </w:tcPr>
          <w:p w14:paraId="63564A11" w14:textId="77777777" w:rsidR="003D71CF" w:rsidRPr="00FA0415" w:rsidRDefault="003D71CF" w:rsidP="003D71CF">
            <w:pPr>
              <w:rPr>
                <w:sz w:val="16"/>
              </w:rPr>
            </w:pPr>
            <w:r w:rsidRPr="00FA0415">
              <w:rPr>
                <w:sz w:val="16"/>
              </w:rPr>
              <w:t>5C4</w:t>
            </w:r>
          </w:p>
        </w:tc>
        <w:tc>
          <w:tcPr>
            <w:tcW w:w="1018" w:type="dxa"/>
            <w:noWrap/>
            <w:hideMark/>
          </w:tcPr>
          <w:p w14:paraId="006459C7" w14:textId="77777777" w:rsidR="003D71CF" w:rsidRPr="00FA0415" w:rsidRDefault="003D71CF" w:rsidP="003D71CF">
            <w:pPr>
              <w:rPr>
                <w:sz w:val="16"/>
              </w:rPr>
            </w:pPr>
            <w:r w:rsidRPr="00FA0415">
              <w:rPr>
                <w:sz w:val="16"/>
              </w:rPr>
              <w:t>E2 7QU</w:t>
            </w:r>
          </w:p>
        </w:tc>
        <w:tc>
          <w:tcPr>
            <w:tcW w:w="932" w:type="dxa"/>
            <w:noWrap/>
            <w:hideMark/>
          </w:tcPr>
          <w:p w14:paraId="24D4D47A" w14:textId="77777777" w:rsidR="003D71CF" w:rsidRPr="00FA0415" w:rsidRDefault="003D71CF" w:rsidP="003D71CF">
            <w:pPr>
              <w:rPr>
                <w:sz w:val="16"/>
              </w:rPr>
            </w:pPr>
            <w:r w:rsidRPr="00FA0415">
              <w:rPr>
                <w:sz w:val="16"/>
              </w:rPr>
              <w:t>08V</w:t>
            </w:r>
          </w:p>
        </w:tc>
        <w:tc>
          <w:tcPr>
            <w:tcW w:w="1843" w:type="dxa"/>
            <w:noWrap/>
            <w:hideMark/>
          </w:tcPr>
          <w:p w14:paraId="13E8141B" w14:textId="77777777" w:rsidR="003D71CF" w:rsidRPr="00FA0415" w:rsidRDefault="003D71CF" w:rsidP="003D71CF">
            <w:pPr>
              <w:rPr>
                <w:sz w:val="16"/>
              </w:rPr>
            </w:pPr>
            <w:r w:rsidRPr="00FA0415">
              <w:rPr>
                <w:sz w:val="16"/>
              </w:rPr>
              <w:t>NHS Tower Hamlets CCG</w:t>
            </w:r>
          </w:p>
        </w:tc>
      </w:tr>
      <w:tr w:rsidR="00FA0415" w:rsidRPr="00FA0415" w14:paraId="24652975" w14:textId="77777777" w:rsidTr="003D71CF">
        <w:trPr>
          <w:trHeight w:val="300"/>
        </w:trPr>
        <w:tc>
          <w:tcPr>
            <w:tcW w:w="993" w:type="dxa"/>
            <w:noWrap/>
            <w:hideMark/>
          </w:tcPr>
          <w:p w14:paraId="52BBFF96" w14:textId="77777777" w:rsidR="003D71CF" w:rsidRPr="00FA0415" w:rsidRDefault="003D71CF" w:rsidP="003D71CF">
            <w:pPr>
              <w:rPr>
                <w:sz w:val="16"/>
              </w:rPr>
            </w:pPr>
            <w:r w:rsidRPr="00FA0415">
              <w:rPr>
                <w:sz w:val="16"/>
              </w:rPr>
              <w:t>F84054</w:t>
            </w:r>
          </w:p>
        </w:tc>
        <w:tc>
          <w:tcPr>
            <w:tcW w:w="2835" w:type="dxa"/>
            <w:noWrap/>
            <w:hideMark/>
          </w:tcPr>
          <w:p w14:paraId="1148EC8B" w14:textId="77777777" w:rsidR="003D71CF" w:rsidRPr="00FA0415" w:rsidRDefault="003D71CF" w:rsidP="003D71CF">
            <w:pPr>
              <w:rPr>
                <w:sz w:val="16"/>
              </w:rPr>
            </w:pPr>
            <w:r w:rsidRPr="00FA0415">
              <w:rPr>
                <w:sz w:val="16"/>
              </w:rPr>
              <w:t>Limehouse Practice</w:t>
            </w:r>
          </w:p>
        </w:tc>
        <w:tc>
          <w:tcPr>
            <w:tcW w:w="2528" w:type="dxa"/>
            <w:noWrap/>
            <w:hideMark/>
          </w:tcPr>
          <w:p w14:paraId="35A75C2D" w14:textId="77777777" w:rsidR="003D71CF" w:rsidRPr="00FA0415" w:rsidRDefault="003D71CF" w:rsidP="003D71CF">
            <w:pPr>
              <w:rPr>
                <w:sz w:val="16"/>
              </w:rPr>
            </w:pPr>
            <w:r w:rsidRPr="00FA0415">
              <w:rPr>
                <w:sz w:val="16"/>
              </w:rPr>
              <w:t>Dr VICKERS AR &amp; Partners</w:t>
            </w:r>
          </w:p>
        </w:tc>
        <w:tc>
          <w:tcPr>
            <w:tcW w:w="625" w:type="dxa"/>
            <w:noWrap/>
            <w:hideMark/>
          </w:tcPr>
          <w:p w14:paraId="7087EF5B" w14:textId="77777777" w:rsidR="003D71CF" w:rsidRPr="00FA0415" w:rsidRDefault="003D71CF" w:rsidP="003D71CF">
            <w:pPr>
              <w:rPr>
                <w:sz w:val="16"/>
              </w:rPr>
            </w:pPr>
            <w:r w:rsidRPr="00FA0415">
              <w:rPr>
                <w:sz w:val="16"/>
              </w:rPr>
              <w:t>5C4</w:t>
            </w:r>
          </w:p>
        </w:tc>
        <w:tc>
          <w:tcPr>
            <w:tcW w:w="1018" w:type="dxa"/>
            <w:noWrap/>
            <w:hideMark/>
          </w:tcPr>
          <w:p w14:paraId="29F65B10" w14:textId="77777777" w:rsidR="003D71CF" w:rsidRPr="00FA0415" w:rsidRDefault="003D71CF" w:rsidP="003D71CF">
            <w:pPr>
              <w:rPr>
                <w:sz w:val="16"/>
              </w:rPr>
            </w:pPr>
            <w:r w:rsidRPr="00FA0415">
              <w:rPr>
                <w:sz w:val="16"/>
              </w:rPr>
              <w:t>E14 8HQ</w:t>
            </w:r>
          </w:p>
        </w:tc>
        <w:tc>
          <w:tcPr>
            <w:tcW w:w="932" w:type="dxa"/>
            <w:noWrap/>
            <w:hideMark/>
          </w:tcPr>
          <w:p w14:paraId="6B1048F4" w14:textId="77777777" w:rsidR="003D71CF" w:rsidRPr="00FA0415" w:rsidRDefault="003D71CF" w:rsidP="003D71CF">
            <w:pPr>
              <w:rPr>
                <w:sz w:val="16"/>
              </w:rPr>
            </w:pPr>
            <w:r w:rsidRPr="00FA0415">
              <w:rPr>
                <w:sz w:val="16"/>
              </w:rPr>
              <w:t>08V</w:t>
            </w:r>
          </w:p>
        </w:tc>
        <w:tc>
          <w:tcPr>
            <w:tcW w:w="1843" w:type="dxa"/>
            <w:noWrap/>
            <w:hideMark/>
          </w:tcPr>
          <w:p w14:paraId="6ACBB82B" w14:textId="77777777" w:rsidR="003D71CF" w:rsidRPr="00FA0415" w:rsidRDefault="003D71CF" w:rsidP="003D71CF">
            <w:pPr>
              <w:rPr>
                <w:sz w:val="16"/>
              </w:rPr>
            </w:pPr>
            <w:r w:rsidRPr="00FA0415">
              <w:rPr>
                <w:sz w:val="16"/>
              </w:rPr>
              <w:t>NHS Tower Hamlets CCG</w:t>
            </w:r>
          </w:p>
        </w:tc>
      </w:tr>
      <w:tr w:rsidR="00FA0415" w:rsidRPr="00FA0415" w14:paraId="2DAF1E63" w14:textId="77777777" w:rsidTr="003D71CF">
        <w:trPr>
          <w:trHeight w:val="300"/>
        </w:trPr>
        <w:tc>
          <w:tcPr>
            <w:tcW w:w="993" w:type="dxa"/>
            <w:noWrap/>
            <w:hideMark/>
          </w:tcPr>
          <w:p w14:paraId="57F42D44" w14:textId="77777777" w:rsidR="003D71CF" w:rsidRPr="00FA0415" w:rsidRDefault="003D71CF" w:rsidP="003D71CF">
            <w:pPr>
              <w:rPr>
                <w:sz w:val="16"/>
              </w:rPr>
            </w:pPr>
            <w:r w:rsidRPr="00FA0415">
              <w:rPr>
                <w:sz w:val="16"/>
              </w:rPr>
              <w:t>F84055</w:t>
            </w:r>
          </w:p>
        </w:tc>
        <w:tc>
          <w:tcPr>
            <w:tcW w:w="2835" w:type="dxa"/>
            <w:noWrap/>
            <w:hideMark/>
          </w:tcPr>
          <w:p w14:paraId="4D7979A5" w14:textId="77777777" w:rsidR="003D71CF" w:rsidRPr="00FA0415" w:rsidRDefault="003D71CF" w:rsidP="003D71CF">
            <w:pPr>
              <w:rPr>
                <w:sz w:val="16"/>
              </w:rPr>
            </w:pPr>
            <w:r w:rsidRPr="00FA0415">
              <w:rPr>
                <w:sz w:val="16"/>
              </w:rPr>
              <w:t>The Grove Road Surgery</w:t>
            </w:r>
          </w:p>
        </w:tc>
        <w:tc>
          <w:tcPr>
            <w:tcW w:w="2528" w:type="dxa"/>
            <w:noWrap/>
            <w:hideMark/>
          </w:tcPr>
          <w:p w14:paraId="483C9704" w14:textId="77777777" w:rsidR="003D71CF" w:rsidRPr="00FA0415" w:rsidRDefault="003D71CF" w:rsidP="003D71CF">
            <w:pPr>
              <w:rPr>
                <w:sz w:val="16"/>
              </w:rPr>
            </w:pPr>
            <w:r w:rsidRPr="00FA0415">
              <w:rPr>
                <w:sz w:val="16"/>
              </w:rPr>
              <w:t>Dr GROVE ROAD SURGERY THE &amp; Pa</w:t>
            </w:r>
          </w:p>
        </w:tc>
        <w:tc>
          <w:tcPr>
            <w:tcW w:w="625" w:type="dxa"/>
            <w:noWrap/>
            <w:hideMark/>
          </w:tcPr>
          <w:p w14:paraId="577A59C1" w14:textId="77777777" w:rsidR="003D71CF" w:rsidRPr="00FA0415" w:rsidRDefault="003D71CF" w:rsidP="003D71CF">
            <w:pPr>
              <w:rPr>
                <w:sz w:val="16"/>
              </w:rPr>
            </w:pPr>
            <w:r w:rsidRPr="00FA0415">
              <w:rPr>
                <w:sz w:val="16"/>
              </w:rPr>
              <w:t>5C4</w:t>
            </w:r>
          </w:p>
        </w:tc>
        <w:tc>
          <w:tcPr>
            <w:tcW w:w="1018" w:type="dxa"/>
            <w:noWrap/>
            <w:hideMark/>
          </w:tcPr>
          <w:p w14:paraId="0BD23122" w14:textId="77777777" w:rsidR="003D71CF" w:rsidRPr="00FA0415" w:rsidRDefault="003D71CF" w:rsidP="003D71CF">
            <w:pPr>
              <w:rPr>
                <w:sz w:val="16"/>
              </w:rPr>
            </w:pPr>
            <w:r w:rsidRPr="00FA0415">
              <w:rPr>
                <w:sz w:val="16"/>
              </w:rPr>
              <w:t>E3 5TW</w:t>
            </w:r>
          </w:p>
        </w:tc>
        <w:tc>
          <w:tcPr>
            <w:tcW w:w="932" w:type="dxa"/>
            <w:noWrap/>
            <w:hideMark/>
          </w:tcPr>
          <w:p w14:paraId="19B3AE09" w14:textId="77777777" w:rsidR="003D71CF" w:rsidRPr="00FA0415" w:rsidRDefault="003D71CF" w:rsidP="003D71CF">
            <w:pPr>
              <w:rPr>
                <w:sz w:val="16"/>
              </w:rPr>
            </w:pPr>
            <w:r w:rsidRPr="00FA0415">
              <w:rPr>
                <w:sz w:val="16"/>
              </w:rPr>
              <w:t>08V</w:t>
            </w:r>
          </w:p>
        </w:tc>
        <w:tc>
          <w:tcPr>
            <w:tcW w:w="1843" w:type="dxa"/>
            <w:noWrap/>
            <w:hideMark/>
          </w:tcPr>
          <w:p w14:paraId="1D284A17" w14:textId="77777777" w:rsidR="003D71CF" w:rsidRPr="00FA0415" w:rsidRDefault="003D71CF" w:rsidP="003D71CF">
            <w:pPr>
              <w:rPr>
                <w:sz w:val="16"/>
              </w:rPr>
            </w:pPr>
            <w:r w:rsidRPr="00FA0415">
              <w:rPr>
                <w:sz w:val="16"/>
              </w:rPr>
              <w:t>NHS Tower Hamlets CCG</w:t>
            </w:r>
          </w:p>
        </w:tc>
      </w:tr>
      <w:tr w:rsidR="00FA0415" w:rsidRPr="00FA0415" w14:paraId="02B966BF" w14:textId="77777777" w:rsidTr="003D71CF">
        <w:trPr>
          <w:trHeight w:val="300"/>
        </w:trPr>
        <w:tc>
          <w:tcPr>
            <w:tcW w:w="993" w:type="dxa"/>
            <w:noWrap/>
            <w:hideMark/>
          </w:tcPr>
          <w:p w14:paraId="322D8120" w14:textId="77777777" w:rsidR="003D71CF" w:rsidRPr="00FA0415" w:rsidRDefault="003D71CF" w:rsidP="003D71CF">
            <w:pPr>
              <w:rPr>
                <w:sz w:val="16"/>
              </w:rPr>
            </w:pPr>
            <w:r w:rsidRPr="00FA0415">
              <w:rPr>
                <w:sz w:val="16"/>
              </w:rPr>
              <w:t>F84062</w:t>
            </w:r>
          </w:p>
        </w:tc>
        <w:tc>
          <w:tcPr>
            <w:tcW w:w="2835" w:type="dxa"/>
            <w:noWrap/>
            <w:hideMark/>
          </w:tcPr>
          <w:p w14:paraId="16BF7534" w14:textId="77777777" w:rsidR="003D71CF" w:rsidRPr="00FA0415" w:rsidRDefault="003D71CF" w:rsidP="003D71CF">
            <w:pPr>
              <w:rPr>
                <w:sz w:val="16"/>
              </w:rPr>
            </w:pPr>
            <w:r w:rsidRPr="00FA0415">
              <w:rPr>
                <w:sz w:val="16"/>
              </w:rPr>
              <w:t>The Chrisp Street Health Centre</w:t>
            </w:r>
          </w:p>
        </w:tc>
        <w:tc>
          <w:tcPr>
            <w:tcW w:w="2528" w:type="dxa"/>
            <w:noWrap/>
            <w:hideMark/>
          </w:tcPr>
          <w:p w14:paraId="4A0017CB" w14:textId="77777777" w:rsidR="003D71CF" w:rsidRPr="00FA0415" w:rsidRDefault="003D71CF" w:rsidP="003D71CF">
            <w:pPr>
              <w:rPr>
                <w:sz w:val="16"/>
              </w:rPr>
            </w:pPr>
            <w:r w:rsidRPr="00FA0415">
              <w:rPr>
                <w:sz w:val="16"/>
              </w:rPr>
              <w:t>Dr CHRISP STREET HC THE &amp; Part</w:t>
            </w:r>
          </w:p>
        </w:tc>
        <w:tc>
          <w:tcPr>
            <w:tcW w:w="625" w:type="dxa"/>
            <w:noWrap/>
            <w:hideMark/>
          </w:tcPr>
          <w:p w14:paraId="009DA0AA" w14:textId="77777777" w:rsidR="003D71CF" w:rsidRPr="00FA0415" w:rsidRDefault="003D71CF" w:rsidP="003D71CF">
            <w:pPr>
              <w:rPr>
                <w:sz w:val="16"/>
              </w:rPr>
            </w:pPr>
            <w:r w:rsidRPr="00FA0415">
              <w:rPr>
                <w:sz w:val="16"/>
              </w:rPr>
              <w:t>5C4</w:t>
            </w:r>
          </w:p>
        </w:tc>
        <w:tc>
          <w:tcPr>
            <w:tcW w:w="1018" w:type="dxa"/>
            <w:noWrap/>
            <w:hideMark/>
          </w:tcPr>
          <w:p w14:paraId="3A294C09" w14:textId="77777777" w:rsidR="003D71CF" w:rsidRPr="00FA0415" w:rsidRDefault="003D71CF" w:rsidP="003D71CF">
            <w:pPr>
              <w:rPr>
                <w:sz w:val="16"/>
              </w:rPr>
            </w:pPr>
            <w:r w:rsidRPr="00FA0415">
              <w:rPr>
                <w:sz w:val="16"/>
              </w:rPr>
              <w:t>E14 6PG</w:t>
            </w:r>
          </w:p>
        </w:tc>
        <w:tc>
          <w:tcPr>
            <w:tcW w:w="932" w:type="dxa"/>
            <w:noWrap/>
            <w:hideMark/>
          </w:tcPr>
          <w:p w14:paraId="5D56CA8A" w14:textId="77777777" w:rsidR="003D71CF" w:rsidRPr="00FA0415" w:rsidRDefault="003D71CF" w:rsidP="003D71CF">
            <w:pPr>
              <w:rPr>
                <w:sz w:val="16"/>
              </w:rPr>
            </w:pPr>
            <w:r w:rsidRPr="00FA0415">
              <w:rPr>
                <w:sz w:val="16"/>
              </w:rPr>
              <w:t>08V</w:t>
            </w:r>
          </w:p>
        </w:tc>
        <w:tc>
          <w:tcPr>
            <w:tcW w:w="1843" w:type="dxa"/>
            <w:noWrap/>
            <w:hideMark/>
          </w:tcPr>
          <w:p w14:paraId="65A4EA32" w14:textId="77777777" w:rsidR="003D71CF" w:rsidRPr="00FA0415" w:rsidRDefault="003D71CF" w:rsidP="003D71CF">
            <w:pPr>
              <w:rPr>
                <w:sz w:val="16"/>
              </w:rPr>
            </w:pPr>
            <w:r w:rsidRPr="00FA0415">
              <w:rPr>
                <w:sz w:val="16"/>
              </w:rPr>
              <w:t>NHS Tower Hamlets CCG</w:t>
            </w:r>
          </w:p>
        </w:tc>
      </w:tr>
      <w:tr w:rsidR="00FA0415" w:rsidRPr="00FA0415" w14:paraId="72390CF5" w14:textId="77777777" w:rsidTr="003D71CF">
        <w:trPr>
          <w:trHeight w:val="300"/>
        </w:trPr>
        <w:tc>
          <w:tcPr>
            <w:tcW w:w="993" w:type="dxa"/>
            <w:noWrap/>
            <w:hideMark/>
          </w:tcPr>
          <w:p w14:paraId="1DA7540D" w14:textId="77777777" w:rsidR="003D71CF" w:rsidRPr="00FA0415" w:rsidRDefault="003D71CF" w:rsidP="003D71CF">
            <w:pPr>
              <w:rPr>
                <w:sz w:val="16"/>
              </w:rPr>
            </w:pPr>
            <w:r w:rsidRPr="00FA0415">
              <w:rPr>
                <w:sz w:val="16"/>
              </w:rPr>
              <w:t>F84079</w:t>
            </w:r>
          </w:p>
        </w:tc>
        <w:tc>
          <w:tcPr>
            <w:tcW w:w="2835" w:type="dxa"/>
            <w:noWrap/>
            <w:hideMark/>
          </w:tcPr>
          <w:p w14:paraId="37504613" w14:textId="77777777" w:rsidR="003D71CF" w:rsidRPr="00FA0415" w:rsidRDefault="003D71CF" w:rsidP="003D71CF">
            <w:pPr>
              <w:rPr>
                <w:sz w:val="16"/>
              </w:rPr>
            </w:pPr>
            <w:r w:rsidRPr="00FA0415">
              <w:rPr>
                <w:sz w:val="16"/>
              </w:rPr>
              <w:t>The Wapping Health Centre</w:t>
            </w:r>
          </w:p>
        </w:tc>
        <w:tc>
          <w:tcPr>
            <w:tcW w:w="2528" w:type="dxa"/>
            <w:noWrap/>
            <w:hideMark/>
          </w:tcPr>
          <w:p w14:paraId="1D9D1F18" w14:textId="77777777" w:rsidR="003D71CF" w:rsidRPr="00FA0415" w:rsidRDefault="003D71CF" w:rsidP="003D71CF">
            <w:pPr>
              <w:rPr>
                <w:sz w:val="16"/>
              </w:rPr>
            </w:pPr>
            <w:r w:rsidRPr="00FA0415">
              <w:rPr>
                <w:sz w:val="16"/>
              </w:rPr>
              <w:t>Dr WAPPING GROUP PRACT THE &amp; P</w:t>
            </w:r>
          </w:p>
        </w:tc>
        <w:tc>
          <w:tcPr>
            <w:tcW w:w="625" w:type="dxa"/>
            <w:noWrap/>
            <w:hideMark/>
          </w:tcPr>
          <w:p w14:paraId="2FBEAD8B" w14:textId="77777777" w:rsidR="003D71CF" w:rsidRPr="00FA0415" w:rsidRDefault="003D71CF" w:rsidP="003D71CF">
            <w:pPr>
              <w:rPr>
                <w:sz w:val="16"/>
              </w:rPr>
            </w:pPr>
            <w:r w:rsidRPr="00FA0415">
              <w:rPr>
                <w:sz w:val="16"/>
              </w:rPr>
              <w:t>5C4</w:t>
            </w:r>
          </w:p>
        </w:tc>
        <w:tc>
          <w:tcPr>
            <w:tcW w:w="1018" w:type="dxa"/>
            <w:noWrap/>
            <w:hideMark/>
          </w:tcPr>
          <w:p w14:paraId="41146E76" w14:textId="77777777" w:rsidR="003D71CF" w:rsidRPr="00FA0415" w:rsidRDefault="003D71CF" w:rsidP="003D71CF">
            <w:pPr>
              <w:rPr>
                <w:sz w:val="16"/>
              </w:rPr>
            </w:pPr>
            <w:r w:rsidRPr="00FA0415">
              <w:rPr>
                <w:sz w:val="16"/>
              </w:rPr>
              <w:t>E1W 2RL</w:t>
            </w:r>
          </w:p>
        </w:tc>
        <w:tc>
          <w:tcPr>
            <w:tcW w:w="932" w:type="dxa"/>
            <w:noWrap/>
            <w:hideMark/>
          </w:tcPr>
          <w:p w14:paraId="47DE6ADA" w14:textId="77777777" w:rsidR="003D71CF" w:rsidRPr="00FA0415" w:rsidRDefault="003D71CF" w:rsidP="003D71CF">
            <w:pPr>
              <w:rPr>
                <w:sz w:val="16"/>
              </w:rPr>
            </w:pPr>
            <w:r w:rsidRPr="00FA0415">
              <w:rPr>
                <w:sz w:val="16"/>
              </w:rPr>
              <w:t>08V</w:t>
            </w:r>
          </w:p>
        </w:tc>
        <w:tc>
          <w:tcPr>
            <w:tcW w:w="1843" w:type="dxa"/>
            <w:noWrap/>
            <w:hideMark/>
          </w:tcPr>
          <w:p w14:paraId="3AB5F9B3" w14:textId="77777777" w:rsidR="003D71CF" w:rsidRPr="00FA0415" w:rsidRDefault="003D71CF" w:rsidP="003D71CF">
            <w:pPr>
              <w:rPr>
                <w:sz w:val="16"/>
              </w:rPr>
            </w:pPr>
            <w:r w:rsidRPr="00FA0415">
              <w:rPr>
                <w:sz w:val="16"/>
              </w:rPr>
              <w:t>NHS Tower Hamlets CCG</w:t>
            </w:r>
          </w:p>
        </w:tc>
      </w:tr>
      <w:tr w:rsidR="00FA0415" w:rsidRPr="00FA0415" w14:paraId="11DCFFCF" w14:textId="77777777" w:rsidTr="003D71CF">
        <w:trPr>
          <w:trHeight w:val="300"/>
        </w:trPr>
        <w:tc>
          <w:tcPr>
            <w:tcW w:w="993" w:type="dxa"/>
            <w:noWrap/>
            <w:hideMark/>
          </w:tcPr>
          <w:p w14:paraId="11B31768" w14:textId="77777777" w:rsidR="003D71CF" w:rsidRPr="00FA0415" w:rsidRDefault="003D71CF" w:rsidP="003D71CF">
            <w:pPr>
              <w:rPr>
                <w:sz w:val="16"/>
              </w:rPr>
            </w:pPr>
            <w:r w:rsidRPr="00FA0415">
              <w:rPr>
                <w:sz w:val="16"/>
              </w:rPr>
              <w:t>F84081</w:t>
            </w:r>
          </w:p>
        </w:tc>
        <w:tc>
          <w:tcPr>
            <w:tcW w:w="2835" w:type="dxa"/>
            <w:noWrap/>
            <w:hideMark/>
          </w:tcPr>
          <w:p w14:paraId="1E95A2C3" w14:textId="77777777" w:rsidR="003D71CF" w:rsidRPr="00FA0415" w:rsidRDefault="003D71CF" w:rsidP="003D71CF">
            <w:pPr>
              <w:rPr>
                <w:sz w:val="16"/>
              </w:rPr>
            </w:pPr>
            <w:r w:rsidRPr="00FA0415">
              <w:rPr>
                <w:sz w:val="16"/>
              </w:rPr>
              <w:t>The Spitalfields Gms Practice</w:t>
            </w:r>
          </w:p>
        </w:tc>
        <w:tc>
          <w:tcPr>
            <w:tcW w:w="2528" w:type="dxa"/>
            <w:noWrap/>
            <w:hideMark/>
          </w:tcPr>
          <w:p w14:paraId="6D91CC3C" w14:textId="77777777" w:rsidR="003D71CF" w:rsidRPr="00FA0415" w:rsidRDefault="003D71CF" w:rsidP="003D71CF">
            <w:pPr>
              <w:rPr>
                <w:sz w:val="16"/>
              </w:rPr>
            </w:pPr>
            <w:r w:rsidRPr="00FA0415">
              <w:rPr>
                <w:sz w:val="16"/>
              </w:rPr>
              <w:t>Dr DESAI S &amp; Partners</w:t>
            </w:r>
          </w:p>
        </w:tc>
        <w:tc>
          <w:tcPr>
            <w:tcW w:w="625" w:type="dxa"/>
            <w:noWrap/>
            <w:hideMark/>
          </w:tcPr>
          <w:p w14:paraId="0D54F8E2" w14:textId="77777777" w:rsidR="003D71CF" w:rsidRPr="00FA0415" w:rsidRDefault="003D71CF" w:rsidP="003D71CF">
            <w:pPr>
              <w:rPr>
                <w:sz w:val="16"/>
              </w:rPr>
            </w:pPr>
            <w:r w:rsidRPr="00FA0415">
              <w:rPr>
                <w:sz w:val="16"/>
              </w:rPr>
              <w:t>5C4</w:t>
            </w:r>
          </w:p>
        </w:tc>
        <w:tc>
          <w:tcPr>
            <w:tcW w:w="1018" w:type="dxa"/>
            <w:noWrap/>
            <w:hideMark/>
          </w:tcPr>
          <w:p w14:paraId="0FDCBCE9" w14:textId="77777777" w:rsidR="003D71CF" w:rsidRPr="00FA0415" w:rsidRDefault="003D71CF" w:rsidP="003D71CF">
            <w:pPr>
              <w:rPr>
                <w:sz w:val="16"/>
              </w:rPr>
            </w:pPr>
            <w:r w:rsidRPr="00FA0415">
              <w:rPr>
                <w:sz w:val="16"/>
              </w:rPr>
              <w:t>E1 5PB</w:t>
            </w:r>
          </w:p>
        </w:tc>
        <w:tc>
          <w:tcPr>
            <w:tcW w:w="932" w:type="dxa"/>
            <w:noWrap/>
            <w:hideMark/>
          </w:tcPr>
          <w:p w14:paraId="22480313" w14:textId="77777777" w:rsidR="003D71CF" w:rsidRPr="00FA0415" w:rsidRDefault="003D71CF" w:rsidP="003D71CF">
            <w:pPr>
              <w:rPr>
                <w:sz w:val="16"/>
              </w:rPr>
            </w:pPr>
            <w:r w:rsidRPr="00FA0415">
              <w:rPr>
                <w:sz w:val="16"/>
              </w:rPr>
              <w:t>08V</w:t>
            </w:r>
          </w:p>
        </w:tc>
        <w:tc>
          <w:tcPr>
            <w:tcW w:w="1843" w:type="dxa"/>
            <w:noWrap/>
            <w:hideMark/>
          </w:tcPr>
          <w:p w14:paraId="3FAAADDE" w14:textId="77777777" w:rsidR="003D71CF" w:rsidRPr="00FA0415" w:rsidRDefault="003D71CF" w:rsidP="003D71CF">
            <w:pPr>
              <w:rPr>
                <w:sz w:val="16"/>
              </w:rPr>
            </w:pPr>
            <w:r w:rsidRPr="00FA0415">
              <w:rPr>
                <w:sz w:val="16"/>
              </w:rPr>
              <w:t>NHS Tower Hamlets CCG</w:t>
            </w:r>
          </w:p>
        </w:tc>
      </w:tr>
      <w:tr w:rsidR="00FA0415" w:rsidRPr="00FA0415" w14:paraId="58908599" w14:textId="77777777" w:rsidTr="003D71CF">
        <w:trPr>
          <w:trHeight w:val="300"/>
        </w:trPr>
        <w:tc>
          <w:tcPr>
            <w:tcW w:w="993" w:type="dxa"/>
            <w:noWrap/>
            <w:hideMark/>
          </w:tcPr>
          <w:p w14:paraId="664E59BA" w14:textId="77777777" w:rsidR="003D71CF" w:rsidRPr="00FA0415" w:rsidRDefault="003D71CF" w:rsidP="003D71CF">
            <w:pPr>
              <w:rPr>
                <w:sz w:val="16"/>
              </w:rPr>
            </w:pPr>
            <w:r w:rsidRPr="00FA0415">
              <w:rPr>
                <w:sz w:val="16"/>
              </w:rPr>
              <w:t>F84083</w:t>
            </w:r>
          </w:p>
        </w:tc>
        <w:tc>
          <w:tcPr>
            <w:tcW w:w="2835" w:type="dxa"/>
            <w:noWrap/>
            <w:hideMark/>
          </w:tcPr>
          <w:p w14:paraId="66D510E1" w14:textId="77777777" w:rsidR="003D71CF" w:rsidRPr="00FA0415" w:rsidRDefault="003D71CF" w:rsidP="003D71CF">
            <w:pPr>
              <w:rPr>
                <w:sz w:val="16"/>
              </w:rPr>
            </w:pPr>
            <w:r w:rsidRPr="00FA0415">
              <w:rPr>
                <w:sz w:val="16"/>
              </w:rPr>
              <w:t>Bethnal Green Health Centre</w:t>
            </w:r>
          </w:p>
        </w:tc>
        <w:tc>
          <w:tcPr>
            <w:tcW w:w="2528" w:type="dxa"/>
            <w:noWrap/>
            <w:hideMark/>
          </w:tcPr>
          <w:p w14:paraId="16F57F8D" w14:textId="77777777" w:rsidR="003D71CF" w:rsidRPr="00FA0415" w:rsidRDefault="003D71CF" w:rsidP="003D71CF">
            <w:pPr>
              <w:rPr>
                <w:sz w:val="16"/>
              </w:rPr>
            </w:pPr>
            <w:r w:rsidRPr="00FA0415">
              <w:rPr>
                <w:sz w:val="16"/>
              </w:rPr>
              <w:t>Dr AT BETHNAL GREEN HC GP &amp; Pa</w:t>
            </w:r>
          </w:p>
        </w:tc>
        <w:tc>
          <w:tcPr>
            <w:tcW w:w="625" w:type="dxa"/>
            <w:noWrap/>
            <w:hideMark/>
          </w:tcPr>
          <w:p w14:paraId="632B08B5" w14:textId="77777777" w:rsidR="003D71CF" w:rsidRPr="00FA0415" w:rsidRDefault="003D71CF" w:rsidP="003D71CF">
            <w:pPr>
              <w:rPr>
                <w:sz w:val="16"/>
              </w:rPr>
            </w:pPr>
            <w:r w:rsidRPr="00FA0415">
              <w:rPr>
                <w:sz w:val="16"/>
              </w:rPr>
              <w:t>5C4</w:t>
            </w:r>
          </w:p>
        </w:tc>
        <w:tc>
          <w:tcPr>
            <w:tcW w:w="1018" w:type="dxa"/>
            <w:noWrap/>
            <w:hideMark/>
          </w:tcPr>
          <w:p w14:paraId="04F9E259" w14:textId="77777777" w:rsidR="003D71CF" w:rsidRPr="00FA0415" w:rsidRDefault="003D71CF" w:rsidP="003D71CF">
            <w:pPr>
              <w:rPr>
                <w:sz w:val="16"/>
              </w:rPr>
            </w:pPr>
            <w:r w:rsidRPr="00FA0415">
              <w:rPr>
                <w:sz w:val="16"/>
              </w:rPr>
              <w:t>E2 6LL</w:t>
            </w:r>
          </w:p>
        </w:tc>
        <w:tc>
          <w:tcPr>
            <w:tcW w:w="932" w:type="dxa"/>
            <w:noWrap/>
            <w:hideMark/>
          </w:tcPr>
          <w:p w14:paraId="016D149A" w14:textId="77777777" w:rsidR="003D71CF" w:rsidRPr="00FA0415" w:rsidRDefault="003D71CF" w:rsidP="003D71CF">
            <w:pPr>
              <w:rPr>
                <w:sz w:val="16"/>
              </w:rPr>
            </w:pPr>
            <w:r w:rsidRPr="00FA0415">
              <w:rPr>
                <w:sz w:val="16"/>
              </w:rPr>
              <w:t>08V</w:t>
            </w:r>
          </w:p>
        </w:tc>
        <w:tc>
          <w:tcPr>
            <w:tcW w:w="1843" w:type="dxa"/>
            <w:noWrap/>
            <w:hideMark/>
          </w:tcPr>
          <w:p w14:paraId="50BC0820" w14:textId="77777777" w:rsidR="003D71CF" w:rsidRPr="00FA0415" w:rsidRDefault="003D71CF" w:rsidP="003D71CF">
            <w:pPr>
              <w:rPr>
                <w:sz w:val="16"/>
              </w:rPr>
            </w:pPr>
            <w:r w:rsidRPr="00FA0415">
              <w:rPr>
                <w:sz w:val="16"/>
              </w:rPr>
              <w:t>NHS Tower Hamlets CCG</w:t>
            </w:r>
          </w:p>
        </w:tc>
      </w:tr>
      <w:tr w:rsidR="00FA0415" w:rsidRPr="00FA0415" w14:paraId="0DF33CBB" w14:textId="77777777" w:rsidTr="003D71CF">
        <w:trPr>
          <w:trHeight w:val="300"/>
        </w:trPr>
        <w:tc>
          <w:tcPr>
            <w:tcW w:w="993" w:type="dxa"/>
            <w:noWrap/>
            <w:hideMark/>
          </w:tcPr>
          <w:p w14:paraId="3B6218F2" w14:textId="77777777" w:rsidR="003D71CF" w:rsidRPr="00FA0415" w:rsidRDefault="003D71CF" w:rsidP="003D71CF">
            <w:pPr>
              <w:rPr>
                <w:sz w:val="16"/>
              </w:rPr>
            </w:pPr>
            <w:r w:rsidRPr="00FA0415">
              <w:rPr>
                <w:sz w:val="16"/>
              </w:rPr>
              <w:t>F84087</w:t>
            </w:r>
          </w:p>
        </w:tc>
        <w:tc>
          <w:tcPr>
            <w:tcW w:w="2835" w:type="dxa"/>
            <w:noWrap/>
            <w:hideMark/>
          </w:tcPr>
          <w:p w14:paraId="3D63D800" w14:textId="77777777" w:rsidR="003D71CF" w:rsidRPr="00FA0415" w:rsidRDefault="003D71CF" w:rsidP="003D71CF">
            <w:pPr>
              <w:rPr>
                <w:sz w:val="16"/>
              </w:rPr>
            </w:pPr>
            <w:r w:rsidRPr="00FA0415">
              <w:rPr>
                <w:sz w:val="16"/>
              </w:rPr>
              <w:t>Harford Health Centre</w:t>
            </w:r>
          </w:p>
        </w:tc>
        <w:tc>
          <w:tcPr>
            <w:tcW w:w="2528" w:type="dxa"/>
            <w:noWrap/>
            <w:hideMark/>
          </w:tcPr>
          <w:p w14:paraId="3A625AE8" w14:textId="77777777" w:rsidR="003D71CF" w:rsidRPr="00FA0415" w:rsidRDefault="003D71CF" w:rsidP="003D71CF">
            <w:pPr>
              <w:rPr>
                <w:sz w:val="16"/>
              </w:rPr>
            </w:pPr>
            <w:r w:rsidRPr="00FA0415">
              <w:rPr>
                <w:sz w:val="16"/>
              </w:rPr>
              <w:t>Dr HARFORD HEALTH CTR PL &amp; Par</w:t>
            </w:r>
          </w:p>
        </w:tc>
        <w:tc>
          <w:tcPr>
            <w:tcW w:w="625" w:type="dxa"/>
            <w:noWrap/>
            <w:hideMark/>
          </w:tcPr>
          <w:p w14:paraId="6A464720" w14:textId="77777777" w:rsidR="003D71CF" w:rsidRPr="00FA0415" w:rsidRDefault="003D71CF" w:rsidP="003D71CF">
            <w:pPr>
              <w:rPr>
                <w:sz w:val="16"/>
              </w:rPr>
            </w:pPr>
            <w:r w:rsidRPr="00FA0415">
              <w:rPr>
                <w:sz w:val="16"/>
              </w:rPr>
              <w:t>5C4</w:t>
            </w:r>
          </w:p>
        </w:tc>
        <w:tc>
          <w:tcPr>
            <w:tcW w:w="1018" w:type="dxa"/>
            <w:noWrap/>
            <w:hideMark/>
          </w:tcPr>
          <w:p w14:paraId="25239674" w14:textId="77777777" w:rsidR="003D71CF" w:rsidRPr="00FA0415" w:rsidRDefault="003D71CF" w:rsidP="003D71CF">
            <w:pPr>
              <w:rPr>
                <w:sz w:val="16"/>
              </w:rPr>
            </w:pPr>
            <w:r w:rsidRPr="00FA0415">
              <w:rPr>
                <w:sz w:val="16"/>
              </w:rPr>
              <w:t>E1 4FG</w:t>
            </w:r>
          </w:p>
        </w:tc>
        <w:tc>
          <w:tcPr>
            <w:tcW w:w="932" w:type="dxa"/>
            <w:noWrap/>
            <w:hideMark/>
          </w:tcPr>
          <w:p w14:paraId="614FB555" w14:textId="77777777" w:rsidR="003D71CF" w:rsidRPr="00FA0415" w:rsidRDefault="003D71CF" w:rsidP="003D71CF">
            <w:pPr>
              <w:rPr>
                <w:sz w:val="16"/>
              </w:rPr>
            </w:pPr>
            <w:r w:rsidRPr="00FA0415">
              <w:rPr>
                <w:sz w:val="16"/>
              </w:rPr>
              <w:t>08V</w:t>
            </w:r>
          </w:p>
        </w:tc>
        <w:tc>
          <w:tcPr>
            <w:tcW w:w="1843" w:type="dxa"/>
            <w:noWrap/>
            <w:hideMark/>
          </w:tcPr>
          <w:p w14:paraId="49EC6BE0" w14:textId="77777777" w:rsidR="003D71CF" w:rsidRPr="00FA0415" w:rsidRDefault="003D71CF" w:rsidP="003D71CF">
            <w:pPr>
              <w:rPr>
                <w:sz w:val="16"/>
              </w:rPr>
            </w:pPr>
            <w:r w:rsidRPr="00FA0415">
              <w:rPr>
                <w:sz w:val="16"/>
              </w:rPr>
              <w:t>NHS Tower Hamlets CCG</w:t>
            </w:r>
          </w:p>
        </w:tc>
      </w:tr>
      <w:tr w:rsidR="00FA0415" w:rsidRPr="00FA0415" w14:paraId="4F7B2546" w14:textId="77777777" w:rsidTr="003D71CF">
        <w:trPr>
          <w:trHeight w:val="300"/>
        </w:trPr>
        <w:tc>
          <w:tcPr>
            <w:tcW w:w="993" w:type="dxa"/>
            <w:noWrap/>
            <w:hideMark/>
          </w:tcPr>
          <w:p w14:paraId="476D88EE" w14:textId="77777777" w:rsidR="003D71CF" w:rsidRPr="00FA0415" w:rsidRDefault="003D71CF" w:rsidP="003D71CF">
            <w:pPr>
              <w:rPr>
                <w:sz w:val="16"/>
              </w:rPr>
            </w:pPr>
            <w:r w:rsidRPr="00FA0415">
              <w:rPr>
                <w:sz w:val="16"/>
              </w:rPr>
              <w:t>F84114</w:t>
            </w:r>
          </w:p>
        </w:tc>
        <w:tc>
          <w:tcPr>
            <w:tcW w:w="2835" w:type="dxa"/>
            <w:noWrap/>
            <w:hideMark/>
          </w:tcPr>
          <w:p w14:paraId="502AF8BD" w14:textId="77777777" w:rsidR="003D71CF" w:rsidRPr="00FA0415" w:rsidRDefault="003D71CF" w:rsidP="003D71CF">
            <w:pPr>
              <w:rPr>
                <w:sz w:val="16"/>
              </w:rPr>
            </w:pPr>
            <w:r w:rsidRPr="00FA0415">
              <w:rPr>
                <w:sz w:val="16"/>
              </w:rPr>
              <w:t>City Wellbeing Practice</w:t>
            </w:r>
          </w:p>
        </w:tc>
        <w:tc>
          <w:tcPr>
            <w:tcW w:w="2528" w:type="dxa"/>
            <w:noWrap/>
            <w:hideMark/>
          </w:tcPr>
          <w:p w14:paraId="1B95422E" w14:textId="77777777" w:rsidR="003D71CF" w:rsidRPr="00FA0415" w:rsidRDefault="003D71CF" w:rsidP="003D71CF">
            <w:pPr>
              <w:rPr>
                <w:sz w:val="16"/>
              </w:rPr>
            </w:pPr>
            <w:r w:rsidRPr="00FA0415">
              <w:rPr>
                <w:sz w:val="16"/>
              </w:rPr>
              <w:t>Dr CITY WELLBEING PRAC THE &amp; P</w:t>
            </w:r>
          </w:p>
        </w:tc>
        <w:tc>
          <w:tcPr>
            <w:tcW w:w="625" w:type="dxa"/>
            <w:noWrap/>
            <w:hideMark/>
          </w:tcPr>
          <w:p w14:paraId="4818982E" w14:textId="77777777" w:rsidR="003D71CF" w:rsidRPr="00FA0415" w:rsidRDefault="003D71CF" w:rsidP="003D71CF">
            <w:pPr>
              <w:rPr>
                <w:sz w:val="16"/>
              </w:rPr>
            </w:pPr>
            <w:r w:rsidRPr="00FA0415">
              <w:rPr>
                <w:sz w:val="16"/>
              </w:rPr>
              <w:t>5C4</w:t>
            </w:r>
          </w:p>
        </w:tc>
        <w:tc>
          <w:tcPr>
            <w:tcW w:w="1018" w:type="dxa"/>
            <w:noWrap/>
            <w:hideMark/>
          </w:tcPr>
          <w:p w14:paraId="729302C3" w14:textId="77777777" w:rsidR="003D71CF" w:rsidRPr="00FA0415" w:rsidRDefault="003D71CF" w:rsidP="003D71CF">
            <w:pPr>
              <w:rPr>
                <w:sz w:val="16"/>
              </w:rPr>
            </w:pPr>
            <w:r w:rsidRPr="00FA0415">
              <w:rPr>
                <w:sz w:val="16"/>
              </w:rPr>
              <w:t>E1 2LX</w:t>
            </w:r>
          </w:p>
        </w:tc>
        <w:tc>
          <w:tcPr>
            <w:tcW w:w="932" w:type="dxa"/>
            <w:noWrap/>
            <w:hideMark/>
          </w:tcPr>
          <w:p w14:paraId="0CDDDBD1" w14:textId="77777777" w:rsidR="003D71CF" w:rsidRPr="00FA0415" w:rsidRDefault="003D71CF" w:rsidP="003D71CF">
            <w:pPr>
              <w:rPr>
                <w:sz w:val="16"/>
              </w:rPr>
            </w:pPr>
            <w:r w:rsidRPr="00FA0415">
              <w:rPr>
                <w:sz w:val="16"/>
              </w:rPr>
              <w:t>08V</w:t>
            </w:r>
          </w:p>
        </w:tc>
        <w:tc>
          <w:tcPr>
            <w:tcW w:w="1843" w:type="dxa"/>
            <w:noWrap/>
            <w:hideMark/>
          </w:tcPr>
          <w:p w14:paraId="3646A6D6" w14:textId="77777777" w:rsidR="003D71CF" w:rsidRPr="00FA0415" w:rsidRDefault="003D71CF" w:rsidP="003D71CF">
            <w:pPr>
              <w:rPr>
                <w:sz w:val="16"/>
              </w:rPr>
            </w:pPr>
            <w:r w:rsidRPr="00FA0415">
              <w:rPr>
                <w:sz w:val="16"/>
              </w:rPr>
              <w:t>NHS Tower Hamlets CCG</w:t>
            </w:r>
          </w:p>
        </w:tc>
      </w:tr>
      <w:tr w:rsidR="00FA0415" w:rsidRPr="00FA0415" w14:paraId="28956FEC" w14:textId="77777777" w:rsidTr="003D71CF">
        <w:trPr>
          <w:trHeight w:val="300"/>
        </w:trPr>
        <w:tc>
          <w:tcPr>
            <w:tcW w:w="993" w:type="dxa"/>
            <w:noWrap/>
            <w:hideMark/>
          </w:tcPr>
          <w:p w14:paraId="4251DDD9" w14:textId="77777777" w:rsidR="003D71CF" w:rsidRPr="00FA0415" w:rsidRDefault="003D71CF" w:rsidP="003D71CF">
            <w:pPr>
              <w:rPr>
                <w:sz w:val="16"/>
              </w:rPr>
            </w:pPr>
            <w:r w:rsidRPr="00FA0415">
              <w:rPr>
                <w:sz w:val="16"/>
              </w:rPr>
              <w:t>F84118</w:t>
            </w:r>
          </w:p>
        </w:tc>
        <w:tc>
          <w:tcPr>
            <w:tcW w:w="2835" w:type="dxa"/>
            <w:noWrap/>
            <w:hideMark/>
          </w:tcPr>
          <w:p w14:paraId="59B8AB7E" w14:textId="77777777" w:rsidR="003D71CF" w:rsidRPr="00FA0415" w:rsidRDefault="003D71CF" w:rsidP="003D71CF">
            <w:pPr>
              <w:rPr>
                <w:sz w:val="16"/>
              </w:rPr>
            </w:pPr>
            <w:r w:rsidRPr="00FA0415">
              <w:rPr>
                <w:sz w:val="16"/>
              </w:rPr>
              <w:t>Merchant Street - Dr Rana</w:t>
            </w:r>
          </w:p>
        </w:tc>
        <w:tc>
          <w:tcPr>
            <w:tcW w:w="2528" w:type="dxa"/>
            <w:noWrap/>
            <w:hideMark/>
          </w:tcPr>
          <w:p w14:paraId="1C97DC90" w14:textId="77777777" w:rsidR="003D71CF" w:rsidRPr="00FA0415" w:rsidRDefault="003D71CF" w:rsidP="003D71CF">
            <w:pPr>
              <w:rPr>
                <w:sz w:val="16"/>
              </w:rPr>
            </w:pPr>
            <w:r w:rsidRPr="00FA0415">
              <w:rPr>
                <w:sz w:val="16"/>
              </w:rPr>
              <w:t>Dr RANA AK &amp; Partner</w:t>
            </w:r>
          </w:p>
        </w:tc>
        <w:tc>
          <w:tcPr>
            <w:tcW w:w="625" w:type="dxa"/>
            <w:noWrap/>
            <w:hideMark/>
          </w:tcPr>
          <w:p w14:paraId="08F54759" w14:textId="77777777" w:rsidR="003D71CF" w:rsidRPr="00FA0415" w:rsidRDefault="003D71CF" w:rsidP="003D71CF">
            <w:pPr>
              <w:rPr>
                <w:sz w:val="16"/>
              </w:rPr>
            </w:pPr>
            <w:r w:rsidRPr="00FA0415">
              <w:rPr>
                <w:sz w:val="16"/>
              </w:rPr>
              <w:t>5C4</w:t>
            </w:r>
          </w:p>
        </w:tc>
        <w:tc>
          <w:tcPr>
            <w:tcW w:w="1018" w:type="dxa"/>
            <w:noWrap/>
            <w:hideMark/>
          </w:tcPr>
          <w:p w14:paraId="44BEDC4D" w14:textId="77777777" w:rsidR="003D71CF" w:rsidRPr="00FA0415" w:rsidRDefault="003D71CF" w:rsidP="003D71CF">
            <w:pPr>
              <w:rPr>
                <w:sz w:val="16"/>
              </w:rPr>
            </w:pPr>
            <w:r w:rsidRPr="00FA0415">
              <w:rPr>
                <w:sz w:val="16"/>
              </w:rPr>
              <w:t>E3 4LJ</w:t>
            </w:r>
          </w:p>
        </w:tc>
        <w:tc>
          <w:tcPr>
            <w:tcW w:w="932" w:type="dxa"/>
            <w:noWrap/>
            <w:hideMark/>
          </w:tcPr>
          <w:p w14:paraId="69164DF0" w14:textId="77777777" w:rsidR="003D71CF" w:rsidRPr="00FA0415" w:rsidRDefault="003D71CF" w:rsidP="003D71CF">
            <w:pPr>
              <w:rPr>
                <w:sz w:val="16"/>
              </w:rPr>
            </w:pPr>
            <w:r w:rsidRPr="00FA0415">
              <w:rPr>
                <w:sz w:val="16"/>
              </w:rPr>
              <w:t>08V</w:t>
            </w:r>
          </w:p>
        </w:tc>
        <w:tc>
          <w:tcPr>
            <w:tcW w:w="1843" w:type="dxa"/>
            <w:noWrap/>
            <w:hideMark/>
          </w:tcPr>
          <w:p w14:paraId="17B8D378" w14:textId="77777777" w:rsidR="003D71CF" w:rsidRPr="00FA0415" w:rsidRDefault="003D71CF" w:rsidP="003D71CF">
            <w:pPr>
              <w:rPr>
                <w:sz w:val="16"/>
              </w:rPr>
            </w:pPr>
            <w:r w:rsidRPr="00FA0415">
              <w:rPr>
                <w:sz w:val="16"/>
              </w:rPr>
              <w:t>NHS Tower Hamlets CCG</w:t>
            </w:r>
          </w:p>
        </w:tc>
      </w:tr>
      <w:tr w:rsidR="00FA0415" w:rsidRPr="00FA0415" w14:paraId="6408C5FE" w14:textId="77777777" w:rsidTr="003D71CF">
        <w:trPr>
          <w:trHeight w:val="300"/>
        </w:trPr>
        <w:tc>
          <w:tcPr>
            <w:tcW w:w="993" w:type="dxa"/>
            <w:noWrap/>
            <w:hideMark/>
          </w:tcPr>
          <w:p w14:paraId="07F37599" w14:textId="77777777" w:rsidR="003D71CF" w:rsidRPr="00FA0415" w:rsidRDefault="003D71CF" w:rsidP="003D71CF">
            <w:pPr>
              <w:rPr>
                <w:sz w:val="16"/>
              </w:rPr>
            </w:pPr>
            <w:r w:rsidRPr="00FA0415">
              <w:rPr>
                <w:sz w:val="16"/>
              </w:rPr>
              <w:t>F84122</w:t>
            </w:r>
          </w:p>
        </w:tc>
        <w:tc>
          <w:tcPr>
            <w:tcW w:w="2835" w:type="dxa"/>
            <w:noWrap/>
            <w:hideMark/>
          </w:tcPr>
          <w:p w14:paraId="21F31F4A" w14:textId="77777777" w:rsidR="003D71CF" w:rsidRPr="00FA0415" w:rsidRDefault="003D71CF" w:rsidP="003D71CF">
            <w:pPr>
              <w:rPr>
                <w:sz w:val="16"/>
              </w:rPr>
            </w:pPr>
            <w:r w:rsidRPr="00FA0415">
              <w:rPr>
                <w:sz w:val="16"/>
              </w:rPr>
              <w:t>Xx Place Health Centre</w:t>
            </w:r>
          </w:p>
        </w:tc>
        <w:tc>
          <w:tcPr>
            <w:tcW w:w="2528" w:type="dxa"/>
            <w:noWrap/>
            <w:hideMark/>
          </w:tcPr>
          <w:p w14:paraId="07040FE9" w14:textId="77777777" w:rsidR="003D71CF" w:rsidRPr="00FA0415" w:rsidRDefault="003D71CF" w:rsidP="003D71CF">
            <w:pPr>
              <w:rPr>
                <w:sz w:val="16"/>
              </w:rPr>
            </w:pPr>
            <w:r w:rsidRPr="00FA0415">
              <w:rPr>
                <w:sz w:val="16"/>
              </w:rPr>
              <w:t>Dr EVERINGTON AH &amp; Partners</w:t>
            </w:r>
          </w:p>
        </w:tc>
        <w:tc>
          <w:tcPr>
            <w:tcW w:w="625" w:type="dxa"/>
            <w:noWrap/>
            <w:hideMark/>
          </w:tcPr>
          <w:p w14:paraId="41E30FB2" w14:textId="77777777" w:rsidR="003D71CF" w:rsidRPr="00FA0415" w:rsidRDefault="003D71CF" w:rsidP="003D71CF">
            <w:pPr>
              <w:rPr>
                <w:sz w:val="16"/>
              </w:rPr>
            </w:pPr>
            <w:r w:rsidRPr="00FA0415">
              <w:rPr>
                <w:sz w:val="16"/>
              </w:rPr>
              <w:t>5C4</w:t>
            </w:r>
          </w:p>
        </w:tc>
        <w:tc>
          <w:tcPr>
            <w:tcW w:w="1018" w:type="dxa"/>
            <w:noWrap/>
            <w:hideMark/>
          </w:tcPr>
          <w:p w14:paraId="3EDE0664" w14:textId="77777777" w:rsidR="003D71CF" w:rsidRPr="00FA0415" w:rsidRDefault="003D71CF" w:rsidP="003D71CF">
            <w:pPr>
              <w:rPr>
                <w:sz w:val="16"/>
              </w:rPr>
            </w:pPr>
            <w:r w:rsidRPr="00FA0415">
              <w:rPr>
                <w:sz w:val="16"/>
              </w:rPr>
              <w:t>E1 4DG</w:t>
            </w:r>
          </w:p>
        </w:tc>
        <w:tc>
          <w:tcPr>
            <w:tcW w:w="932" w:type="dxa"/>
            <w:noWrap/>
            <w:hideMark/>
          </w:tcPr>
          <w:p w14:paraId="66A8054A" w14:textId="77777777" w:rsidR="003D71CF" w:rsidRPr="00FA0415" w:rsidRDefault="003D71CF" w:rsidP="003D71CF">
            <w:pPr>
              <w:rPr>
                <w:sz w:val="16"/>
              </w:rPr>
            </w:pPr>
            <w:r w:rsidRPr="00FA0415">
              <w:rPr>
                <w:sz w:val="16"/>
              </w:rPr>
              <w:t>08V</w:t>
            </w:r>
          </w:p>
        </w:tc>
        <w:tc>
          <w:tcPr>
            <w:tcW w:w="1843" w:type="dxa"/>
            <w:noWrap/>
            <w:hideMark/>
          </w:tcPr>
          <w:p w14:paraId="56DFD55A" w14:textId="77777777" w:rsidR="003D71CF" w:rsidRPr="00FA0415" w:rsidRDefault="003D71CF" w:rsidP="003D71CF">
            <w:pPr>
              <w:rPr>
                <w:sz w:val="16"/>
              </w:rPr>
            </w:pPr>
            <w:r w:rsidRPr="00FA0415">
              <w:rPr>
                <w:sz w:val="16"/>
              </w:rPr>
              <w:t>NHS Tower Hamlets CCG</w:t>
            </w:r>
          </w:p>
        </w:tc>
      </w:tr>
      <w:tr w:rsidR="00FA0415" w:rsidRPr="00FA0415" w14:paraId="7611C84E" w14:textId="77777777" w:rsidTr="003D71CF">
        <w:trPr>
          <w:trHeight w:val="300"/>
        </w:trPr>
        <w:tc>
          <w:tcPr>
            <w:tcW w:w="993" w:type="dxa"/>
            <w:noWrap/>
            <w:hideMark/>
          </w:tcPr>
          <w:p w14:paraId="3FA09B7B" w14:textId="77777777" w:rsidR="003D71CF" w:rsidRPr="00FA0415" w:rsidRDefault="003D71CF" w:rsidP="003D71CF">
            <w:pPr>
              <w:rPr>
                <w:sz w:val="16"/>
              </w:rPr>
            </w:pPr>
            <w:r w:rsidRPr="00FA0415">
              <w:rPr>
                <w:sz w:val="16"/>
              </w:rPr>
              <w:t>F84123</w:t>
            </w:r>
          </w:p>
        </w:tc>
        <w:tc>
          <w:tcPr>
            <w:tcW w:w="2835" w:type="dxa"/>
            <w:noWrap/>
            <w:hideMark/>
          </w:tcPr>
          <w:p w14:paraId="0F79A157" w14:textId="77777777" w:rsidR="003D71CF" w:rsidRPr="00FA0415" w:rsidRDefault="003D71CF" w:rsidP="003D71CF">
            <w:pPr>
              <w:rPr>
                <w:sz w:val="16"/>
              </w:rPr>
            </w:pPr>
            <w:r w:rsidRPr="00FA0415">
              <w:rPr>
                <w:sz w:val="16"/>
              </w:rPr>
              <w:t>Globe Town Surgery-Dr Arnott</w:t>
            </w:r>
          </w:p>
        </w:tc>
        <w:tc>
          <w:tcPr>
            <w:tcW w:w="2528" w:type="dxa"/>
            <w:noWrap/>
            <w:hideMark/>
          </w:tcPr>
          <w:p w14:paraId="482F5069" w14:textId="77777777" w:rsidR="003D71CF" w:rsidRPr="00FA0415" w:rsidRDefault="003D71CF" w:rsidP="003D71CF">
            <w:pPr>
              <w:rPr>
                <w:sz w:val="16"/>
              </w:rPr>
            </w:pPr>
            <w:r w:rsidRPr="00FA0415">
              <w:rPr>
                <w:sz w:val="16"/>
              </w:rPr>
              <w:t>Dr GLOBE TOWN SURGERY PL &amp; Par</w:t>
            </w:r>
          </w:p>
        </w:tc>
        <w:tc>
          <w:tcPr>
            <w:tcW w:w="625" w:type="dxa"/>
            <w:noWrap/>
            <w:hideMark/>
          </w:tcPr>
          <w:p w14:paraId="5A2CA2C3" w14:textId="77777777" w:rsidR="003D71CF" w:rsidRPr="00FA0415" w:rsidRDefault="003D71CF" w:rsidP="003D71CF">
            <w:pPr>
              <w:rPr>
                <w:sz w:val="16"/>
              </w:rPr>
            </w:pPr>
            <w:r w:rsidRPr="00FA0415">
              <w:rPr>
                <w:sz w:val="16"/>
              </w:rPr>
              <w:t>5C4</w:t>
            </w:r>
          </w:p>
        </w:tc>
        <w:tc>
          <w:tcPr>
            <w:tcW w:w="1018" w:type="dxa"/>
            <w:noWrap/>
            <w:hideMark/>
          </w:tcPr>
          <w:p w14:paraId="7D6CEBC7" w14:textId="77777777" w:rsidR="003D71CF" w:rsidRPr="00FA0415" w:rsidRDefault="003D71CF" w:rsidP="003D71CF">
            <w:pPr>
              <w:rPr>
                <w:sz w:val="16"/>
              </w:rPr>
            </w:pPr>
            <w:r w:rsidRPr="00FA0415">
              <w:rPr>
                <w:sz w:val="16"/>
              </w:rPr>
              <w:t>E2 0PJ</w:t>
            </w:r>
          </w:p>
        </w:tc>
        <w:tc>
          <w:tcPr>
            <w:tcW w:w="932" w:type="dxa"/>
            <w:noWrap/>
            <w:hideMark/>
          </w:tcPr>
          <w:p w14:paraId="569E226F" w14:textId="77777777" w:rsidR="003D71CF" w:rsidRPr="00FA0415" w:rsidRDefault="003D71CF" w:rsidP="003D71CF">
            <w:pPr>
              <w:rPr>
                <w:sz w:val="16"/>
              </w:rPr>
            </w:pPr>
            <w:r w:rsidRPr="00FA0415">
              <w:rPr>
                <w:sz w:val="16"/>
              </w:rPr>
              <w:t>08V</w:t>
            </w:r>
          </w:p>
        </w:tc>
        <w:tc>
          <w:tcPr>
            <w:tcW w:w="1843" w:type="dxa"/>
            <w:noWrap/>
            <w:hideMark/>
          </w:tcPr>
          <w:p w14:paraId="0B9BE0F5" w14:textId="77777777" w:rsidR="003D71CF" w:rsidRPr="00FA0415" w:rsidRDefault="003D71CF" w:rsidP="003D71CF">
            <w:pPr>
              <w:rPr>
                <w:sz w:val="16"/>
              </w:rPr>
            </w:pPr>
            <w:r w:rsidRPr="00FA0415">
              <w:rPr>
                <w:sz w:val="16"/>
              </w:rPr>
              <w:t>NHS Tower Hamlets CCG</w:t>
            </w:r>
          </w:p>
        </w:tc>
      </w:tr>
      <w:tr w:rsidR="00FA0415" w:rsidRPr="00FA0415" w14:paraId="10F16FBB" w14:textId="77777777" w:rsidTr="003D71CF">
        <w:trPr>
          <w:trHeight w:val="300"/>
        </w:trPr>
        <w:tc>
          <w:tcPr>
            <w:tcW w:w="993" w:type="dxa"/>
            <w:noWrap/>
            <w:hideMark/>
          </w:tcPr>
          <w:p w14:paraId="233E461C" w14:textId="77777777" w:rsidR="003D71CF" w:rsidRPr="00FA0415" w:rsidRDefault="003D71CF" w:rsidP="003D71CF">
            <w:pPr>
              <w:rPr>
                <w:sz w:val="16"/>
              </w:rPr>
            </w:pPr>
            <w:r w:rsidRPr="00FA0415">
              <w:rPr>
                <w:sz w:val="16"/>
              </w:rPr>
              <w:t>F84647</w:t>
            </w:r>
          </w:p>
        </w:tc>
        <w:tc>
          <w:tcPr>
            <w:tcW w:w="2835" w:type="dxa"/>
            <w:noWrap/>
            <w:hideMark/>
          </w:tcPr>
          <w:p w14:paraId="271457B2" w14:textId="77777777" w:rsidR="003D71CF" w:rsidRPr="00FA0415" w:rsidRDefault="003D71CF" w:rsidP="003D71CF">
            <w:pPr>
              <w:rPr>
                <w:sz w:val="16"/>
              </w:rPr>
            </w:pPr>
            <w:r w:rsidRPr="00FA0415">
              <w:rPr>
                <w:sz w:val="16"/>
              </w:rPr>
              <w:t>Island Medical Centre</w:t>
            </w:r>
          </w:p>
        </w:tc>
        <w:tc>
          <w:tcPr>
            <w:tcW w:w="2528" w:type="dxa"/>
            <w:noWrap/>
            <w:hideMark/>
          </w:tcPr>
          <w:p w14:paraId="527511FE" w14:textId="77777777" w:rsidR="003D71CF" w:rsidRPr="00FA0415" w:rsidRDefault="003D71CF" w:rsidP="003D71CF">
            <w:pPr>
              <w:rPr>
                <w:sz w:val="16"/>
              </w:rPr>
            </w:pPr>
            <w:r w:rsidRPr="00FA0415">
              <w:rPr>
                <w:sz w:val="16"/>
              </w:rPr>
              <w:t>Dr ISLAND MEDICAL CTR THE &amp; Pa</w:t>
            </w:r>
          </w:p>
        </w:tc>
        <w:tc>
          <w:tcPr>
            <w:tcW w:w="625" w:type="dxa"/>
            <w:noWrap/>
            <w:hideMark/>
          </w:tcPr>
          <w:p w14:paraId="70401E4E" w14:textId="77777777" w:rsidR="003D71CF" w:rsidRPr="00FA0415" w:rsidRDefault="003D71CF" w:rsidP="003D71CF">
            <w:pPr>
              <w:rPr>
                <w:sz w:val="16"/>
              </w:rPr>
            </w:pPr>
            <w:r w:rsidRPr="00FA0415">
              <w:rPr>
                <w:sz w:val="16"/>
              </w:rPr>
              <w:t>5C4</w:t>
            </w:r>
          </w:p>
        </w:tc>
        <w:tc>
          <w:tcPr>
            <w:tcW w:w="1018" w:type="dxa"/>
            <w:noWrap/>
            <w:hideMark/>
          </w:tcPr>
          <w:p w14:paraId="66D778CA" w14:textId="77777777" w:rsidR="003D71CF" w:rsidRPr="00FA0415" w:rsidRDefault="003D71CF" w:rsidP="003D71CF">
            <w:pPr>
              <w:rPr>
                <w:sz w:val="16"/>
              </w:rPr>
            </w:pPr>
            <w:r w:rsidRPr="00FA0415">
              <w:rPr>
                <w:sz w:val="16"/>
              </w:rPr>
              <w:t>E14 3PG</w:t>
            </w:r>
          </w:p>
        </w:tc>
        <w:tc>
          <w:tcPr>
            <w:tcW w:w="932" w:type="dxa"/>
            <w:noWrap/>
            <w:hideMark/>
          </w:tcPr>
          <w:p w14:paraId="7341D14B" w14:textId="77777777" w:rsidR="003D71CF" w:rsidRPr="00FA0415" w:rsidRDefault="003D71CF" w:rsidP="003D71CF">
            <w:pPr>
              <w:rPr>
                <w:sz w:val="16"/>
              </w:rPr>
            </w:pPr>
            <w:r w:rsidRPr="00FA0415">
              <w:rPr>
                <w:sz w:val="16"/>
              </w:rPr>
              <w:t>08V</w:t>
            </w:r>
          </w:p>
        </w:tc>
        <w:tc>
          <w:tcPr>
            <w:tcW w:w="1843" w:type="dxa"/>
            <w:noWrap/>
            <w:hideMark/>
          </w:tcPr>
          <w:p w14:paraId="3F072A60" w14:textId="77777777" w:rsidR="003D71CF" w:rsidRPr="00FA0415" w:rsidRDefault="003D71CF" w:rsidP="003D71CF">
            <w:pPr>
              <w:rPr>
                <w:sz w:val="16"/>
              </w:rPr>
            </w:pPr>
            <w:r w:rsidRPr="00FA0415">
              <w:rPr>
                <w:sz w:val="16"/>
              </w:rPr>
              <w:t>NHS Tower Hamlets CCG</w:t>
            </w:r>
          </w:p>
        </w:tc>
      </w:tr>
      <w:tr w:rsidR="00FA0415" w:rsidRPr="00FA0415" w14:paraId="06E435D3" w14:textId="77777777" w:rsidTr="003D71CF">
        <w:trPr>
          <w:trHeight w:val="300"/>
        </w:trPr>
        <w:tc>
          <w:tcPr>
            <w:tcW w:w="993" w:type="dxa"/>
            <w:noWrap/>
            <w:hideMark/>
          </w:tcPr>
          <w:p w14:paraId="19581E05" w14:textId="77777777" w:rsidR="003D71CF" w:rsidRPr="00FA0415" w:rsidRDefault="003D71CF" w:rsidP="003D71CF">
            <w:pPr>
              <w:rPr>
                <w:sz w:val="16"/>
              </w:rPr>
            </w:pPr>
            <w:r w:rsidRPr="00FA0415">
              <w:rPr>
                <w:sz w:val="16"/>
              </w:rPr>
              <w:t>F84656</w:t>
            </w:r>
          </w:p>
        </w:tc>
        <w:tc>
          <w:tcPr>
            <w:tcW w:w="2835" w:type="dxa"/>
            <w:noWrap/>
            <w:hideMark/>
          </w:tcPr>
          <w:p w14:paraId="64846B6C" w14:textId="77777777" w:rsidR="003D71CF" w:rsidRPr="00FA0415" w:rsidRDefault="003D71CF" w:rsidP="003D71CF">
            <w:pPr>
              <w:rPr>
                <w:sz w:val="16"/>
              </w:rPr>
            </w:pPr>
            <w:r w:rsidRPr="00FA0415">
              <w:rPr>
                <w:sz w:val="16"/>
              </w:rPr>
              <w:t>Docklands Medical Centre</w:t>
            </w:r>
          </w:p>
        </w:tc>
        <w:tc>
          <w:tcPr>
            <w:tcW w:w="2528" w:type="dxa"/>
            <w:noWrap/>
            <w:hideMark/>
          </w:tcPr>
          <w:p w14:paraId="471A049F" w14:textId="77777777" w:rsidR="003D71CF" w:rsidRPr="00FA0415" w:rsidRDefault="003D71CF" w:rsidP="003D71CF">
            <w:pPr>
              <w:rPr>
                <w:sz w:val="16"/>
              </w:rPr>
            </w:pPr>
            <w:r w:rsidRPr="00FA0415">
              <w:rPr>
                <w:sz w:val="16"/>
              </w:rPr>
              <w:t>Dr MADAN A</w:t>
            </w:r>
          </w:p>
        </w:tc>
        <w:tc>
          <w:tcPr>
            <w:tcW w:w="625" w:type="dxa"/>
            <w:noWrap/>
            <w:hideMark/>
          </w:tcPr>
          <w:p w14:paraId="4C30214D" w14:textId="77777777" w:rsidR="003D71CF" w:rsidRPr="00FA0415" w:rsidRDefault="003D71CF" w:rsidP="003D71CF">
            <w:pPr>
              <w:rPr>
                <w:sz w:val="16"/>
              </w:rPr>
            </w:pPr>
            <w:r w:rsidRPr="00FA0415">
              <w:rPr>
                <w:sz w:val="16"/>
              </w:rPr>
              <w:t>5C4</w:t>
            </w:r>
          </w:p>
        </w:tc>
        <w:tc>
          <w:tcPr>
            <w:tcW w:w="1018" w:type="dxa"/>
            <w:noWrap/>
            <w:hideMark/>
          </w:tcPr>
          <w:p w14:paraId="6D7A6322" w14:textId="77777777" w:rsidR="003D71CF" w:rsidRPr="00FA0415" w:rsidRDefault="003D71CF" w:rsidP="003D71CF">
            <w:pPr>
              <w:rPr>
                <w:sz w:val="16"/>
              </w:rPr>
            </w:pPr>
            <w:r w:rsidRPr="00FA0415">
              <w:rPr>
                <w:sz w:val="16"/>
              </w:rPr>
              <w:t>E14 9WU</w:t>
            </w:r>
          </w:p>
        </w:tc>
        <w:tc>
          <w:tcPr>
            <w:tcW w:w="932" w:type="dxa"/>
            <w:noWrap/>
            <w:hideMark/>
          </w:tcPr>
          <w:p w14:paraId="0B39F93B" w14:textId="77777777" w:rsidR="003D71CF" w:rsidRPr="00FA0415" w:rsidRDefault="003D71CF" w:rsidP="003D71CF">
            <w:pPr>
              <w:rPr>
                <w:sz w:val="16"/>
              </w:rPr>
            </w:pPr>
            <w:r w:rsidRPr="00FA0415">
              <w:rPr>
                <w:sz w:val="16"/>
              </w:rPr>
              <w:t>08V</w:t>
            </w:r>
          </w:p>
        </w:tc>
        <w:tc>
          <w:tcPr>
            <w:tcW w:w="1843" w:type="dxa"/>
            <w:noWrap/>
            <w:hideMark/>
          </w:tcPr>
          <w:p w14:paraId="4A1AF2DF" w14:textId="77777777" w:rsidR="003D71CF" w:rsidRPr="00FA0415" w:rsidRDefault="003D71CF" w:rsidP="003D71CF">
            <w:pPr>
              <w:rPr>
                <w:sz w:val="16"/>
              </w:rPr>
            </w:pPr>
            <w:r w:rsidRPr="00FA0415">
              <w:rPr>
                <w:sz w:val="16"/>
              </w:rPr>
              <w:t>NHS Tower Hamlets CCG</w:t>
            </w:r>
          </w:p>
        </w:tc>
      </w:tr>
      <w:tr w:rsidR="00FA0415" w:rsidRPr="00FA0415" w14:paraId="6C0B03E7" w14:textId="77777777" w:rsidTr="003D71CF">
        <w:trPr>
          <w:trHeight w:val="300"/>
        </w:trPr>
        <w:tc>
          <w:tcPr>
            <w:tcW w:w="993" w:type="dxa"/>
            <w:noWrap/>
            <w:hideMark/>
          </w:tcPr>
          <w:p w14:paraId="7BF186D6" w14:textId="77777777" w:rsidR="003D71CF" w:rsidRPr="00FA0415" w:rsidRDefault="003D71CF" w:rsidP="003D71CF">
            <w:pPr>
              <w:rPr>
                <w:sz w:val="16"/>
              </w:rPr>
            </w:pPr>
            <w:r w:rsidRPr="00FA0415">
              <w:rPr>
                <w:sz w:val="16"/>
              </w:rPr>
              <w:t>F84676</w:t>
            </w:r>
          </w:p>
        </w:tc>
        <w:tc>
          <w:tcPr>
            <w:tcW w:w="2835" w:type="dxa"/>
            <w:noWrap/>
            <w:hideMark/>
          </w:tcPr>
          <w:p w14:paraId="7BCEBFDE" w14:textId="77777777" w:rsidR="003D71CF" w:rsidRPr="00FA0415" w:rsidRDefault="003D71CF" w:rsidP="003D71CF">
            <w:pPr>
              <w:rPr>
                <w:sz w:val="16"/>
              </w:rPr>
            </w:pPr>
            <w:r w:rsidRPr="00FA0415">
              <w:rPr>
                <w:sz w:val="16"/>
              </w:rPr>
              <w:t>Stroudly Walk Health Centre</w:t>
            </w:r>
          </w:p>
        </w:tc>
        <w:tc>
          <w:tcPr>
            <w:tcW w:w="2528" w:type="dxa"/>
            <w:noWrap/>
            <w:hideMark/>
          </w:tcPr>
          <w:p w14:paraId="45A398DD" w14:textId="77777777" w:rsidR="003D71CF" w:rsidRPr="00FA0415" w:rsidRDefault="003D71CF" w:rsidP="003D71CF">
            <w:pPr>
              <w:rPr>
                <w:sz w:val="16"/>
              </w:rPr>
            </w:pPr>
            <w:r w:rsidRPr="00FA0415">
              <w:rPr>
                <w:sz w:val="16"/>
              </w:rPr>
              <w:t>Dr AMULUDUN O &amp; Partner</w:t>
            </w:r>
          </w:p>
        </w:tc>
        <w:tc>
          <w:tcPr>
            <w:tcW w:w="625" w:type="dxa"/>
            <w:noWrap/>
            <w:hideMark/>
          </w:tcPr>
          <w:p w14:paraId="302C41CF" w14:textId="77777777" w:rsidR="003D71CF" w:rsidRPr="00FA0415" w:rsidRDefault="003D71CF" w:rsidP="003D71CF">
            <w:pPr>
              <w:rPr>
                <w:sz w:val="16"/>
              </w:rPr>
            </w:pPr>
            <w:r w:rsidRPr="00FA0415">
              <w:rPr>
                <w:sz w:val="16"/>
              </w:rPr>
              <w:t>5C4</w:t>
            </w:r>
          </w:p>
        </w:tc>
        <w:tc>
          <w:tcPr>
            <w:tcW w:w="1018" w:type="dxa"/>
            <w:noWrap/>
            <w:hideMark/>
          </w:tcPr>
          <w:p w14:paraId="2CE56EC7" w14:textId="77777777" w:rsidR="003D71CF" w:rsidRPr="00FA0415" w:rsidRDefault="003D71CF" w:rsidP="003D71CF">
            <w:pPr>
              <w:rPr>
                <w:sz w:val="16"/>
              </w:rPr>
            </w:pPr>
            <w:r w:rsidRPr="00FA0415">
              <w:rPr>
                <w:sz w:val="16"/>
              </w:rPr>
              <w:t>E3 3EW</w:t>
            </w:r>
          </w:p>
        </w:tc>
        <w:tc>
          <w:tcPr>
            <w:tcW w:w="932" w:type="dxa"/>
            <w:noWrap/>
            <w:hideMark/>
          </w:tcPr>
          <w:p w14:paraId="78D79431" w14:textId="77777777" w:rsidR="003D71CF" w:rsidRPr="00FA0415" w:rsidRDefault="003D71CF" w:rsidP="003D71CF">
            <w:pPr>
              <w:rPr>
                <w:sz w:val="16"/>
              </w:rPr>
            </w:pPr>
            <w:r w:rsidRPr="00FA0415">
              <w:rPr>
                <w:sz w:val="16"/>
              </w:rPr>
              <w:t>08V</w:t>
            </w:r>
          </w:p>
        </w:tc>
        <w:tc>
          <w:tcPr>
            <w:tcW w:w="1843" w:type="dxa"/>
            <w:noWrap/>
            <w:hideMark/>
          </w:tcPr>
          <w:p w14:paraId="015D1C15" w14:textId="77777777" w:rsidR="003D71CF" w:rsidRPr="00FA0415" w:rsidRDefault="003D71CF" w:rsidP="003D71CF">
            <w:pPr>
              <w:rPr>
                <w:sz w:val="16"/>
              </w:rPr>
            </w:pPr>
            <w:r w:rsidRPr="00FA0415">
              <w:rPr>
                <w:sz w:val="16"/>
              </w:rPr>
              <w:t>NHS Tower Hamlets CCG</w:t>
            </w:r>
          </w:p>
        </w:tc>
      </w:tr>
      <w:tr w:rsidR="00FA0415" w:rsidRPr="00FA0415" w14:paraId="05BE4056" w14:textId="77777777" w:rsidTr="003D71CF">
        <w:trPr>
          <w:trHeight w:val="300"/>
        </w:trPr>
        <w:tc>
          <w:tcPr>
            <w:tcW w:w="993" w:type="dxa"/>
            <w:noWrap/>
            <w:hideMark/>
          </w:tcPr>
          <w:p w14:paraId="7DA1B08C" w14:textId="77777777" w:rsidR="003D71CF" w:rsidRPr="00FA0415" w:rsidRDefault="003D71CF" w:rsidP="003D71CF">
            <w:pPr>
              <w:rPr>
                <w:sz w:val="16"/>
              </w:rPr>
            </w:pPr>
            <w:r w:rsidRPr="00FA0415">
              <w:rPr>
                <w:sz w:val="16"/>
              </w:rPr>
              <w:t>F84682</w:t>
            </w:r>
          </w:p>
        </w:tc>
        <w:tc>
          <w:tcPr>
            <w:tcW w:w="2835" w:type="dxa"/>
            <w:noWrap/>
            <w:hideMark/>
          </w:tcPr>
          <w:p w14:paraId="3EFEEB5D" w14:textId="77777777" w:rsidR="003D71CF" w:rsidRPr="00FA0415" w:rsidRDefault="003D71CF" w:rsidP="003D71CF">
            <w:pPr>
              <w:rPr>
                <w:sz w:val="16"/>
              </w:rPr>
            </w:pPr>
            <w:r w:rsidRPr="00FA0415">
              <w:rPr>
                <w:sz w:val="16"/>
              </w:rPr>
              <w:t>East One Health</w:t>
            </w:r>
          </w:p>
        </w:tc>
        <w:tc>
          <w:tcPr>
            <w:tcW w:w="2528" w:type="dxa"/>
            <w:noWrap/>
            <w:hideMark/>
          </w:tcPr>
          <w:p w14:paraId="5498160B" w14:textId="77777777" w:rsidR="003D71CF" w:rsidRPr="00FA0415" w:rsidRDefault="003D71CF" w:rsidP="003D71CF">
            <w:pPr>
              <w:rPr>
                <w:sz w:val="16"/>
              </w:rPr>
            </w:pPr>
            <w:r w:rsidRPr="00FA0415">
              <w:rPr>
                <w:sz w:val="16"/>
              </w:rPr>
              <w:t>Dr EAST ONE HEALTH GP &amp; Partne</w:t>
            </w:r>
          </w:p>
        </w:tc>
        <w:tc>
          <w:tcPr>
            <w:tcW w:w="625" w:type="dxa"/>
            <w:noWrap/>
            <w:hideMark/>
          </w:tcPr>
          <w:p w14:paraId="699273DE" w14:textId="77777777" w:rsidR="003D71CF" w:rsidRPr="00FA0415" w:rsidRDefault="003D71CF" w:rsidP="003D71CF">
            <w:pPr>
              <w:rPr>
                <w:sz w:val="16"/>
              </w:rPr>
            </w:pPr>
            <w:r w:rsidRPr="00FA0415">
              <w:rPr>
                <w:sz w:val="16"/>
              </w:rPr>
              <w:t>5C4</w:t>
            </w:r>
          </w:p>
        </w:tc>
        <w:tc>
          <w:tcPr>
            <w:tcW w:w="1018" w:type="dxa"/>
            <w:noWrap/>
            <w:hideMark/>
          </w:tcPr>
          <w:p w14:paraId="3273FD9E" w14:textId="77777777" w:rsidR="003D71CF" w:rsidRPr="00FA0415" w:rsidRDefault="003D71CF" w:rsidP="003D71CF">
            <w:pPr>
              <w:rPr>
                <w:sz w:val="16"/>
              </w:rPr>
            </w:pPr>
            <w:r w:rsidRPr="00FA0415">
              <w:rPr>
                <w:sz w:val="16"/>
              </w:rPr>
              <w:t>E1 2QA</w:t>
            </w:r>
          </w:p>
        </w:tc>
        <w:tc>
          <w:tcPr>
            <w:tcW w:w="932" w:type="dxa"/>
            <w:noWrap/>
            <w:hideMark/>
          </w:tcPr>
          <w:p w14:paraId="26D55471" w14:textId="77777777" w:rsidR="003D71CF" w:rsidRPr="00FA0415" w:rsidRDefault="003D71CF" w:rsidP="003D71CF">
            <w:pPr>
              <w:rPr>
                <w:sz w:val="16"/>
              </w:rPr>
            </w:pPr>
            <w:r w:rsidRPr="00FA0415">
              <w:rPr>
                <w:sz w:val="16"/>
              </w:rPr>
              <w:t>08V</w:t>
            </w:r>
          </w:p>
        </w:tc>
        <w:tc>
          <w:tcPr>
            <w:tcW w:w="1843" w:type="dxa"/>
            <w:noWrap/>
            <w:hideMark/>
          </w:tcPr>
          <w:p w14:paraId="611535CF" w14:textId="77777777" w:rsidR="003D71CF" w:rsidRPr="00FA0415" w:rsidRDefault="003D71CF" w:rsidP="003D71CF">
            <w:pPr>
              <w:rPr>
                <w:sz w:val="16"/>
              </w:rPr>
            </w:pPr>
            <w:r w:rsidRPr="00FA0415">
              <w:rPr>
                <w:sz w:val="16"/>
              </w:rPr>
              <w:t>NHS Tower Hamlets CCG</w:t>
            </w:r>
          </w:p>
        </w:tc>
      </w:tr>
      <w:tr w:rsidR="00FA0415" w:rsidRPr="00FA0415" w14:paraId="36B3FFCE" w14:textId="77777777" w:rsidTr="003D71CF">
        <w:trPr>
          <w:trHeight w:val="300"/>
        </w:trPr>
        <w:tc>
          <w:tcPr>
            <w:tcW w:w="993" w:type="dxa"/>
            <w:noWrap/>
            <w:hideMark/>
          </w:tcPr>
          <w:p w14:paraId="6EB6D990" w14:textId="77777777" w:rsidR="003D71CF" w:rsidRPr="00FA0415" w:rsidRDefault="003D71CF" w:rsidP="003D71CF">
            <w:pPr>
              <w:rPr>
                <w:sz w:val="16"/>
              </w:rPr>
            </w:pPr>
            <w:r w:rsidRPr="00FA0415">
              <w:rPr>
                <w:sz w:val="16"/>
              </w:rPr>
              <w:t>F84696</w:t>
            </w:r>
          </w:p>
        </w:tc>
        <w:tc>
          <w:tcPr>
            <w:tcW w:w="2835" w:type="dxa"/>
            <w:noWrap/>
            <w:hideMark/>
          </w:tcPr>
          <w:p w14:paraId="77C55D99" w14:textId="77777777" w:rsidR="003D71CF" w:rsidRPr="00FA0415" w:rsidRDefault="003D71CF" w:rsidP="003D71CF">
            <w:pPr>
              <w:rPr>
                <w:sz w:val="16"/>
              </w:rPr>
            </w:pPr>
            <w:r w:rsidRPr="00FA0415">
              <w:rPr>
                <w:sz w:val="16"/>
              </w:rPr>
              <w:t>Tredegar Medical Surgery</w:t>
            </w:r>
          </w:p>
        </w:tc>
        <w:tc>
          <w:tcPr>
            <w:tcW w:w="2528" w:type="dxa"/>
            <w:noWrap/>
            <w:hideMark/>
          </w:tcPr>
          <w:p w14:paraId="69A4B330" w14:textId="77777777" w:rsidR="003D71CF" w:rsidRPr="00FA0415" w:rsidRDefault="003D71CF" w:rsidP="003D71CF">
            <w:pPr>
              <w:rPr>
                <w:sz w:val="16"/>
              </w:rPr>
            </w:pPr>
            <w:r w:rsidRPr="00FA0415">
              <w:rPr>
                <w:sz w:val="16"/>
              </w:rPr>
              <w:t>Dr FARRELLY GA &amp; Partner</w:t>
            </w:r>
          </w:p>
        </w:tc>
        <w:tc>
          <w:tcPr>
            <w:tcW w:w="625" w:type="dxa"/>
            <w:noWrap/>
            <w:hideMark/>
          </w:tcPr>
          <w:p w14:paraId="6E7B14F9" w14:textId="77777777" w:rsidR="003D71CF" w:rsidRPr="00FA0415" w:rsidRDefault="003D71CF" w:rsidP="003D71CF">
            <w:pPr>
              <w:rPr>
                <w:sz w:val="16"/>
              </w:rPr>
            </w:pPr>
            <w:r w:rsidRPr="00FA0415">
              <w:rPr>
                <w:sz w:val="16"/>
              </w:rPr>
              <w:t>5C4</w:t>
            </w:r>
          </w:p>
        </w:tc>
        <w:tc>
          <w:tcPr>
            <w:tcW w:w="1018" w:type="dxa"/>
            <w:noWrap/>
            <w:hideMark/>
          </w:tcPr>
          <w:p w14:paraId="02E07AD0" w14:textId="77777777" w:rsidR="003D71CF" w:rsidRPr="00FA0415" w:rsidRDefault="003D71CF" w:rsidP="003D71CF">
            <w:pPr>
              <w:rPr>
                <w:sz w:val="16"/>
              </w:rPr>
            </w:pPr>
            <w:r w:rsidRPr="00FA0415">
              <w:rPr>
                <w:sz w:val="16"/>
              </w:rPr>
              <w:t>E3 5JD</w:t>
            </w:r>
          </w:p>
        </w:tc>
        <w:tc>
          <w:tcPr>
            <w:tcW w:w="932" w:type="dxa"/>
            <w:noWrap/>
            <w:hideMark/>
          </w:tcPr>
          <w:p w14:paraId="78D435D5" w14:textId="77777777" w:rsidR="003D71CF" w:rsidRPr="00FA0415" w:rsidRDefault="003D71CF" w:rsidP="003D71CF">
            <w:pPr>
              <w:rPr>
                <w:sz w:val="16"/>
              </w:rPr>
            </w:pPr>
            <w:r w:rsidRPr="00FA0415">
              <w:rPr>
                <w:sz w:val="16"/>
              </w:rPr>
              <w:t>08V</w:t>
            </w:r>
          </w:p>
        </w:tc>
        <w:tc>
          <w:tcPr>
            <w:tcW w:w="1843" w:type="dxa"/>
            <w:noWrap/>
            <w:hideMark/>
          </w:tcPr>
          <w:p w14:paraId="00221609" w14:textId="77777777" w:rsidR="003D71CF" w:rsidRPr="00FA0415" w:rsidRDefault="003D71CF" w:rsidP="003D71CF">
            <w:pPr>
              <w:rPr>
                <w:sz w:val="16"/>
              </w:rPr>
            </w:pPr>
            <w:r w:rsidRPr="00FA0415">
              <w:rPr>
                <w:sz w:val="16"/>
              </w:rPr>
              <w:t>NHS Tower Hamlets CCG</w:t>
            </w:r>
          </w:p>
        </w:tc>
      </w:tr>
      <w:tr w:rsidR="00FA0415" w:rsidRPr="00FA0415" w14:paraId="3B2228BA" w14:textId="77777777" w:rsidTr="003D71CF">
        <w:trPr>
          <w:trHeight w:val="300"/>
        </w:trPr>
        <w:tc>
          <w:tcPr>
            <w:tcW w:w="993" w:type="dxa"/>
            <w:noWrap/>
            <w:hideMark/>
          </w:tcPr>
          <w:p w14:paraId="326965F1" w14:textId="77777777" w:rsidR="003D71CF" w:rsidRPr="00FA0415" w:rsidRDefault="003D71CF" w:rsidP="003D71CF">
            <w:pPr>
              <w:rPr>
                <w:sz w:val="16"/>
              </w:rPr>
            </w:pPr>
            <w:r w:rsidRPr="00FA0415">
              <w:rPr>
                <w:sz w:val="16"/>
              </w:rPr>
              <w:t>F84698</w:t>
            </w:r>
          </w:p>
        </w:tc>
        <w:tc>
          <w:tcPr>
            <w:tcW w:w="2835" w:type="dxa"/>
            <w:noWrap/>
            <w:hideMark/>
          </w:tcPr>
          <w:p w14:paraId="1078AA31" w14:textId="77777777" w:rsidR="003D71CF" w:rsidRPr="00FA0415" w:rsidRDefault="003D71CF" w:rsidP="003D71CF">
            <w:pPr>
              <w:rPr>
                <w:sz w:val="16"/>
              </w:rPr>
            </w:pPr>
            <w:r w:rsidRPr="00FA0415">
              <w:rPr>
                <w:sz w:val="16"/>
              </w:rPr>
              <w:t>Aberfeldy Street Practice</w:t>
            </w:r>
          </w:p>
        </w:tc>
        <w:tc>
          <w:tcPr>
            <w:tcW w:w="2528" w:type="dxa"/>
            <w:noWrap/>
            <w:hideMark/>
          </w:tcPr>
          <w:p w14:paraId="0025D2E6" w14:textId="77777777" w:rsidR="003D71CF" w:rsidRPr="00FA0415" w:rsidRDefault="003D71CF" w:rsidP="003D71CF">
            <w:pPr>
              <w:rPr>
                <w:sz w:val="16"/>
              </w:rPr>
            </w:pPr>
            <w:r w:rsidRPr="00FA0415">
              <w:rPr>
                <w:sz w:val="16"/>
              </w:rPr>
              <w:t>Dr BENNETT-RICHARDS PJ &amp; Partn</w:t>
            </w:r>
          </w:p>
        </w:tc>
        <w:tc>
          <w:tcPr>
            <w:tcW w:w="625" w:type="dxa"/>
            <w:noWrap/>
            <w:hideMark/>
          </w:tcPr>
          <w:p w14:paraId="461884C4" w14:textId="77777777" w:rsidR="003D71CF" w:rsidRPr="00FA0415" w:rsidRDefault="003D71CF" w:rsidP="003D71CF">
            <w:pPr>
              <w:rPr>
                <w:sz w:val="16"/>
              </w:rPr>
            </w:pPr>
            <w:r w:rsidRPr="00FA0415">
              <w:rPr>
                <w:sz w:val="16"/>
              </w:rPr>
              <w:t>5C4</w:t>
            </w:r>
          </w:p>
        </w:tc>
        <w:tc>
          <w:tcPr>
            <w:tcW w:w="1018" w:type="dxa"/>
            <w:noWrap/>
            <w:hideMark/>
          </w:tcPr>
          <w:p w14:paraId="35AA2A6C" w14:textId="77777777" w:rsidR="003D71CF" w:rsidRPr="00FA0415" w:rsidRDefault="003D71CF" w:rsidP="003D71CF">
            <w:pPr>
              <w:rPr>
                <w:sz w:val="16"/>
              </w:rPr>
            </w:pPr>
            <w:r w:rsidRPr="00FA0415">
              <w:rPr>
                <w:sz w:val="16"/>
              </w:rPr>
              <w:t>E14 0PU</w:t>
            </w:r>
          </w:p>
        </w:tc>
        <w:tc>
          <w:tcPr>
            <w:tcW w:w="932" w:type="dxa"/>
            <w:noWrap/>
            <w:hideMark/>
          </w:tcPr>
          <w:p w14:paraId="5C2A4394" w14:textId="77777777" w:rsidR="003D71CF" w:rsidRPr="00FA0415" w:rsidRDefault="003D71CF" w:rsidP="003D71CF">
            <w:pPr>
              <w:rPr>
                <w:sz w:val="16"/>
              </w:rPr>
            </w:pPr>
            <w:r w:rsidRPr="00FA0415">
              <w:rPr>
                <w:sz w:val="16"/>
              </w:rPr>
              <w:t>08V</w:t>
            </w:r>
          </w:p>
        </w:tc>
        <w:tc>
          <w:tcPr>
            <w:tcW w:w="1843" w:type="dxa"/>
            <w:noWrap/>
            <w:hideMark/>
          </w:tcPr>
          <w:p w14:paraId="5C6F7681" w14:textId="77777777" w:rsidR="003D71CF" w:rsidRPr="00FA0415" w:rsidRDefault="003D71CF" w:rsidP="003D71CF">
            <w:pPr>
              <w:rPr>
                <w:sz w:val="16"/>
              </w:rPr>
            </w:pPr>
            <w:r w:rsidRPr="00FA0415">
              <w:rPr>
                <w:sz w:val="16"/>
              </w:rPr>
              <w:t>NHS Tower Hamlets CCG</w:t>
            </w:r>
          </w:p>
        </w:tc>
      </w:tr>
      <w:tr w:rsidR="00FA0415" w:rsidRPr="00FA0415" w14:paraId="20B48119" w14:textId="77777777" w:rsidTr="003D71CF">
        <w:trPr>
          <w:trHeight w:val="300"/>
        </w:trPr>
        <w:tc>
          <w:tcPr>
            <w:tcW w:w="993" w:type="dxa"/>
            <w:noWrap/>
            <w:hideMark/>
          </w:tcPr>
          <w:p w14:paraId="288136B2" w14:textId="77777777" w:rsidR="003D71CF" w:rsidRPr="00FA0415" w:rsidRDefault="003D71CF" w:rsidP="003D71CF">
            <w:pPr>
              <w:rPr>
                <w:sz w:val="16"/>
              </w:rPr>
            </w:pPr>
            <w:r w:rsidRPr="00FA0415">
              <w:rPr>
                <w:sz w:val="16"/>
              </w:rPr>
              <w:t>F84702</w:t>
            </w:r>
          </w:p>
        </w:tc>
        <w:tc>
          <w:tcPr>
            <w:tcW w:w="2835" w:type="dxa"/>
            <w:noWrap/>
            <w:hideMark/>
          </w:tcPr>
          <w:p w14:paraId="001C1D50" w14:textId="77777777" w:rsidR="003D71CF" w:rsidRPr="00FA0415" w:rsidRDefault="003D71CF" w:rsidP="003D71CF">
            <w:pPr>
              <w:rPr>
                <w:sz w:val="16"/>
              </w:rPr>
            </w:pPr>
            <w:r w:rsidRPr="00FA0415">
              <w:rPr>
                <w:sz w:val="16"/>
              </w:rPr>
              <w:t>All Saints Practice-The Hurley Group</w:t>
            </w:r>
          </w:p>
        </w:tc>
        <w:tc>
          <w:tcPr>
            <w:tcW w:w="2528" w:type="dxa"/>
            <w:noWrap/>
            <w:hideMark/>
          </w:tcPr>
          <w:p w14:paraId="519D46F3" w14:textId="77777777" w:rsidR="003D71CF" w:rsidRPr="00FA0415" w:rsidRDefault="003D71CF" w:rsidP="003D71CF">
            <w:pPr>
              <w:rPr>
                <w:sz w:val="16"/>
              </w:rPr>
            </w:pPr>
            <w:r w:rsidRPr="00FA0415">
              <w:rPr>
                <w:sz w:val="16"/>
              </w:rPr>
              <w:t>Dr ALL SAINTS PRACTICE GP &amp; Pa</w:t>
            </w:r>
          </w:p>
        </w:tc>
        <w:tc>
          <w:tcPr>
            <w:tcW w:w="625" w:type="dxa"/>
            <w:noWrap/>
            <w:hideMark/>
          </w:tcPr>
          <w:p w14:paraId="19B7BDA9" w14:textId="77777777" w:rsidR="003D71CF" w:rsidRPr="00FA0415" w:rsidRDefault="003D71CF" w:rsidP="003D71CF">
            <w:pPr>
              <w:rPr>
                <w:sz w:val="16"/>
              </w:rPr>
            </w:pPr>
            <w:r w:rsidRPr="00FA0415">
              <w:rPr>
                <w:sz w:val="16"/>
              </w:rPr>
              <w:t>5C4</w:t>
            </w:r>
          </w:p>
        </w:tc>
        <w:tc>
          <w:tcPr>
            <w:tcW w:w="1018" w:type="dxa"/>
            <w:noWrap/>
            <w:hideMark/>
          </w:tcPr>
          <w:p w14:paraId="38F3B50B" w14:textId="77777777" w:rsidR="003D71CF" w:rsidRPr="00FA0415" w:rsidRDefault="003D71CF" w:rsidP="003D71CF">
            <w:pPr>
              <w:rPr>
                <w:sz w:val="16"/>
              </w:rPr>
            </w:pPr>
            <w:r w:rsidRPr="00FA0415">
              <w:rPr>
                <w:sz w:val="16"/>
              </w:rPr>
              <w:t>E14 0EY</w:t>
            </w:r>
          </w:p>
        </w:tc>
        <w:tc>
          <w:tcPr>
            <w:tcW w:w="932" w:type="dxa"/>
            <w:noWrap/>
            <w:hideMark/>
          </w:tcPr>
          <w:p w14:paraId="787526C2" w14:textId="77777777" w:rsidR="003D71CF" w:rsidRPr="00FA0415" w:rsidRDefault="003D71CF" w:rsidP="003D71CF">
            <w:pPr>
              <w:rPr>
                <w:sz w:val="16"/>
              </w:rPr>
            </w:pPr>
            <w:r w:rsidRPr="00FA0415">
              <w:rPr>
                <w:sz w:val="16"/>
              </w:rPr>
              <w:t>08V</w:t>
            </w:r>
          </w:p>
        </w:tc>
        <w:tc>
          <w:tcPr>
            <w:tcW w:w="1843" w:type="dxa"/>
            <w:noWrap/>
            <w:hideMark/>
          </w:tcPr>
          <w:p w14:paraId="415CD06B" w14:textId="77777777" w:rsidR="003D71CF" w:rsidRPr="00FA0415" w:rsidRDefault="003D71CF" w:rsidP="003D71CF">
            <w:pPr>
              <w:rPr>
                <w:sz w:val="16"/>
              </w:rPr>
            </w:pPr>
            <w:r w:rsidRPr="00FA0415">
              <w:rPr>
                <w:sz w:val="16"/>
              </w:rPr>
              <w:t>NHS Tower Hamlets CCG</w:t>
            </w:r>
          </w:p>
        </w:tc>
      </w:tr>
      <w:tr w:rsidR="00FA0415" w:rsidRPr="00FA0415" w14:paraId="107B5053" w14:textId="77777777" w:rsidTr="003D71CF">
        <w:trPr>
          <w:trHeight w:val="300"/>
        </w:trPr>
        <w:tc>
          <w:tcPr>
            <w:tcW w:w="993" w:type="dxa"/>
            <w:noWrap/>
            <w:hideMark/>
          </w:tcPr>
          <w:p w14:paraId="47C968F5" w14:textId="77777777" w:rsidR="003D71CF" w:rsidRPr="00FA0415" w:rsidRDefault="003D71CF" w:rsidP="003D71CF">
            <w:pPr>
              <w:rPr>
                <w:sz w:val="16"/>
              </w:rPr>
            </w:pPr>
            <w:r w:rsidRPr="00FA0415">
              <w:rPr>
                <w:sz w:val="16"/>
              </w:rPr>
              <w:t>F84710</w:t>
            </w:r>
          </w:p>
        </w:tc>
        <w:tc>
          <w:tcPr>
            <w:tcW w:w="2835" w:type="dxa"/>
            <w:noWrap/>
            <w:hideMark/>
          </w:tcPr>
          <w:p w14:paraId="14CC66C8" w14:textId="77777777" w:rsidR="003D71CF" w:rsidRPr="00FA0415" w:rsidRDefault="003D71CF" w:rsidP="003D71CF">
            <w:pPr>
              <w:rPr>
                <w:sz w:val="16"/>
              </w:rPr>
            </w:pPr>
            <w:r w:rsidRPr="00FA0415">
              <w:rPr>
                <w:sz w:val="16"/>
              </w:rPr>
              <w:t>Island Health - Dr Richardson &amp; Partners</w:t>
            </w:r>
          </w:p>
        </w:tc>
        <w:tc>
          <w:tcPr>
            <w:tcW w:w="2528" w:type="dxa"/>
            <w:noWrap/>
            <w:hideMark/>
          </w:tcPr>
          <w:p w14:paraId="008FD017" w14:textId="77777777" w:rsidR="003D71CF" w:rsidRPr="00FA0415" w:rsidRDefault="003D71CF" w:rsidP="003D71CF">
            <w:pPr>
              <w:rPr>
                <w:sz w:val="16"/>
              </w:rPr>
            </w:pPr>
            <w:r w:rsidRPr="00FA0415">
              <w:rPr>
                <w:sz w:val="16"/>
              </w:rPr>
              <w:t>Dr RICHARDSON JR &amp; Partners</w:t>
            </w:r>
          </w:p>
        </w:tc>
        <w:tc>
          <w:tcPr>
            <w:tcW w:w="625" w:type="dxa"/>
            <w:noWrap/>
            <w:hideMark/>
          </w:tcPr>
          <w:p w14:paraId="282EB622" w14:textId="77777777" w:rsidR="003D71CF" w:rsidRPr="00FA0415" w:rsidRDefault="003D71CF" w:rsidP="003D71CF">
            <w:pPr>
              <w:rPr>
                <w:sz w:val="16"/>
              </w:rPr>
            </w:pPr>
            <w:r w:rsidRPr="00FA0415">
              <w:rPr>
                <w:sz w:val="16"/>
              </w:rPr>
              <w:t>5C4</w:t>
            </w:r>
          </w:p>
        </w:tc>
        <w:tc>
          <w:tcPr>
            <w:tcW w:w="1018" w:type="dxa"/>
            <w:noWrap/>
            <w:hideMark/>
          </w:tcPr>
          <w:p w14:paraId="230DFD89" w14:textId="77777777" w:rsidR="003D71CF" w:rsidRPr="00FA0415" w:rsidRDefault="003D71CF" w:rsidP="003D71CF">
            <w:pPr>
              <w:rPr>
                <w:sz w:val="16"/>
              </w:rPr>
            </w:pPr>
            <w:r w:rsidRPr="00FA0415">
              <w:rPr>
                <w:sz w:val="16"/>
              </w:rPr>
              <w:t>E14 3BQ</w:t>
            </w:r>
          </w:p>
        </w:tc>
        <w:tc>
          <w:tcPr>
            <w:tcW w:w="932" w:type="dxa"/>
            <w:noWrap/>
            <w:hideMark/>
          </w:tcPr>
          <w:p w14:paraId="6AC4452D" w14:textId="77777777" w:rsidR="003D71CF" w:rsidRPr="00FA0415" w:rsidRDefault="003D71CF" w:rsidP="003D71CF">
            <w:pPr>
              <w:rPr>
                <w:sz w:val="16"/>
              </w:rPr>
            </w:pPr>
            <w:r w:rsidRPr="00FA0415">
              <w:rPr>
                <w:sz w:val="16"/>
              </w:rPr>
              <w:t>08V</w:t>
            </w:r>
          </w:p>
        </w:tc>
        <w:tc>
          <w:tcPr>
            <w:tcW w:w="1843" w:type="dxa"/>
            <w:noWrap/>
            <w:hideMark/>
          </w:tcPr>
          <w:p w14:paraId="069EADB9" w14:textId="77777777" w:rsidR="003D71CF" w:rsidRPr="00FA0415" w:rsidRDefault="003D71CF" w:rsidP="003D71CF">
            <w:pPr>
              <w:rPr>
                <w:sz w:val="16"/>
              </w:rPr>
            </w:pPr>
            <w:r w:rsidRPr="00FA0415">
              <w:rPr>
                <w:sz w:val="16"/>
              </w:rPr>
              <w:t>NHS Tower Hamlets CCG</w:t>
            </w:r>
          </w:p>
        </w:tc>
      </w:tr>
      <w:tr w:rsidR="00FA0415" w:rsidRPr="00FA0415" w14:paraId="400806FA" w14:textId="77777777" w:rsidTr="003D71CF">
        <w:trPr>
          <w:trHeight w:val="300"/>
        </w:trPr>
        <w:tc>
          <w:tcPr>
            <w:tcW w:w="993" w:type="dxa"/>
            <w:noWrap/>
            <w:hideMark/>
          </w:tcPr>
          <w:p w14:paraId="65C549E1" w14:textId="77777777" w:rsidR="003D71CF" w:rsidRPr="00FA0415" w:rsidRDefault="003D71CF" w:rsidP="003D71CF">
            <w:pPr>
              <w:rPr>
                <w:sz w:val="16"/>
              </w:rPr>
            </w:pPr>
            <w:r w:rsidRPr="00FA0415">
              <w:rPr>
                <w:sz w:val="16"/>
              </w:rPr>
              <w:t>F84714</w:t>
            </w:r>
          </w:p>
        </w:tc>
        <w:tc>
          <w:tcPr>
            <w:tcW w:w="2835" w:type="dxa"/>
            <w:noWrap/>
            <w:hideMark/>
          </w:tcPr>
          <w:p w14:paraId="5CB032C0" w14:textId="77777777" w:rsidR="003D71CF" w:rsidRPr="00FA0415" w:rsidRDefault="003D71CF" w:rsidP="003D71CF">
            <w:pPr>
              <w:rPr>
                <w:sz w:val="16"/>
              </w:rPr>
            </w:pPr>
            <w:r w:rsidRPr="00FA0415">
              <w:rPr>
                <w:sz w:val="16"/>
              </w:rPr>
              <w:t>St. Paul's Way Medical Centre</w:t>
            </w:r>
          </w:p>
        </w:tc>
        <w:tc>
          <w:tcPr>
            <w:tcW w:w="2528" w:type="dxa"/>
            <w:noWrap/>
            <w:hideMark/>
          </w:tcPr>
          <w:p w14:paraId="6E97CCCF" w14:textId="77777777" w:rsidR="003D71CF" w:rsidRPr="00FA0415" w:rsidRDefault="003D71CF" w:rsidP="003D71CF">
            <w:pPr>
              <w:rPr>
                <w:sz w:val="16"/>
              </w:rPr>
            </w:pPr>
            <w:r w:rsidRPr="00FA0415">
              <w:rPr>
                <w:sz w:val="16"/>
              </w:rPr>
              <w:t>Dr ST PAUL'S WAY M C MC</w:t>
            </w:r>
          </w:p>
        </w:tc>
        <w:tc>
          <w:tcPr>
            <w:tcW w:w="625" w:type="dxa"/>
            <w:noWrap/>
            <w:hideMark/>
          </w:tcPr>
          <w:p w14:paraId="509911F7" w14:textId="77777777" w:rsidR="003D71CF" w:rsidRPr="00FA0415" w:rsidRDefault="003D71CF" w:rsidP="003D71CF">
            <w:pPr>
              <w:rPr>
                <w:sz w:val="16"/>
              </w:rPr>
            </w:pPr>
            <w:r w:rsidRPr="00FA0415">
              <w:rPr>
                <w:sz w:val="16"/>
              </w:rPr>
              <w:t>5C4</w:t>
            </w:r>
          </w:p>
        </w:tc>
        <w:tc>
          <w:tcPr>
            <w:tcW w:w="1018" w:type="dxa"/>
            <w:noWrap/>
            <w:hideMark/>
          </w:tcPr>
          <w:p w14:paraId="1B5318CF" w14:textId="77777777" w:rsidR="003D71CF" w:rsidRPr="00FA0415" w:rsidRDefault="003D71CF" w:rsidP="003D71CF">
            <w:pPr>
              <w:rPr>
                <w:sz w:val="16"/>
              </w:rPr>
            </w:pPr>
            <w:r w:rsidRPr="00FA0415">
              <w:rPr>
                <w:sz w:val="16"/>
              </w:rPr>
              <w:t>E3 4JA</w:t>
            </w:r>
          </w:p>
        </w:tc>
        <w:tc>
          <w:tcPr>
            <w:tcW w:w="932" w:type="dxa"/>
            <w:noWrap/>
            <w:hideMark/>
          </w:tcPr>
          <w:p w14:paraId="5DEB7C23" w14:textId="77777777" w:rsidR="003D71CF" w:rsidRPr="00FA0415" w:rsidRDefault="003D71CF" w:rsidP="003D71CF">
            <w:pPr>
              <w:rPr>
                <w:sz w:val="16"/>
              </w:rPr>
            </w:pPr>
            <w:r w:rsidRPr="00FA0415">
              <w:rPr>
                <w:sz w:val="16"/>
              </w:rPr>
              <w:t>08V</w:t>
            </w:r>
          </w:p>
        </w:tc>
        <w:tc>
          <w:tcPr>
            <w:tcW w:w="1843" w:type="dxa"/>
            <w:noWrap/>
            <w:hideMark/>
          </w:tcPr>
          <w:p w14:paraId="2E063ABC" w14:textId="77777777" w:rsidR="003D71CF" w:rsidRPr="00FA0415" w:rsidRDefault="003D71CF" w:rsidP="003D71CF">
            <w:pPr>
              <w:rPr>
                <w:sz w:val="16"/>
              </w:rPr>
            </w:pPr>
            <w:r w:rsidRPr="00FA0415">
              <w:rPr>
                <w:sz w:val="16"/>
              </w:rPr>
              <w:t>NHS Tower Hamlets CCG</w:t>
            </w:r>
          </w:p>
        </w:tc>
      </w:tr>
      <w:tr w:rsidR="00FA0415" w:rsidRPr="00FA0415" w14:paraId="64298B23" w14:textId="77777777" w:rsidTr="003D71CF">
        <w:trPr>
          <w:trHeight w:val="300"/>
        </w:trPr>
        <w:tc>
          <w:tcPr>
            <w:tcW w:w="993" w:type="dxa"/>
            <w:noWrap/>
            <w:hideMark/>
          </w:tcPr>
          <w:p w14:paraId="0F008601" w14:textId="77777777" w:rsidR="003D71CF" w:rsidRPr="00FA0415" w:rsidRDefault="003D71CF" w:rsidP="003D71CF">
            <w:pPr>
              <w:rPr>
                <w:sz w:val="16"/>
              </w:rPr>
            </w:pPr>
            <w:r w:rsidRPr="00FA0415">
              <w:rPr>
                <w:sz w:val="16"/>
              </w:rPr>
              <w:t>F84718</w:t>
            </w:r>
          </w:p>
        </w:tc>
        <w:tc>
          <w:tcPr>
            <w:tcW w:w="2835" w:type="dxa"/>
            <w:noWrap/>
            <w:hideMark/>
          </w:tcPr>
          <w:p w14:paraId="22219E65" w14:textId="77777777" w:rsidR="003D71CF" w:rsidRPr="00FA0415" w:rsidRDefault="003D71CF" w:rsidP="003D71CF">
            <w:pPr>
              <w:rPr>
                <w:sz w:val="16"/>
              </w:rPr>
            </w:pPr>
            <w:r w:rsidRPr="00FA0415">
              <w:rPr>
                <w:sz w:val="16"/>
              </w:rPr>
              <w:t>The Blithehale Medical Centre</w:t>
            </w:r>
          </w:p>
        </w:tc>
        <w:tc>
          <w:tcPr>
            <w:tcW w:w="2528" w:type="dxa"/>
            <w:noWrap/>
            <w:hideMark/>
          </w:tcPr>
          <w:p w14:paraId="7EC64DD9" w14:textId="77777777" w:rsidR="003D71CF" w:rsidRPr="00FA0415" w:rsidRDefault="003D71CF" w:rsidP="003D71CF">
            <w:pPr>
              <w:rPr>
                <w:sz w:val="16"/>
              </w:rPr>
            </w:pPr>
            <w:r w:rsidRPr="00FA0415">
              <w:rPr>
                <w:sz w:val="16"/>
              </w:rPr>
              <w:t>Dr MACKLIN S &amp; Partners</w:t>
            </w:r>
          </w:p>
        </w:tc>
        <w:tc>
          <w:tcPr>
            <w:tcW w:w="625" w:type="dxa"/>
            <w:noWrap/>
            <w:hideMark/>
          </w:tcPr>
          <w:p w14:paraId="18A570C6" w14:textId="77777777" w:rsidR="003D71CF" w:rsidRPr="00FA0415" w:rsidRDefault="003D71CF" w:rsidP="003D71CF">
            <w:pPr>
              <w:rPr>
                <w:sz w:val="16"/>
              </w:rPr>
            </w:pPr>
            <w:r w:rsidRPr="00FA0415">
              <w:rPr>
                <w:sz w:val="16"/>
              </w:rPr>
              <w:t>5C4</w:t>
            </w:r>
          </w:p>
        </w:tc>
        <w:tc>
          <w:tcPr>
            <w:tcW w:w="1018" w:type="dxa"/>
            <w:noWrap/>
            <w:hideMark/>
          </w:tcPr>
          <w:p w14:paraId="1DE427FC" w14:textId="77777777" w:rsidR="003D71CF" w:rsidRPr="00FA0415" w:rsidRDefault="003D71CF" w:rsidP="003D71CF">
            <w:pPr>
              <w:rPr>
                <w:sz w:val="16"/>
              </w:rPr>
            </w:pPr>
            <w:r w:rsidRPr="00FA0415">
              <w:rPr>
                <w:sz w:val="16"/>
              </w:rPr>
              <w:t>E2 6JA</w:t>
            </w:r>
          </w:p>
        </w:tc>
        <w:tc>
          <w:tcPr>
            <w:tcW w:w="932" w:type="dxa"/>
            <w:noWrap/>
            <w:hideMark/>
          </w:tcPr>
          <w:p w14:paraId="54DEB009" w14:textId="77777777" w:rsidR="003D71CF" w:rsidRPr="00FA0415" w:rsidRDefault="003D71CF" w:rsidP="003D71CF">
            <w:pPr>
              <w:rPr>
                <w:sz w:val="16"/>
              </w:rPr>
            </w:pPr>
            <w:r w:rsidRPr="00FA0415">
              <w:rPr>
                <w:sz w:val="16"/>
              </w:rPr>
              <w:t>08V</w:t>
            </w:r>
          </w:p>
        </w:tc>
        <w:tc>
          <w:tcPr>
            <w:tcW w:w="1843" w:type="dxa"/>
            <w:noWrap/>
            <w:hideMark/>
          </w:tcPr>
          <w:p w14:paraId="7E1419AA" w14:textId="77777777" w:rsidR="003D71CF" w:rsidRPr="00FA0415" w:rsidRDefault="003D71CF" w:rsidP="003D71CF">
            <w:pPr>
              <w:rPr>
                <w:sz w:val="16"/>
              </w:rPr>
            </w:pPr>
            <w:r w:rsidRPr="00FA0415">
              <w:rPr>
                <w:sz w:val="16"/>
              </w:rPr>
              <w:t>NHS Tower Hamlets CCG</w:t>
            </w:r>
          </w:p>
        </w:tc>
      </w:tr>
      <w:tr w:rsidR="00FA0415" w:rsidRPr="00FA0415" w14:paraId="1FD17573" w14:textId="77777777" w:rsidTr="003D71CF">
        <w:trPr>
          <w:trHeight w:val="300"/>
        </w:trPr>
        <w:tc>
          <w:tcPr>
            <w:tcW w:w="993" w:type="dxa"/>
            <w:noWrap/>
            <w:hideMark/>
          </w:tcPr>
          <w:p w14:paraId="28CBABA3" w14:textId="77777777" w:rsidR="003D71CF" w:rsidRPr="00FA0415" w:rsidRDefault="003D71CF" w:rsidP="003D71CF">
            <w:pPr>
              <w:rPr>
                <w:sz w:val="16"/>
              </w:rPr>
            </w:pPr>
            <w:r w:rsidRPr="00FA0415">
              <w:rPr>
                <w:sz w:val="16"/>
              </w:rPr>
              <w:t>F84731</w:t>
            </w:r>
          </w:p>
        </w:tc>
        <w:tc>
          <w:tcPr>
            <w:tcW w:w="2835" w:type="dxa"/>
            <w:noWrap/>
            <w:hideMark/>
          </w:tcPr>
          <w:p w14:paraId="2884519A" w14:textId="77777777" w:rsidR="003D71CF" w:rsidRPr="00FA0415" w:rsidRDefault="003D71CF" w:rsidP="003D71CF">
            <w:pPr>
              <w:rPr>
                <w:sz w:val="16"/>
              </w:rPr>
            </w:pPr>
            <w:r w:rsidRPr="00FA0415">
              <w:rPr>
                <w:sz w:val="16"/>
              </w:rPr>
              <w:t>St Katharine Docks Pract.- Dr S.Patel</w:t>
            </w:r>
          </w:p>
        </w:tc>
        <w:tc>
          <w:tcPr>
            <w:tcW w:w="2528" w:type="dxa"/>
            <w:noWrap/>
            <w:hideMark/>
          </w:tcPr>
          <w:p w14:paraId="773B3C10" w14:textId="77777777" w:rsidR="003D71CF" w:rsidRPr="00FA0415" w:rsidRDefault="003D71CF" w:rsidP="003D71CF">
            <w:pPr>
              <w:rPr>
                <w:sz w:val="16"/>
              </w:rPr>
            </w:pPr>
            <w:r w:rsidRPr="00FA0415">
              <w:rPr>
                <w:sz w:val="16"/>
              </w:rPr>
              <w:t>Dr PATEL SA</w:t>
            </w:r>
          </w:p>
        </w:tc>
        <w:tc>
          <w:tcPr>
            <w:tcW w:w="625" w:type="dxa"/>
            <w:noWrap/>
            <w:hideMark/>
          </w:tcPr>
          <w:p w14:paraId="367C17B7" w14:textId="77777777" w:rsidR="003D71CF" w:rsidRPr="00FA0415" w:rsidRDefault="003D71CF" w:rsidP="003D71CF">
            <w:pPr>
              <w:rPr>
                <w:sz w:val="16"/>
              </w:rPr>
            </w:pPr>
            <w:r w:rsidRPr="00FA0415">
              <w:rPr>
                <w:sz w:val="16"/>
              </w:rPr>
              <w:t>5C4</w:t>
            </w:r>
          </w:p>
        </w:tc>
        <w:tc>
          <w:tcPr>
            <w:tcW w:w="1018" w:type="dxa"/>
            <w:noWrap/>
            <w:hideMark/>
          </w:tcPr>
          <w:p w14:paraId="51A6A285" w14:textId="77777777" w:rsidR="003D71CF" w:rsidRPr="00FA0415" w:rsidRDefault="003D71CF" w:rsidP="003D71CF">
            <w:pPr>
              <w:rPr>
                <w:sz w:val="16"/>
              </w:rPr>
            </w:pPr>
            <w:r w:rsidRPr="00FA0415">
              <w:rPr>
                <w:sz w:val="16"/>
              </w:rPr>
              <w:t>E1W 1UA</w:t>
            </w:r>
          </w:p>
        </w:tc>
        <w:tc>
          <w:tcPr>
            <w:tcW w:w="932" w:type="dxa"/>
            <w:noWrap/>
            <w:hideMark/>
          </w:tcPr>
          <w:p w14:paraId="00B59665" w14:textId="77777777" w:rsidR="003D71CF" w:rsidRPr="00FA0415" w:rsidRDefault="003D71CF" w:rsidP="003D71CF">
            <w:pPr>
              <w:rPr>
                <w:sz w:val="16"/>
              </w:rPr>
            </w:pPr>
            <w:r w:rsidRPr="00FA0415">
              <w:rPr>
                <w:sz w:val="16"/>
              </w:rPr>
              <w:t>08V</w:t>
            </w:r>
          </w:p>
        </w:tc>
        <w:tc>
          <w:tcPr>
            <w:tcW w:w="1843" w:type="dxa"/>
            <w:noWrap/>
            <w:hideMark/>
          </w:tcPr>
          <w:p w14:paraId="51575E82" w14:textId="77777777" w:rsidR="003D71CF" w:rsidRPr="00FA0415" w:rsidRDefault="003D71CF" w:rsidP="003D71CF">
            <w:pPr>
              <w:rPr>
                <w:sz w:val="16"/>
              </w:rPr>
            </w:pPr>
            <w:r w:rsidRPr="00FA0415">
              <w:rPr>
                <w:sz w:val="16"/>
              </w:rPr>
              <w:t>NHS Tower Hamlets CCG</w:t>
            </w:r>
          </w:p>
        </w:tc>
      </w:tr>
      <w:tr w:rsidR="00FA0415" w:rsidRPr="00FA0415" w14:paraId="41AF8883" w14:textId="77777777" w:rsidTr="003D71CF">
        <w:trPr>
          <w:trHeight w:val="300"/>
        </w:trPr>
        <w:tc>
          <w:tcPr>
            <w:tcW w:w="993" w:type="dxa"/>
            <w:noWrap/>
            <w:hideMark/>
          </w:tcPr>
          <w:p w14:paraId="41938203" w14:textId="77777777" w:rsidR="003D71CF" w:rsidRPr="00FA0415" w:rsidRDefault="003D71CF" w:rsidP="003D71CF">
            <w:pPr>
              <w:rPr>
                <w:sz w:val="16"/>
              </w:rPr>
            </w:pPr>
            <w:r w:rsidRPr="00FA0415">
              <w:rPr>
                <w:sz w:val="16"/>
              </w:rPr>
              <w:t>F84733</w:t>
            </w:r>
          </w:p>
        </w:tc>
        <w:tc>
          <w:tcPr>
            <w:tcW w:w="2835" w:type="dxa"/>
            <w:noWrap/>
            <w:hideMark/>
          </w:tcPr>
          <w:p w14:paraId="52EF80A2" w14:textId="77777777" w:rsidR="003D71CF" w:rsidRPr="00FA0415" w:rsidRDefault="003D71CF" w:rsidP="003D71CF">
            <w:pPr>
              <w:rPr>
                <w:sz w:val="16"/>
              </w:rPr>
            </w:pPr>
            <w:r w:rsidRPr="00FA0415">
              <w:rPr>
                <w:sz w:val="16"/>
              </w:rPr>
              <w:t>Health Centre 9 Brick Lane</w:t>
            </w:r>
          </w:p>
        </w:tc>
        <w:tc>
          <w:tcPr>
            <w:tcW w:w="2528" w:type="dxa"/>
            <w:noWrap/>
            <w:hideMark/>
          </w:tcPr>
          <w:p w14:paraId="4926B4FF" w14:textId="77777777" w:rsidR="003D71CF" w:rsidRPr="00FA0415" w:rsidRDefault="003D71CF" w:rsidP="003D71CF">
            <w:pPr>
              <w:rPr>
                <w:sz w:val="16"/>
              </w:rPr>
            </w:pPr>
            <w:r w:rsidRPr="00FA0415">
              <w:rPr>
                <w:sz w:val="16"/>
              </w:rPr>
              <w:t>Dr HEALTH EI HOMELESS PMS</w:t>
            </w:r>
          </w:p>
        </w:tc>
        <w:tc>
          <w:tcPr>
            <w:tcW w:w="625" w:type="dxa"/>
            <w:noWrap/>
            <w:hideMark/>
          </w:tcPr>
          <w:p w14:paraId="6CFA74EC" w14:textId="77777777" w:rsidR="003D71CF" w:rsidRPr="00FA0415" w:rsidRDefault="003D71CF" w:rsidP="003D71CF">
            <w:pPr>
              <w:rPr>
                <w:sz w:val="16"/>
              </w:rPr>
            </w:pPr>
            <w:r w:rsidRPr="00FA0415">
              <w:rPr>
                <w:sz w:val="16"/>
              </w:rPr>
              <w:t>5C4</w:t>
            </w:r>
          </w:p>
        </w:tc>
        <w:tc>
          <w:tcPr>
            <w:tcW w:w="1018" w:type="dxa"/>
            <w:noWrap/>
            <w:hideMark/>
          </w:tcPr>
          <w:p w14:paraId="5F647D37" w14:textId="77777777" w:rsidR="003D71CF" w:rsidRPr="00FA0415" w:rsidRDefault="003D71CF" w:rsidP="003D71CF">
            <w:pPr>
              <w:rPr>
                <w:sz w:val="16"/>
              </w:rPr>
            </w:pPr>
            <w:r w:rsidRPr="00FA0415">
              <w:rPr>
                <w:sz w:val="16"/>
              </w:rPr>
              <w:t>E1 6PU</w:t>
            </w:r>
          </w:p>
        </w:tc>
        <w:tc>
          <w:tcPr>
            <w:tcW w:w="932" w:type="dxa"/>
            <w:noWrap/>
            <w:hideMark/>
          </w:tcPr>
          <w:p w14:paraId="2D248E02" w14:textId="77777777" w:rsidR="003D71CF" w:rsidRPr="00FA0415" w:rsidRDefault="003D71CF" w:rsidP="003D71CF">
            <w:pPr>
              <w:rPr>
                <w:sz w:val="16"/>
              </w:rPr>
            </w:pPr>
            <w:r w:rsidRPr="00FA0415">
              <w:rPr>
                <w:sz w:val="16"/>
              </w:rPr>
              <w:t>08V</w:t>
            </w:r>
          </w:p>
        </w:tc>
        <w:tc>
          <w:tcPr>
            <w:tcW w:w="1843" w:type="dxa"/>
            <w:noWrap/>
            <w:hideMark/>
          </w:tcPr>
          <w:p w14:paraId="6E68B332" w14:textId="77777777" w:rsidR="003D71CF" w:rsidRPr="00FA0415" w:rsidRDefault="003D71CF" w:rsidP="003D71CF">
            <w:pPr>
              <w:rPr>
                <w:sz w:val="16"/>
              </w:rPr>
            </w:pPr>
            <w:r w:rsidRPr="00FA0415">
              <w:rPr>
                <w:sz w:val="16"/>
              </w:rPr>
              <w:t>NHS Tower Hamlets CCG</w:t>
            </w:r>
          </w:p>
        </w:tc>
      </w:tr>
      <w:tr w:rsidR="00FA0415" w:rsidRPr="00FA0415" w14:paraId="66940C36" w14:textId="77777777" w:rsidTr="003D71CF">
        <w:trPr>
          <w:trHeight w:val="300"/>
        </w:trPr>
        <w:tc>
          <w:tcPr>
            <w:tcW w:w="993" w:type="dxa"/>
            <w:noWrap/>
            <w:hideMark/>
          </w:tcPr>
          <w:p w14:paraId="0614F378" w14:textId="77777777" w:rsidR="003D71CF" w:rsidRPr="00FA0415" w:rsidRDefault="003D71CF" w:rsidP="003D71CF">
            <w:pPr>
              <w:rPr>
                <w:sz w:val="16"/>
              </w:rPr>
            </w:pPr>
            <w:r w:rsidRPr="00FA0415">
              <w:rPr>
                <w:sz w:val="16"/>
              </w:rPr>
              <w:t>F84747</w:t>
            </w:r>
          </w:p>
        </w:tc>
        <w:tc>
          <w:tcPr>
            <w:tcW w:w="2835" w:type="dxa"/>
            <w:noWrap/>
            <w:hideMark/>
          </w:tcPr>
          <w:p w14:paraId="6CCCE8F4" w14:textId="77777777" w:rsidR="003D71CF" w:rsidRPr="00FA0415" w:rsidRDefault="003D71CF" w:rsidP="003D71CF">
            <w:pPr>
              <w:rPr>
                <w:sz w:val="16"/>
              </w:rPr>
            </w:pPr>
            <w:r w:rsidRPr="00FA0415">
              <w:rPr>
                <w:sz w:val="16"/>
              </w:rPr>
              <w:t>The Barkantine Practice</w:t>
            </w:r>
          </w:p>
        </w:tc>
        <w:tc>
          <w:tcPr>
            <w:tcW w:w="2528" w:type="dxa"/>
            <w:noWrap/>
            <w:hideMark/>
          </w:tcPr>
          <w:p w14:paraId="0C11D8D9" w14:textId="77777777" w:rsidR="003D71CF" w:rsidRPr="00FA0415" w:rsidRDefault="003D71CF" w:rsidP="003D71CF">
            <w:pPr>
              <w:rPr>
                <w:sz w:val="16"/>
              </w:rPr>
            </w:pPr>
            <w:r w:rsidRPr="00FA0415">
              <w:rPr>
                <w:sz w:val="16"/>
              </w:rPr>
              <w:t>Dr BARKANTINE PRACTICE THE &amp; P</w:t>
            </w:r>
          </w:p>
        </w:tc>
        <w:tc>
          <w:tcPr>
            <w:tcW w:w="625" w:type="dxa"/>
            <w:noWrap/>
            <w:hideMark/>
          </w:tcPr>
          <w:p w14:paraId="23B8A838" w14:textId="77777777" w:rsidR="003D71CF" w:rsidRPr="00FA0415" w:rsidRDefault="003D71CF" w:rsidP="003D71CF">
            <w:pPr>
              <w:rPr>
                <w:sz w:val="16"/>
              </w:rPr>
            </w:pPr>
            <w:r w:rsidRPr="00FA0415">
              <w:rPr>
                <w:sz w:val="16"/>
              </w:rPr>
              <w:t>5C4</w:t>
            </w:r>
          </w:p>
        </w:tc>
        <w:tc>
          <w:tcPr>
            <w:tcW w:w="1018" w:type="dxa"/>
            <w:noWrap/>
            <w:hideMark/>
          </w:tcPr>
          <w:p w14:paraId="7E1A2656" w14:textId="77777777" w:rsidR="003D71CF" w:rsidRPr="00FA0415" w:rsidRDefault="003D71CF" w:rsidP="003D71CF">
            <w:pPr>
              <w:rPr>
                <w:sz w:val="16"/>
              </w:rPr>
            </w:pPr>
            <w:r w:rsidRPr="00FA0415">
              <w:rPr>
                <w:sz w:val="16"/>
              </w:rPr>
              <w:t>E14 3JH</w:t>
            </w:r>
          </w:p>
        </w:tc>
        <w:tc>
          <w:tcPr>
            <w:tcW w:w="932" w:type="dxa"/>
            <w:noWrap/>
            <w:hideMark/>
          </w:tcPr>
          <w:p w14:paraId="4C3DA1B6" w14:textId="77777777" w:rsidR="003D71CF" w:rsidRPr="00FA0415" w:rsidRDefault="003D71CF" w:rsidP="003D71CF">
            <w:pPr>
              <w:rPr>
                <w:sz w:val="16"/>
              </w:rPr>
            </w:pPr>
            <w:r w:rsidRPr="00FA0415">
              <w:rPr>
                <w:sz w:val="16"/>
              </w:rPr>
              <w:t>08V</w:t>
            </w:r>
          </w:p>
        </w:tc>
        <w:tc>
          <w:tcPr>
            <w:tcW w:w="1843" w:type="dxa"/>
            <w:noWrap/>
            <w:hideMark/>
          </w:tcPr>
          <w:p w14:paraId="73718F51" w14:textId="77777777" w:rsidR="003D71CF" w:rsidRPr="00FA0415" w:rsidRDefault="003D71CF" w:rsidP="003D71CF">
            <w:pPr>
              <w:rPr>
                <w:sz w:val="16"/>
              </w:rPr>
            </w:pPr>
            <w:r w:rsidRPr="00FA0415">
              <w:rPr>
                <w:sz w:val="16"/>
              </w:rPr>
              <w:t>NHS Tower Hamlets CCG</w:t>
            </w:r>
          </w:p>
        </w:tc>
      </w:tr>
      <w:tr w:rsidR="00FA0415" w:rsidRPr="00FA0415" w14:paraId="06CD11C9" w14:textId="77777777" w:rsidTr="003D71CF">
        <w:trPr>
          <w:trHeight w:val="300"/>
        </w:trPr>
        <w:tc>
          <w:tcPr>
            <w:tcW w:w="993" w:type="dxa"/>
            <w:noWrap/>
            <w:hideMark/>
          </w:tcPr>
          <w:p w14:paraId="58A56223" w14:textId="77777777" w:rsidR="003D71CF" w:rsidRPr="00FA0415" w:rsidRDefault="003D71CF" w:rsidP="003D71CF">
            <w:pPr>
              <w:rPr>
                <w:sz w:val="16"/>
              </w:rPr>
            </w:pPr>
            <w:r w:rsidRPr="00FA0415">
              <w:rPr>
                <w:sz w:val="16"/>
              </w:rPr>
              <w:t>Y00212</w:t>
            </w:r>
          </w:p>
        </w:tc>
        <w:tc>
          <w:tcPr>
            <w:tcW w:w="2835" w:type="dxa"/>
            <w:noWrap/>
            <w:hideMark/>
          </w:tcPr>
          <w:p w14:paraId="5BB2AF7B" w14:textId="77777777" w:rsidR="003D71CF" w:rsidRPr="00FA0415" w:rsidRDefault="003D71CF" w:rsidP="003D71CF">
            <w:pPr>
              <w:rPr>
                <w:sz w:val="16"/>
              </w:rPr>
            </w:pPr>
            <w:r w:rsidRPr="00FA0415">
              <w:rPr>
                <w:sz w:val="16"/>
              </w:rPr>
              <w:t>Pollard Row Surgery</w:t>
            </w:r>
          </w:p>
        </w:tc>
        <w:tc>
          <w:tcPr>
            <w:tcW w:w="2528" w:type="dxa"/>
            <w:noWrap/>
            <w:hideMark/>
          </w:tcPr>
          <w:p w14:paraId="7102E88F" w14:textId="77777777" w:rsidR="003D71CF" w:rsidRPr="00FA0415" w:rsidRDefault="003D71CF" w:rsidP="003D71CF">
            <w:pPr>
              <w:rPr>
                <w:sz w:val="16"/>
              </w:rPr>
            </w:pPr>
            <w:r w:rsidRPr="00FA0415">
              <w:rPr>
                <w:sz w:val="16"/>
              </w:rPr>
              <w:t>Dr POLLARD ROW SURGERY THE &amp; P</w:t>
            </w:r>
          </w:p>
        </w:tc>
        <w:tc>
          <w:tcPr>
            <w:tcW w:w="625" w:type="dxa"/>
            <w:noWrap/>
            <w:hideMark/>
          </w:tcPr>
          <w:p w14:paraId="17A09EDA" w14:textId="77777777" w:rsidR="003D71CF" w:rsidRPr="00FA0415" w:rsidRDefault="003D71CF" w:rsidP="003D71CF">
            <w:pPr>
              <w:rPr>
                <w:sz w:val="16"/>
              </w:rPr>
            </w:pPr>
            <w:r w:rsidRPr="00FA0415">
              <w:rPr>
                <w:sz w:val="16"/>
              </w:rPr>
              <w:t>5C4</w:t>
            </w:r>
          </w:p>
        </w:tc>
        <w:tc>
          <w:tcPr>
            <w:tcW w:w="1018" w:type="dxa"/>
            <w:noWrap/>
            <w:hideMark/>
          </w:tcPr>
          <w:p w14:paraId="07FAD010" w14:textId="77777777" w:rsidR="003D71CF" w:rsidRPr="00FA0415" w:rsidRDefault="003D71CF" w:rsidP="003D71CF">
            <w:pPr>
              <w:rPr>
                <w:sz w:val="16"/>
              </w:rPr>
            </w:pPr>
            <w:r w:rsidRPr="00FA0415">
              <w:rPr>
                <w:sz w:val="16"/>
              </w:rPr>
              <w:t>E2 6NA</w:t>
            </w:r>
          </w:p>
        </w:tc>
        <w:tc>
          <w:tcPr>
            <w:tcW w:w="932" w:type="dxa"/>
            <w:noWrap/>
            <w:hideMark/>
          </w:tcPr>
          <w:p w14:paraId="3C0CB880" w14:textId="77777777" w:rsidR="003D71CF" w:rsidRPr="00FA0415" w:rsidRDefault="003D71CF" w:rsidP="003D71CF">
            <w:pPr>
              <w:rPr>
                <w:sz w:val="16"/>
              </w:rPr>
            </w:pPr>
            <w:r w:rsidRPr="00FA0415">
              <w:rPr>
                <w:sz w:val="16"/>
              </w:rPr>
              <w:t>08V</w:t>
            </w:r>
          </w:p>
        </w:tc>
        <w:tc>
          <w:tcPr>
            <w:tcW w:w="1843" w:type="dxa"/>
            <w:noWrap/>
            <w:hideMark/>
          </w:tcPr>
          <w:p w14:paraId="4F0ED34D" w14:textId="77777777" w:rsidR="003D71CF" w:rsidRPr="00FA0415" w:rsidRDefault="003D71CF" w:rsidP="003D71CF">
            <w:pPr>
              <w:rPr>
                <w:sz w:val="16"/>
              </w:rPr>
            </w:pPr>
            <w:r w:rsidRPr="00FA0415">
              <w:rPr>
                <w:sz w:val="16"/>
              </w:rPr>
              <w:t>NHS Tower Hamlets CCG</w:t>
            </w:r>
          </w:p>
        </w:tc>
      </w:tr>
      <w:tr w:rsidR="00FA0415" w:rsidRPr="00FA0415" w14:paraId="022D8C71" w14:textId="77777777" w:rsidTr="003D71CF">
        <w:trPr>
          <w:trHeight w:val="300"/>
        </w:trPr>
        <w:tc>
          <w:tcPr>
            <w:tcW w:w="993" w:type="dxa"/>
            <w:noWrap/>
            <w:hideMark/>
          </w:tcPr>
          <w:p w14:paraId="042FF336" w14:textId="77777777" w:rsidR="003D71CF" w:rsidRPr="00FA0415" w:rsidRDefault="003D71CF" w:rsidP="003D71CF">
            <w:pPr>
              <w:rPr>
                <w:sz w:val="16"/>
              </w:rPr>
            </w:pPr>
            <w:r w:rsidRPr="00FA0415">
              <w:rPr>
                <w:sz w:val="16"/>
              </w:rPr>
              <w:t>Y03023</w:t>
            </w:r>
          </w:p>
        </w:tc>
        <w:tc>
          <w:tcPr>
            <w:tcW w:w="2835" w:type="dxa"/>
            <w:noWrap/>
            <w:hideMark/>
          </w:tcPr>
          <w:p w14:paraId="3E921205" w14:textId="77777777" w:rsidR="003D71CF" w:rsidRPr="00FA0415" w:rsidRDefault="003D71CF" w:rsidP="003D71CF">
            <w:pPr>
              <w:rPr>
                <w:sz w:val="16"/>
              </w:rPr>
            </w:pPr>
            <w:r w:rsidRPr="00FA0415">
              <w:rPr>
                <w:sz w:val="16"/>
              </w:rPr>
              <w:t>St Andrews Health Centre</w:t>
            </w:r>
          </w:p>
        </w:tc>
        <w:tc>
          <w:tcPr>
            <w:tcW w:w="2528" w:type="dxa"/>
            <w:noWrap/>
            <w:hideMark/>
          </w:tcPr>
          <w:p w14:paraId="04CA1486" w14:textId="77777777" w:rsidR="003D71CF" w:rsidRPr="00FA0415" w:rsidRDefault="003D71CF" w:rsidP="003D71CF">
            <w:pPr>
              <w:rPr>
                <w:sz w:val="16"/>
              </w:rPr>
            </w:pPr>
            <w:r w:rsidRPr="00FA0415">
              <w:rPr>
                <w:sz w:val="16"/>
              </w:rPr>
              <w:t>Dr ST ANDREWS HC THE &amp; Partner</w:t>
            </w:r>
          </w:p>
        </w:tc>
        <w:tc>
          <w:tcPr>
            <w:tcW w:w="625" w:type="dxa"/>
            <w:noWrap/>
            <w:hideMark/>
          </w:tcPr>
          <w:p w14:paraId="57820FD3" w14:textId="77777777" w:rsidR="003D71CF" w:rsidRPr="00FA0415" w:rsidRDefault="003D71CF" w:rsidP="003D71CF">
            <w:pPr>
              <w:rPr>
                <w:sz w:val="16"/>
              </w:rPr>
            </w:pPr>
            <w:r w:rsidRPr="00FA0415">
              <w:rPr>
                <w:sz w:val="16"/>
              </w:rPr>
              <w:t>5C4</w:t>
            </w:r>
          </w:p>
        </w:tc>
        <w:tc>
          <w:tcPr>
            <w:tcW w:w="1018" w:type="dxa"/>
            <w:noWrap/>
            <w:hideMark/>
          </w:tcPr>
          <w:p w14:paraId="33A605DE" w14:textId="77777777" w:rsidR="003D71CF" w:rsidRPr="00FA0415" w:rsidRDefault="003D71CF" w:rsidP="003D71CF">
            <w:pPr>
              <w:rPr>
                <w:sz w:val="16"/>
              </w:rPr>
            </w:pPr>
            <w:r w:rsidRPr="00FA0415">
              <w:rPr>
                <w:sz w:val="16"/>
              </w:rPr>
              <w:t>E3 3FF</w:t>
            </w:r>
          </w:p>
        </w:tc>
        <w:tc>
          <w:tcPr>
            <w:tcW w:w="932" w:type="dxa"/>
            <w:noWrap/>
            <w:hideMark/>
          </w:tcPr>
          <w:p w14:paraId="033BE4ED" w14:textId="77777777" w:rsidR="003D71CF" w:rsidRPr="00FA0415" w:rsidRDefault="003D71CF" w:rsidP="003D71CF">
            <w:pPr>
              <w:rPr>
                <w:sz w:val="16"/>
              </w:rPr>
            </w:pPr>
            <w:r w:rsidRPr="00FA0415">
              <w:rPr>
                <w:sz w:val="16"/>
              </w:rPr>
              <w:t>08V</w:t>
            </w:r>
          </w:p>
        </w:tc>
        <w:tc>
          <w:tcPr>
            <w:tcW w:w="1843" w:type="dxa"/>
            <w:noWrap/>
            <w:hideMark/>
          </w:tcPr>
          <w:p w14:paraId="2BCA1252" w14:textId="77777777" w:rsidR="003D71CF" w:rsidRPr="00FA0415" w:rsidRDefault="003D71CF" w:rsidP="003D71CF">
            <w:pPr>
              <w:rPr>
                <w:sz w:val="16"/>
              </w:rPr>
            </w:pPr>
            <w:r w:rsidRPr="00FA0415">
              <w:rPr>
                <w:sz w:val="16"/>
              </w:rPr>
              <w:t>NHS Tower Hamlets CCG</w:t>
            </w:r>
          </w:p>
        </w:tc>
      </w:tr>
    </w:tbl>
    <w:p w14:paraId="0BE9F55C" w14:textId="77777777" w:rsidR="00DD7B88" w:rsidRPr="00FA0415" w:rsidRDefault="00DD7B88" w:rsidP="00F01361">
      <w:pPr>
        <w:tabs>
          <w:tab w:val="left" w:pos="4560"/>
        </w:tabs>
        <w:rPr>
          <w:b/>
          <w:u w:val="single"/>
        </w:rPr>
      </w:pPr>
    </w:p>
    <w:p w14:paraId="0FEFEF83" w14:textId="61CA5B18" w:rsidR="003D71CF" w:rsidRPr="00FA0415" w:rsidRDefault="003D71CF" w:rsidP="003D71CF">
      <w:pPr>
        <w:ind w:hanging="709"/>
      </w:pPr>
      <w:r w:rsidRPr="00FA0415">
        <w:t xml:space="preserve">Waltham Forest CCG </w:t>
      </w:r>
      <w:r w:rsidR="00BA0C11" w:rsidRPr="00FA0415">
        <w:t>General Practices</w:t>
      </w:r>
      <w:r w:rsidRPr="00FA0415">
        <w:t xml:space="preserve"> that fall under the WELC </w:t>
      </w:r>
      <w:r w:rsidR="00BA0C11" w:rsidRPr="00FA0415">
        <w:t>General Practices</w:t>
      </w:r>
      <w:r w:rsidRPr="00FA0415">
        <w:t xml:space="preserve"> term:</w:t>
      </w:r>
    </w:p>
    <w:tbl>
      <w:tblPr>
        <w:tblStyle w:val="TableGrid"/>
        <w:tblW w:w="10774" w:type="dxa"/>
        <w:tblInd w:w="-601" w:type="dxa"/>
        <w:tblLook w:val="04A0" w:firstRow="1" w:lastRow="0" w:firstColumn="1" w:lastColumn="0" w:noHBand="0" w:noVBand="1"/>
      </w:tblPr>
      <w:tblGrid>
        <w:gridCol w:w="959"/>
        <w:gridCol w:w="3011"/>
        <w:gridCol w:w="2494"/>
        <w:gridCol w:w="625"/>
        <w:gridCol w:w="1018"/>
        <w:gridCol w:w="625"/>
        <w:gridCol w:w="2042"/>
      </w:tblGrid>
      <w:tr w:rsidR="00FA0415" w:rsidRPr="00FA0415" w14:paraId="0996B225" w14:textId="77777777" w:rsidTr="003D71CF">
        <w:trPr>
          <w:cnfStyle w:val="100000000000" w:firstRow="1" w:lastRow="0" w:firstColumn="0" w:lastColumn="0" w:oddVBand="0" w:evenVBand="0" w:oddHBand="0" w:evenHBand="0" w:firstRowFirstColumn="0" w:firstRowLastColumn="0" w:lastRowFirstColumn="0" w:lastRowLastColumn="0"/>
          <w:trHeight w:val="300"/>
          <w:tblHeader/>
        </w:trPr>
        <w:tc>
          <w:tcPr>
            <w:tcW w:w="959" w:type="dxa"/>
            <w:noWrap/>
            <w:hideMark/>
          </w:tcPr>
          <w:p w14:paraId="6F15AA79" w14:textId="77777777" w:rsidR="003D71CF" w:rsidRPr="00FA0415" w:rsidRDefault="003D71CF" w:rsidP="003D71CF">
            <w:pPr>
              <w:rPr>
                <w:sz w:val="16"/>
              </w:rPr>
            </w:pPr>
            <w:r w:rsidRPr="00FA0415">
              <w:rPr>
                <w:sz w:val="16"/>
              </w:rPr>
              <w:t>PRACTICE CODE</w:t>
            </w:r>
          </w:p>
        </w:tc>
        <w:tc>
          <w:tcPr>
            <w:tcW w:w="3011" w:type="dxa"/>
            <w:noWrap/>
            <w:hideMark/>
          </w:tcPr>
          <w:p w14:paraId="2D39D5B3" w14:textId="77777777" w:rsidR="003D71CF" w:rsidRPr="00FA0415" w:rsidRDefault="003D71CF" w:rsidP="003D71CF">
            <w:pPr>
              <w:rPr>
                <w:sz w:val="16"/>
              </w:rPr>
            </w:pPr>
            <w:r w:rsidRPr="00FA0415">
              <w:rPr>
                <w:sz w:val="16"/>
              </w:rPr>
              <w:t>PRACTICE NAME</w:t>
            </w:r>
          </w:p>
        </w:tc>
        <w:tc>
          <w:tcPr>
            <w:tcW w:w="2494" w:type="dxa"/>
            <w:noWrap/>
            <w:hideMark/>
          </w:tcPr>
          <w:p w14:paraId="1EC803AE" w14:textId="77777777" w:rsidR="003D71CF" w:rsidRPr="00FA0415" w:rsidRDefault="003D71CF" w:rsidP="003D71CF">
            <w:pPr>
              <w:rPr>
                <w:sz w:val="16"/>
              </w:rPr>
            </w:pPr>
            <w:r w:rsidRPr="00FA0415">
              <w:rPr>
                <w:sz w:val="16"/>
              </w:rPr>
              <w:t>PARTNERSHIP NAME</w:t>
            </w:r>
          </w:p>
        </w:tc>
        <w:tc>
          <w:tcPr>
            <w:tcW w:w="625" w:type="dxa"/>
            <w:noWrap/>
            <w:hideMark/>
          </w:tcPr>
          <w:p w14:paraId="7A41E0E8" w14:textId="77777777" w:rsidR="003D71CF" w:rsidRPr="00FA0415" w:rsidRDefault="003D71CF" w:rsidP="003D71CF">
            <w:pPr>
              <w:rPr>
                <w:sz w:val="16"/>
              </w:rPr>
            </w:pPr>
            <w:r w:rsidRPr="00FA0415">
              <w:rPr>
                <w:sz w:val="16"/>
              </w:rPr>
              <w:t>PCT CODE</w:t>
            </w:r>
          </w:p>
        </w:tc>
        <w:tc>
          <w:tcPr>
            <w:tcW w:w="1018" w:type="dxa"/>
            <w:noWrap/>
            <w:hideMark/>
          </w:tcPr>
          <w:p w14:paraId="4C5E150C" w14:textId="77777777" w:rsidR="003D71CF" w:rsidRPr="00FA0415" w:rsidRDefault="003D71CF" w:rsidP="003D71CF">
            <w:pPr>
              <w:rPr>
                <w:sz w:val="16"/>
              </w:rPr>
            </w:pPr>
            <w:r w:rsidRPr="00FA0415">
              <w:rPr>
                <w:sz w:val="16"/>
              </w:rPr>
              <w:t>POSTCODE</w:t>
            </w:r>
          </w:p>
        </w:tc>
        <w:tc>
          <w:tcPr>
            <w:tcW w:w="625" w:type="dxa"/>
            <w:noWrap/>
            <w:hideMark/>
          </w:tcPr>
          <w:p w14:paraId="505A556F" w14:textId="77777777" w:rsidR="003D71CF" w:rsidRPr="00FA0415" w:rsidRDefault="003D71CF" w:rsidP="003D71CF">
            <w:pPr>
              <w:rPr>
                <w:sz w:val="16"/>
              </w:rPr>
            </w:pPr>
            <w:r w:rsidRPr="00FA0415">
              <w:rPr>
                <w:sz w:val="16"/>
              </w:rPr>
              <w:t>CCG CODE</w:t>
            </w:r>
          </w:p>
        </w:tc>
        <w:tc>
          <w:tcPr>
            <w:tcW w:w="2042" w:type="dxa"/>
            <w:noWrap/>
            <w:hideMark/>
          </w:tcPr>
          <w:p w14:paraId="348C68A1" w14:textId="77777777" w:rsidR="003D71CF" w:rsidRPr="00FA0415" w:rsidRDefault="003D71CF" w:rsidP="003D71CF">
            <w:pPr>
              <w:rPr>
                <w:sz w:val="16"/>
              </w:rPr>
            </w:pPr>
            <w:r w:rsidRPr="00FA0415">
              <w:rPr>
                <w:sz w:val="16"/>
              </w:rPr>
              <w:t>CCG NAME</w:t>
            </w:r>
          </w:p>
        </w:tc>
      </w:tr>
      <w:tr w:rsidR="00FA0415" w:rsidRPr="00FA0415" w14:paraId="1F0A39D5" w14:textId="77777777" w:rsidTr="003D71CF">
        <w:trPr>
          <w:trHeight w:val="300"/>
        </w:trPr>
        <w:tc>
          <w:tcPr>
            <w:tcW w:w="959" w:type="dxa"/>
            <w:noWrap/>
            <w:vAlign w:val="bottom"/>
            <w:hideMark/>
          </w:tcPr>
          <w:p w14:paraId="753CFE1E" w14:textId="66190D7B" w:rsidR="003D71CF" w:rsidRPr="00FA0415" w:rsidRDefault="003D71CF" w:rsidP="003D71CF">
            <w:pPr>
              <w:rPr>
                <w:sz w:val="16"/>
              </w:rPr>
            </w:pPr>
            <w:r w:rsidRPr="00FA0415">
              <w:rPr>
                <w:sz w:val="16"/>
              </w:rPr>
              <w:t>F86001</w:t>
            </w:r>
          </w:p>
        </w:tc>
        <w:tc>
          <w:tcPr>
            <w:tcW w:w="3011" w:type="dxa"/>
            <w:noWrap/>
            <w:vAlign w:val="bottom"/>
            <w:hideMark/>
          </w:tcPr>
          <w:p w14:paraId="3FEDCC72" w14:textId="76AB9541" w:rsidR="003D71CF" w:rsidRPr="00FA0415" w:rsidRDefault="003D71CF" w:rsidP="003D71CF">
            <w:pPr>
              <w:rPr>
                <w:sz w:val="16"/>
              </w:rPr>
            </w:pPr>
            <w:r w:rsidRPr="00FA0415">
              <w:rPr>
                <w:sz w:val="16"/>
              </w:rPr>
              <w:t>Dr John &amp; Partners - The Firs</w:t>
            </w:r>
          </w:p>
        </w:tc>
        <w:tc>
          <w:tcPr>
            <w:tcW w:w="2494" w:type="dxa"/>
            <w:noWrap/>
            <w:vAlign w:val="bottom"/>
            <w:hideMark/>
          </w:tcPr>
          <w:p w14:paraId="20C8FB85" w14:textId="53111978" w:rsidR="003D71CF" w:rsidRPr="00FA0415" w:rsidRDefault="003D71CF" w:rsidP="003D71CF">
            <w:pPr>
              <w:rPr>
                <w:sz w:val="16"/>
              </w:rPr>
            </w:pPr>
            <w:r w:rsidRPr="00FA0415">
              <w:rPr>
                <w:sz w:val="16"/>
              </w:rPr>
              <w:t>Dr AKINGBALA FAO &amp; Partners</w:t>
            </w:r>
          </w:p>
        </w:tc>
        <w:tc>
          <w:tcPr>
            <w:tcW w:w="625" w:type="dxa"/>
            <w:noWrap/>
            <w:vAlign w:val="bottom"/>
            <w:hideMark/>
          </w:tcPr>
          <w:p w14:paraId="5965E971" w14:textId="07C216A5" w:rsidR="003D71CF" w:rsidRPr="00FA0415" w:rsidRDefault="003D71CF" w:rsidP="003D71CF">
            <w:pPr>
              <w:rPr>
                <w:sz w:val="16"/>
              </w:rPr>
            </w:pPr>
            <w:r w:rsidRPr="00FA0415">
              <w:rPr>
                <w:sz w:val="16"/>
              </w:rPr>
              <w:t>5NC</w:t>
            </w:r>
          </w:p>
        </w:tc>
        <w:tc>
          <w:tcPr>
            <w:tcW w:w="1018" w:type="dxa"/>
            <w:noWrap/>
            <w:vAlign w:val="bottom"/>
            <w:hideMark/>
          </w:tcPr>
          <w:p w14:paraId="35B982DF" w14:textId="5489F6C1" w:rsidR="003D71CF" w:rsidRPr="00FA0415" w:rsidRDefault="003D71CF" w:rsidP="003D71CF">
            <w:pPr>
              <w:rPr>
                <w:sz w:val="16"/>
              </w:rPr>
            </w:pPr>
            <w:r w:rsidRPr="00FA0415">
              <w:rPr>
                <w:sz w:val="16"/>
              </w:rPr>
              <w:t>E17 7JT</w:t>
            </w:r>
          </w:p>
        </w:tc>
        <w:tc>
          <w:tcPr>
            <w:tcW w:w="625" w:type="dxa"/>
            <w:noWrap/>
            <w:vAlign w:val="bottom"/>
            <w:hideMark/>
          </w:tcPr>
          <w:p w14:paraId="28DE714A" w14:textId="7213333B" w:rsidR="003D71CF" w:rsidRPr="00FA0415" w:rsidRDefault="003D71CF" w:rsidP="003D71CF">
            <w:pPr>
              <w:rPr>
                <w:sz w:val="16"/>
              </w:rPr>
            </w:pPr>
            <w:r w:rsidRPr="00FA0415">
              <w:rPr>
                <w:sz w:val="16"/>
              </w:rPr>
              <w:t>08W</w:t>
            </w:r>
          </w:p>
        </w:tc>
        <w:tc>
          <w:tcPr>
            <w:tcW w:w="2042" w:type="dxa"/>
            <w:noWrap/>
            <w:vAlign w:val="bottom"/>
            <w:hideMark/>
          </w:tcPr>
          <w:p w14:paraId="78ACFA46" w14:textId="7A5F48E4" w:rsidR="003D71CF" w:rsidRPr="00FA0415" w:rsidRDefault="003D71CF" w:rsidP="003D71CF">
            <w:pPr>
              <w:rPr>
                <w:sz w:val="16"/>
              </w:rPr>
            </w:pPr>
            <w:r w:rsidRPr="00FA0415">
              <w:rPr>
                <w:sz w:val="16"/>
              </w:rPr>
              <w:t>NHS Waltham Forest CCG</w:t>
            </w:r>
          </w:p>
        </w:tc>
      </w:tr>
      <w:tr w:rsidR="00FA0415" w:rsidRPr="00FA0415" w14:paraId="42705224" w14:textId="77777777" w:rsidTr="003D71CF">
        <w:trPr>
          <w:trHeight w:val="300"/>
        </w:trPr>
        <w:tc>
          <w:tcPr>
            <w:tcW w:w="959" w:type="dxa"/>
            <w:noWrap/>
            <w:vAlign w:val="bottom"/>
            <w:hideMark/>
          </w:tcPr>
          <w:p w14:paraId="66595128" w14:textId="225EB6A6" w:rsidR="003D71CF" w:rsidRPr="00FA0415" w:rsidRDefault="003D71CF" w:rsidP="003D71CF">
            <w:pPr>
              <w:rPr>
                <w:sz w:val="16"/>
              </w:rPr>
            </w:pPr>
            <w:r w:rsidRPr="00FA0415">
              <w:rPr>
                <w:sz w:val="16"/>
              </w:rPr>
              <w:t>F86001</w:t>
            </w:r>
          </w:p>
        </w:tc>
        <w:tc>
          <w:tcPr>
            <w:tcW w:w="3011" w:type="dxa"/>
            <w:noWrap/>
            <w:vAlign w:val="bottom"/>
            <w:hideMark/>
          </w:tcPr>
          <w:p w14:paraId="0B8B4EE4" w14:textId="4334FF97" w:rsidR="003D71CF" w:rsidRPr="00FA0415" w:rsidRDefault="003D71CF" w:rsidP="003D71CF">
            <w:pPr>
              <w:rPr>
                <w:sz w:val="16"/>
              </w:rPr>
            </w:pPr>
            <w:r w:rsidRPr="00FA0415">
              <w:rPr>
                <w:sz w:val="16"/>
              </w:rPr>
              <w:t>Dr John &amp; Partners - The Firs</w:t>
            </w:r>
          </w:p>
        </w:tc>
        <w:tc>
          <w:tcPr>
            <w:tcW w:w="2494" w:type="dxa"/>
            <w:noWrap/>
            <w:vAlign w:val="bottom"/>
            <w:hideMark/>
          </w:tcPr>
          <w:p w14:paraId="7A5E2EC2" w14:textId="5F3CFBE6" w:rsidR="003D71CF" w:rsidRPr="00FA0415" w:rsidRDefault="003D71CF" w:rsidP="003D71CF">
            <w:pPr>
              <w:rPr>
                <w:sz w:val="16"/>
              </w:rPr>
            </w:pPr>
            <w:r w:rsidRPr="00FA0415">
              <w:rPr>
                <w:sz w:val="16"/>
              </w:rPr>
              <w:t>Dr JOHN TM</w:t>
            </w:r>
          </w:p>
        </w:tc>
        <w:tc>
          <w:tcPr>
            <w:tcW w:w="625" w:type="dxa"/>
            <w:noWrap/>
            <w:vAlign w:val="bottom"/>
            <w:hideMark/>
          </w:tcPr>
          <w:p w14:paraId="0A34AF95" w14:textId="12E70FD7" w:rsidR="003D71CF" w:rsidRPr="00FA0415" w:rsidRDefault="003D71CF" w:rsidP="003D71CF">
            <w:pPr>
              <w:rPr>
                <w:sz w:val="16"/>
              </w:rPr>
            </w:pPr>
            <w:r w:rsidRPr="00FA0415">
              <w:rPr>
                <w:sz w:val="16"/>
              </w:rPr>
              <w:t>5NC</w:t>
            </w:r>
          </w:p>
        </w:tc>
        <w:tc>
          <w:tcPr>
            <w:tcW w:w="1018" w:type="dxa"/>
            <w:noWrap/>
            <w:vAlign w:val="bottom"/>
            <w:hideMark/>
          </w:tcPr>
          <w:p w14:paraId="22409836" w14:textId="45249CAB" w:rsidR="003D71CF" w:rsidRPr="00FA0415" w:rsidRDefault="003D71CF" w:rsidP="003D71CF">
            <w:pPr>
              <w:rPr>
                <w:sz w:val="16"/>
              </w:rPr>
            </w:pPr>
            <w:r w:rsidRPr="00FA0415">
              <w:rPr>
                <w:sz w:val="16"/>
              </w:rPr>
              <w:t>E17 7JT</w:t>
            </w:r>
          </w:p>
        </w:tc>
        <w:tc>
          <w:tcPr>
            <w:tcW w:w="625" w:type="dxa"/>
            <w:noWrap/>
            <w:vAlign w:val="bottom"/>
            <w:hideMark/>
          </w:tcPr>
          <w:p w14:paraId="231C021F" w14:textId="6576243B" w:rsidR="003D71CF" w:rsidRPr="00FA0415" w:rsidRDefault="003D71CF" w:rsidP="003D71CF">
            <w:pPr>
              <w:rPr>
                <w:sz w:val="16"/>
              </w:rPr>
            </w:pPr>
            <w:r w:rsidRPr="00FA0415">
              <w:rPr>
                <w:sz w:val="16"/>
              </w:rPr>
              <w:t>08W</w:t>
            </w:r>
          </w:p>
        </w:tc>
        <w:tc>
          <w:tcPr>
            <w:tcW w:w="2042" w:type="dxa"/>
            <w:noWrap/>
            <w:vAlign w:val="bottom"/>
            <w:hideMark/>
          </w:tcPr>
          <w:p w14:paraId="048A2313" w14:textId="6DB684FF" w:rsidR="003D71CF" w:rsidRPr="00FA0415" w:rsidRDefault="003D71CF" w:rsidP="003D71CF">
            <w:pPr>
              <w:rPr>
                <w:sz w:val="16"/>
              </w:rPr>
            </w:pPr>
            <w:r w:rsidRPr="00FA0415">
              <w:rPr>
                <w:sz w:val="16"/>
              </w:rPr>
              <w:t>NHS Waltham Forest CCG</w:t>
            </w:r>
          </w:p>
        </w:tc>
      </w:tr>
      <w:tr w:rsidR="00FA0415" w:rsidRPr="00FA0415" w14:paraId="5ABA9257" w14:textId="77777777" w:rsidTr="003D71CF">
        <w:trPr>
          <w:trHeight w:val="300"/>
        </w:trPr>
        <w:tc>
          <w:tcPr>
            <w:tcW w:w="959" w:type="dxa"/>
            <w:noWrap/>
            <w:vAlign w:val="bottom"/>
            <w:hideMark/>
          </w:tcPr>
          <w:p w14:paraId="6A0BF86E" w14:textId="75F50104" w:rsidR="003D71CF" w:rsidRPr="00FA0415" w:rsidRDefault="003D71CF" w:rsidP="003D71CF">
            <w:pPr>
              <w:rPr>
                <w:sz w:val="16"/>
              </w:rPr>
            </w:pPr>
            <w:r w:rsidRPr="00FA0415">
              <w:rPr>
                <w:sz w:val="16"/>
              </w:rPr>
              <w:t>F86004</w:t>
            </w:r>
          </w:p>
        </w:tc>
        <w:tc>
          <w:tcPr>
            <w:tcW w:w="3011" w:type="dxa"/>
            <w:noWrap/>
            <w:vAlign w:val="bottom"/>
            <w:hideMark/>
          </w:tcPr>
          <w:p w14:paraId="68468D7E" w14:textId="2F5ADA10" w:rsidR="003D71CF" w:rsidRPr="00FA0415" w:rsidRDefault="003D71CF" w:rsidP="003D71CF">
            <w:pPr>
              <w:rPr>
                <w:sz w:val="16"/>
              </w:rPr>
            </w:pPr>
            <w:r w:rsidRPr="00FA0415">
              <w:rPr>
                <w:sz w:val="16"/>
              </w:rPr>
              <w:t>Dr Telesz &amp; Partners - Handsworth Medical Practice</w:t>
            </w:r>
          </w:p>
        </w:tc>
        <w:tc>
          <w:tcPr>
            <w:tcW w:w="2494" w:type="dxa"/>
            <w:noWrap/>
            <w:vAlign w:val="bottom"/>
            <w:hideMark/>
          </w:tcPr>
          <w:p w14:paraId="75AF0C70" w14:textId="16B62EDB" w:rsidR="003D71CF" w:rsidRPr="00FA0415" w:rsidRDefault="003D71CF" w:rsidP="003D71CF">
            <w:pPr>
              <w:rPr>
                <w:sz w:val="16"/>
              </w:rPr>
            </w:pPr>
            <w:r w:rsidRPr="00FA0415">
              <w:rPr>
                <w:sz w:val="16"/>
              </w:rPr>
              <w:t>Dr HANDSWORTH MED PRAC THE &amp; P</w:t>
            </w:r>
          </w:p>
        </w:tc>
        <w:tc>
          <w:tcPr>
            <w:tcW w:w="625" w:type="dxa"/>
            <w:noWrap/>
            <w:vAlign w:val="bottom"/>
            <w:hideMark/>
          </w:tcPr>
          <w:p w14:paraId="577D1395" w14:textId="660A5AC6" w:rsidR="003D71CF" w:rsidRPr="00FA0415" w:rsidRDefault="003D71CF" w:rsidP="003D71CF">
            <w:pPr>
              <w:rPr>
                <w:sz w:val="16"/>
              </w:rPr>
            </w:pPr>
            <w:r w:rsidRPr="00FA0415">
              <w:rPr>
                <w:sz w:val="16"/>
              </w:rPr>
              <w:t>5NC</w:t>
            </w:r>
          </w:p>
        </w:tc>
        <w:tc>
          <w:tcPr>
            <w:tcW w:w="1018" w:type="dxa"/>
            <w:noWrap/>
            <w:vAlign w:val="bottom"/>
            <w:hideMark/>
          </w:tcPr>
          <w:p w14:paraId="74650E5F" w14:textId="327FEBA5" w:rsidR="003D71CF" w:rsidRPr="00FA0415" w:rsidRDefault="003D71CF" w:rsidP="003D71CF">
            <w:pPr>
              <w:rPr>
                <w:sz w:val="16"/>
              </w:rPr>
            </w:pPr>
            <w:r w:rsidRPr="00FA0415">
              <w:rPr>
                <w:sz w:val="16"/>
              </w:rPr>
              <w:t>E4 9PD</w:t>
            </w:r>
          </w:p>
        </w:tc>
        <w:tc>
          <w:tcPr>
            <w:tcW w:w="625" w:type="dxa"/>
            <w:noWrap/>
            <w:vAlign w:val="bottom"/>
            <w:hideMark/>
          </w:tcPr>
          <w:p w14:paraId="63E54B25" w14:textId="74C034C9" w:rsidR="003D71CF" w:rsidRPr="00FA0415" w:rsidRDefault="003D71CF" w:rsidP="003D71CF">
            <w:pPr>
              <w:rPr>
                <w:sz w:val="16"/>
              </w:rPr>
            </w:pPr>
            <w:r w:rsidRPr="00FA0415">
              <w:rPr>
                <w:sz w:val="16"/>
              </w:rPr>
              <w:t>08W</w:t>
            </w:r>
          </w:p>
        </w:tc>
        <w:tc>
          <w:tcPr>
            <w:tcW w:w="2042" w:type="dxa"/>
            <w:noWrap/>
            <w:vAlign w:val="bottom"/>
            <w:hideMark/>
          </w:tcPr>
          <w:p w14:paraId="6E80B55D" w14:textId="3D61768F" w:rsidR="003D71CF" w:rsidRPr="00FA0415" w:rsidRDefault="003D71CF" w:rsidP="003D71CF">
            <w:pPr>
              <w:rPr>
                <w:sz w:val="16"/>
              </w:rPr>
            </w:pPr>
            <w:r w:rsidRPr="00FA0415">
              <w:rPr>
                <w:sz w:val="16"/>
              </w:rPr>
              <w:t>NHS Waltham Forest CCG</w:t>
            </w:r>
          </w:p>
        </w:tc>
      </w:tr>
      <w:tr w:rsidR="00FA0415" w:rsidRPr="00FA0415" w14:paraId="5772C212" w14:textId="77777777" w:rsidTr="003D71CF">
        <w:trPr>
          <w:trHeight w:val="300"/>
        </w:trPr>
        <w:tc>
          <w:tcPr>
            <w:tcW w:w="959" w:type="dxa"/>
            <w:noWrap/>
            <w:vAlign w:val="bottom"/>
            <w:hideMark/>
          </w:tcPr>
          <w:p w14:paraId="428D00A0" w14:textId="3B59B8BD" w:rsidR="003D71CF" w:rsidRPr="00FA0415" w:rsidRDefault="003D71CF" w:rsidP="003D71CF">
            <w:pPr>
              <w:rPr>
                <w:sz w:val="16"/>
              </w:rPr>
            </w:pPr>
            <w:r w:rsidRPr="00FA0415">
              <w:rPr>
                <w:sz w:val="16"/>
              </w:rPr>
              <w:t>F86005</w:t>
            </w:r>
          </w:p>
        </w:tc>
        <w:tc>
          <w:tcPr>
            <w:tcW w:w="3011" w:type="dxa"/>
            <w:noWrap/>
            <w:vAlign w:val="bottom"/>
            <w:hideMark/>
          </w:tcPr>
          <w:p w14:paraId="365DDEFB" w14:textId="33035E64" w:rsidR="003D71CF" w:rsidRPr="00FA0415" w:rsidRDefault="003D71CF" w:rsidP="003D71CF">
            <w:pPr>
              <w:rPr>
                <w:sz w:val="16"/>
              </w:rPr>
            </w:pPr>
            <w:r w:rsidRPr="00FA0415">
              <w:rPr>
                <w:sz w:val="16"/>
              </w:rPr>
              <w:t>Dr Oremakinde - The Penryhn Surgery</w:t>
            </w:r>
          </w:p>
        </w:tc>
        <w:tc>
          <w:tcPr>
            <w:tcW w:w="2494" w:type="dxa"/>
            <w:noWrap/>
            <w:vAlign w:val="bottom"/>
            <w:hideMark/>
          </w:tcPr>
          <w:p w14:paraId="4A400964" w14:textId="3EFC71F4" w:rsidR="003D71CF" w:rsidRPr="00FA0415" w:rsidRDefault="003D71CF" w:rsidP="003D71CF">
            <w:pPr>
              <w:rPr>
                <w:sz w:val="16"/>
              </w:rPr>
            </w:pPr>
            <w:r w:rsidRPr="00FA0415">
              <w:rPr>
                <w:sz w:val="16"/>
              </w:rPr>
              <w:t>Dr OREMAKINDE O</w:t>
            </w:r>
          </w:p>
        </w:tc>
        <w:tc>
          <w:tcPr>
            <w:tcW w:w="625" w:type="dxa"/>
            <w:noWrap/>
            <w:vAlign w:val="bottom"/>
            <w:hideMark/>
          </w:tcPr>
          <w:p w14:paraId="15B522BD" w14:textId="7328CA19" w:rsidR="003D71CF" w:rsidRPr="00FA0415" w:rsidRDefault="003D71CF" w:rsidP="003D71CF">
            <w:pPr>
              <w:rPr>
                <w:sz w:val="16"/>
              </w:rPr>
            </w:pPr>
            <w:r w:rsidRPr="00FA0415">
              <w:rPr>
                <w:sz w:val="16"/>
              </w:rPr>
              <w:t>5NC</w:t>
            </w:r>
          </w:p>
        </w:tc>
        <w:tc>
          <w:tcPr>
            <w:tcW w:w="1018" w:type="dxa"/>
            <w:noWrap/>
            <w:vAlign w:val="bottom"/>
            <w:hideMark/>
          </w:tcPr>
          <w:p w14:paraId="6102653B" w14:textId="2648F1F7" w:rsidR="003D71CF" w:rsidRPr="00FA0415" w:rsidRDefault="003D71CF" w:rsidP="003D71CF">
            <w:pPr>
              <w:rPr>
                <w:sz w:val="16"/>
              </w:rPr>
            </w:pPr>
            <w:r w:rsidRPr="00FA0415">
              <w:rPr>
                <w:sz w:val="16"/>
              </w:rPr>
              <w:t>E17 5DB</w:t>
            </w:r>
          </w:p>
        </w:tc>
        <w:tc>
          <w:tcPr>
            <w:tcW w:w="625" w:type="dxa"/>
            <w:noWrap/>
            <w:vAlign w:val="bottom"/>
            <w:hideMark/>
          </w:tcPr>
          <w:p w14:paraId="33F26798" w14:textId="171E644E" w:rsidR="003D71CF" w:rsidRPr="00FA0415" w:rsidRDefault="003D71CF" w:rsidP="003D71CF">
            <w:pPr>
              <w:rPr>
                <w:sz w:val="16"/>
              </w:rPr>
            </w:pPr>
            <w:r w:rsidRPr="00FA0415">
              <w:rPr>
                <w:sz w:val="16"/>
              </w:rPr>
              <w:t>08W</w:t>
            </w:r>
          </w:p>
        </w:tc>
        <w:tc>
          <w:tcPr>
            <w:tcW w:w="2042" w:type="dxa"/>
            <w:noWrap/>
            <w:vAlign w:val="bottom"/>
            <w:hideMark/>
          </w:tcPr>
          <w:p w14:paraId="757CFFEB" w14:textId="476715D5" w:rsidR="003D71CF" w:rsidRPr="00FA0415" w:rsidRDefault="003D71CF" w:rsidP="003D71CF">
            <w:pPr>
              <w:rPr>
                <w:sz w:val="16"/>
              </w:rPr>
            </w:pPr>
            <w:r w:rsidRPr="00FA0415">
              <w:rPr>
                <w:sz w:val="16"/>
              </w:rPr>
              <w:t>NHS Waltham Forest CCG</w:t>
            </w:r>
          </w:p>
        </w:tc>
      </w:tr>
      <w:tr w:rsidR="00FA0415" w:rsidRPr="00FA0415" w14:paraId="0123BAFD" w14:textId="77777777" w:rsidTr="003D71CF">
        <w:trPr>
          <w:trHeight w:val="300"/>
        </w:trPr>
        <w:tc>
          <w:tcPr>
            <w:tcW w:w="959" w:type="dxa"/>
            <w:noWrap/>
            <w:vAlign w:val="bottom"/>
            <w:hideMark/>
          </w:tcPr>
          <w:p w14:paraId="688C155D" w14:textId="7768A898" w:rsidR="003D71CF" w:rsidRPr="00FA0415" w:rsidRDefault="003D71CF" w:rsidP="003D71CF">
            <w:pPr>
              <w:rPr>
                <w:sz w:val="16"/>
              </w:rPr>
            </w:pPr>
            <w:r w:rsidRPr="00FA0415">
              <w:rPr>
                <w:sz w:val="16"/>
              </w:rPr>
              <w:t>F86006</w:t>
            </w:r>
          </w:p>
        </w:tc>
        <w:tc>
          <w:tcPr>
            <w:tcW w:w="3011" w:type="dxa"/>
            <w:noWrap/>
            <w:vAlign w:val="bottom"/>
            <w:hideMark/>
          </w:tcPr>
          <w:p w14:paraId="611C6F0B" w14:textId="251665C2" w:rsidR="003D71CF" w:rsidRPr="00FA0415" w:rsidRDefault="003D71CF" w:rsidP="003D71CF">
            <w:pPr>
              <w:rPr>
                <w:sz w:val="16"/>
              </w:rPr>
            </w:pPr>
            <w:r w:rsidRPr="00FA0415">
              <w:rPr>
                <w:sz w:val="16"/>
              </w:rPr>
              <w:t>Dr S Phillips &amp; Dr M Patel</w:t>
            </w:r>
          </w:p>
        </w:tc>
        <w:tc>
          <w:tcPr>
            <w:tcW w:w="2494" w:type="dxa"/>
            <w:noWrap/>
            <w:vAlign w:val="bottom"/>
            <w:hideMark/>
          </w:tcPr>
          <w:p w14:paraId="1ADCE62B" w14:textId="30CA88E8" w:rsidR="003D71CF" w:rsidRPr="00FA0415" w:rsidRDefault="003D71CF" w:rsidP="003D71CF">
            <w:pPr>
              <w:rPr>
                <w:sz w:val="16"/>
              </w:rPr>
            </w:pPr>
            <w:r w:rsidRPr="00FA0415">
              <w:rPr>
                <w:sz w:val="16"/>
              </w:rPr>
              <w:t>Dr PATEL MR &amp; Partners</w:t>
            </w:r>
          </w:p>
        </w:tc>
        <w:tc>
          <w:tcPr>
            <w:tcW w:w="625" w:type="dxa"/>
            <w:noWrap/>
            <w:vAlign w:val="bottom"/>
            <w:hideMark/>
          </w:tcPr>
          <w:p w14:paraId="2776CC0D" w14:textId="57A0E311" w:rsidR="003D71CF" w:rsidRPr="00FA0415" w:rsidRDefault="003D71CF" w:rsidP="003D71CF">
            <w:pPr>
              <w:rPr>
                <w:sz w:val="16"/>
              </w:rPr>
            </w:pPr>
            <w:r w:rsidRPr="00FA0415">
              <w:rPr>
                <w:sz w:val="16"/>
              </w:rPr>
              <w:t>5NC</w:t>
            </w:r>
          </w:p>
        </w:tc>
        <w:tc>
          <w:tcPr>
            <w:tcW w:w="1018" w:type="dxa"/>
            <w:noWrap/>
            <w:vAlign w:val="bottom"/>
            <w:hideMark/>
          </w:tcPr>
          <w:p w14:paraId="137ECCB1" w14:textId="2ACC92F6" w:rsidR="003D71CF" w:rsidRPr="00FA0415" w:rsidRDefault="003D71CF" w:rsidP="003D71CF">
            <w:pPr>
              <w:rPr>
                <w:sz w:val="16"/>
              </w:rPr>
            </w:pPr>
            <w:r w:rsidRPr="00FA0415">
              <w:rPr>
                <w:sz w:val="16"/>
              </w:rPr>
              <w:t>E10 7LQ</w:t>
            </w:r>
          </w:p>
        </w:tc>
        <w:tc>
          <w:tcPr>
            <w:tcW w:w="625" w:type="dxa"/>
            <w:noWrap/>
            <w:vAlign w:val="bottom"/>
            <w:hideMark/>
          </w:tcPr>
          <w:p w14:paraId="027F5E19" w14:textId="6DD67E80" w:rsidR="003D71CF" w:rsidRPr="00FA0415" w:rsidRDefault="003D71CF" w:rsidP="003D71CF">
            <w:pPr>
              <w:rPr>
                <w:sz w:val="16"/>
              </w:rPr>
            </w:pPr>
            <w:r w:rsidRPr="00FA0415">
              <w:rPr>
                <w:sz w:val="16"/>
              </w:rPr>
              <w:t>08W</w:t>
            </w:r>
          </w:p>
        </w:tc>
        <w:tc>
          <w:tcPr>
            <w:tcW w:w="2042" w:type="dxa"/>
            <w:noWrap/>
            <w:vAlign w:val="bottom"/>
            <w:hideMark/>
          </w:tcPr>
          <w:p w14:paraId="6B49969B" w14:textId="55FEDBDD" w:rsidR="003D71CF" w:rsidRPr="00FA0415" w:rsidRDefault="003D71CF" w:rsidP="003D71CF">
            <w:pPr>
              <w:rPr>
                <w:sz w:val="16"/>
              </w:rPr>
            </w:pPr>
            <w:r w:rsidRPr="00FA0415">
              <w:rPr>
                <w:sz w:val="16"/>
              </w:rPr>
              <w:t>NHS Waltham Forest CCG</w:t>
            </w:r>
          </w:p>
        </w:tc>
      </w:tr>
      <w:tr w:rsidR="00FA0415" w:rsidRPr="00FA0415" w14:paraId="03AEFF4B" w14:textId="77777777" w:rsidTr="003D71CF">
        <w:trPr>
          <w:trHeight w:val="300"/>
        </w:trPr>
        <w:tc>
          <w:tcPr>
            <w:tcW w:w="959" w:type="dxa"/>
            <w:noWrap/>
            <w:vAlign w:val="bottom"/>
            <w:hideMark/>
          </w:tcPr>
          <w:p w14:paraId="52C93E12" w14:textId="62F29F0A" w:rsidR="003D71CF" w:rsidRPr="00FA0415" w:rsidRDefault="003D71CF" w:rsidP="003D71CF">
            <w:pPr>
              <w:rPr>
                <w:sz w:val="16"/>
              </w:rPr>
            </w:pPr>
            <w:r w:rsidRPr="00FA0415">
              <w:rPr>
                <w:sz w:val="16"/>
              </w:rPr>
              <w:t>F86011</w:t>
            </w:r>
          </w:p>
        </w:tc>
        <w:tc>
          <w:tcPr>
            <w:tcW w:w="3011" w:type="dxa"/>
            <w:noWrap/>
            <w:vAlign w:val="bottom"/>
            <w:hideMark/>
          </w:tcPr>
          <w:p w14:paraId="0D5F214B" w14:textId="0591CFE9" w:rsidR="003D71CF" w:rsidRPr="00FA0415" w:rsidRDefault="003D71CF" w:rsidP="003D71CF">
            <w:pPr>
              <w:rPr>
                <w:sz w:val="16"/>
              </w:rPr>
            </w:pPr>
            <w:r w:rsidRPr="00FA0415">
              <w:rPr>
                <w:sz w:val="16"/>
              </w:rPr>
              <w:t>The Manor Practice</w:t>
            </w:r>
          </w:p>
        </w:tc>
        <w:tc>
          <w:tcPr>
            <w:tcW w:w="2494" w:type="dxa"/>
            <w:noWrap/>
            <w:vAlign w:val="bottom"/>
            <w:hideMark/>
          </w:tcPr>
          <w:p w14:paraId="158CF6A4" w14:textId="0522ECCA" w:rsidR="003D71CF" w:rsidRPr="00FA0415" w:rsidRDefault="003D71CF" w:rsidP="003D71CF">
            <w:pPr>
              <w:rPr>
                <w:sz w:val="16"/>
              </w:rPr>
            </w:pPr>
            <w:r w:rsidRPr="00FA0415">
              <w:rPr>
                <w:sz w:val="16"/>
              </w:rPr>
              <w:t>Dr ASUBIARO WA &amp; Partners</w:t>
            </w:r>
          </w:p>
        </w:tc>
        <w:tc>
          <w:tcPr>
            <w:tcW w:w="625" w:type="dxa"/>
            <w:noWrap/>
            <w:vAlign w:val="bottom"/>
            <w:hideMark/>
          </w:tcPr>
          <w:p w14:paraId="5BDEB47D" w14:textId="3DDF9D80" w:rsidR="003D71CF" w:rsidRPr="00FA0415" w:rsidRDefault="003D71CF" w:rsidP="003D71CF">
            <w:pPr>
              <w:rPr>
                <w:sz w:val="16"/>
              </w:rPr>
            </w:pPr>
            <w:r w:rsidRPr="00FA0415">
              <w:rPr>
                <w:sz w:val="16"/>
              </w:rPr>
              <w:t>5NC</w:t>
            </w:r>
          </w:p>
        </w:tc>
        <w:tc>
          <w:tcPr>
            <w:tcW w:w="1018" w:type="dxa"/>
            <w:noWrap/>
            <w:vAlign w:val="bottom"/>
            <w:hideMark/>
          </w:tcPr>
          <w:p w14:paraId="09BF011F" w14:textId="06901AF6" w:rsidR="003D71CF" w:rsidRPr="00FA0415" w:rsidRDefault="003D71CF" w:rsidP="003D71CF">
            <w:pPr>
              <w:rPr>
                <w:sz w:val="16"/>
              </w:rPr>
            </w:pPr>
            <w:r w:rsidRPr="00FA0415">
              <w:rPr>
                <w:sz w:val="16"/>
              </w:rPr>
              <w:t>E10 7DY</w:t>
            </w:r>
          </w:p>
        </w:tc>
        <w:tc>
          <w:tcPr>
            <w:tcW w:w="625" w:type="dxa"/>
            <w:noWrap/>
            <w:vAlign w:val="bottom"/>
            <w:hideMark/>
          </w:tcPr>
          <w:p w14:paraId="7F9AB057" w14:textId="4774CF2F" w:rsidR="003D71CF" w:rsidRPr="00FA0415" w:rsidRDefault="003D71CF" w:rsidP="003D71CF">
            <w:pPr>
              <w:rPr>
                <w:sz w:val="16"/>
              </w:rPr>
            </w:pPr>
            <w:r w:rsidRPr="00FA0415">
              <w:rPr>
                <w:sz w:val="16"/>
              </w:rPr>
              <w:t>08W</w:t>
            </w:r>
          </w:p>
        </w:tc>
        <w:tc>
          <w:tcPr>
            <w:tcW w:w="2042" w:type="dxa"/>
            <w:noWrap/>
            <w:vAlign w:val="bottom"/>
            <w:hideMark/>
          </w:tcPr>
          <w:p w14:paraId="6C6BEEA4" w14:textId="2ED0D1EA" w:rsidR="003D71CF" w:rsidRPr="00FA0415" w:rsidRDefault="003D71CF" w:rsidP="003D71CF">
            <w:pPr>
              <w:rPr>
                <w:sz w:val="16"/>
              </w:rPr>
            </w:pPr>
            <w:r w:rsidRPr="00FA0415">
              <w:rPr>
                <w:sz w:val="16"/>
              </w:rPr>
              <w:t>NHS Waltham Forest CCG</w:t>
            </w:r>
          </w:p>
        </w:tc>
      </w:tr>
      <w:tr w:rsidR="00FA0415" w:rsidRPr="00FA0415" w14:paraId="16F73240" w14:textId="77777777" w:rsidTr="003D71CF">
        <w:trPr>
          <w:trHeight w:val="300"/>
        </w:trPr>
        <w:tc>
          <w:tcPr>
            <w:tcW w:w="959" w:type="dxa"/>
            <w:noWrap/>
            <w:vAlign w:val="bottom"/>
            <w:hideMark/>
          </w:tcPr>
          <w:p w14:paraId="6B84A182" w14:textId="6F0C059F" w:rsidR="003D71CF" w:rsidRPr="00FA0415" w:rsidRDefault="003D71CF" w:rsidP="003D71CF">
            <w:pPr>
              <w:rPr>
                <w:sz w:val="16"/>
              </w:rPr>
            </w:pPr>
            <w:r w:rsidRPr="00FA0415">
              <w:rPr>
                <w:sz w:val="16"/>
              </w:rPr>
              <w:t>F86018</w:t>
            </w:r>
          </w:p>
        </w:tc>
        <w:tc>
          <w:tcPr>
            <w:tcW w:w="3011" w:type="dxa"/>
            <w:noWrap/>
            <w:vAlign w:val="bottom"/>
            <w:hideMark/>
          </w:tcPr>
          <w:p w14:paraId="5A34DA15" w14:textId="35E0B946" w:rsidR="003D71CF" w:rsidRPr="00FA0415" w:rsidRDefault="003D71CF" w:rsidP="003D71CF">
            <w:pPr>
              <w:rPr>
                <w:sz w:val="16"/>
              </w:rPr>
            </w:pPr>
            <w:r w:rsidRPr="00FA0415">
              <w:rPr>
                <w:sz w:val="16"/>
              </w:rPr>
              <w:t>Dr Oraelosi &amp; Partners - The Ecclesbourne Practice</w:t>
            </w:r>
          </w:p>
        </w:tc>
        <w:tc>
          <w:tcPr>
            <w:tcW w:w="2494" w:type="dxa"/>
            <w:noWrap/>
            <w:vAlign w:val="bottom"/>
            <w:hideMark/>
          </w:tcPr>
          <w:p w14:paraId="389F3A29" w14:textId="2673A563" w:rsidR="003D71CF" w:rsidRPr="00FA0415" w:rsidRDefault="003D71CF" w:rsidP="003D71CF">
            <w:pPr>
              <w:rPr>
                <w:sz w:val="16"/>
              </w:rPr>
            </w:pPr>
            <w:r w:rsidRPr="00FA0415">
              <w:rPr>
                <w:sz w:val="16"/>
              </w:rPr>
              <w:t>Dr ORAELOSI FNO &amp; Partners</w:t>
            </w:r>
          </w:p>
        </w:tc>
        <w:tc>
          <w:tcPr>
            <w:tcW w:w="625" w:type="dxa"/>
            <w:noWrap/>
            <w:vAlign w:val="bottom"/>
            <w:hideMark/>
          </w:tcPr>
          <w:p w14:paraId="4F870B43" w14:textId="3A174FEF" w:rsidR="003D71CF" w:rsidRPr="00FA0415" w:rsidRDefault="003D71CF" w:rsidP="003D71CF">
            <w:pPr>
              <w:rPr>
                <w:sz w:val="16"/>
              </w:rPr>
            </w:pPr>
            <w:r w:rsidRPr="00FA0415">
              <w:rPr>
                <w:sz w:val="16"/>
              </w:rPr>
              <w:t>5NC</w:t>
            </w:r>
          </w:p>
        </w:tc>
        <w:tc>
          <w:tcPr>
            <w:tcW w:w="1018" w:type="dxa"/>
            <w:noWrap/>
            <w:vAlign w:val="bottom"/>
            <w:hideMark/>
          </w:tcPr>
          <w:p w14:paraId="0AC7F76A" w14:textId="78372E59" w:rsidR="003D71CF" w:rsidRPr="00FA0415" w:rsidRDefault="003D71CF" w:rsidP="003D71CF">
            <w:pPr>
              <w:rPr>
                <w:sz w:val="16"/>
              </w:rPr>
            </w:pPr>
            <w:r w:rsidRPr="00FA0415">
              <w:rPr>
                <w:sz w:val="16"/>
              </w:rPr>
              <w:t>E17 9DP</w:t>
            </w:r>
          </w:p>
        </w:tc>
        <w:tc>
          <w:tcPr>
            <w:tcW w:w="625" w:type="dxa"/>
            <w:noWrap/>
            <w:vAlign w:val="bottom"/>
            <w:hideMark/>
          </w:tcPr>
          <w:p w14:paraId="346B4A77" w14:textId="4E669973" w:rsidR="003D71CF" w:rsidRPr="00FA0415" w:rsidRDefault="003D71CF" w:rsidP="003D71CF">
            <w:pPr>
              <w:rPr>
                <w:sz w:val="16"/>
              </w:rPr>
            </w:pPr>
            <w:r w:rsidRPr="00FA0415">
              <w:rPr>
                <w:sz w:val="16"/>
              </w:rPr>
              <w:t>08W</w:t>
            </w:r>
          </w:p>
        </w:tc>
        <w:tc>
          <w:tcPr>
            <w:tcW w:w="2042" w:type="dxa"/>
            <w:noWrap/>
            <w:vAlign w:val="bottom"/>
            <w:hideMark/>
          </w:tcPr>
          <w:p w14:paraId="13149079" w14:textId="628AABDC" w:rsidR="003D71CF" w:rsidRPr="00FA0415" w:rsidRDefault="003D71CF" w:rsidP="003D71CF">
            <w:pPr>
              <w:rPr>
                <w:sz w:val="16"/>
              </w:rPr>
            </w:pPr>
            <w:r w:rsidRPr="00FA0415">
              <w:rPr>
                <w:sz w:val="16"/>
              </w:rPr>
              <w:t>NHS Waltham Forest CCG</w:t>
            </w:r>
          </w:p>
        </w:tc>
      </w:tr>
      <w:tr w:rsidR="00FA0415" w:rsidRPr="00FA0415" w14:paraId="21B376AA" w14:textId="77777777" w:rsidTr="003D71CF">
        <w:trPr>
          <w:trHeight w:val="300"/>
        </w:trPr>
        <w:tc>
          <w:tcPr>
            <w:tcW w:w="959" w:type="dxa"/>
            <w:noWrap/>
            <w:vAlign w:val="bottom"/>
            <w:hideMark/>
          </w:tcPr>
          <w:p w14:paraId="244F6EE2" w14:textId="1E1661F1" w:rsidR="003D71CF" w:rsidRPr="00FA0415" w:rsidRDefault="003D71CF" w:rsidP="003D71CF">
            <w:pPr>
              <w:rPr>
                <w:sz w:val="16"/>
              </w:rPr>
            </w:pPr>
            <w:r w:rsidRPr="00FA0415">
              <w:rPr>
                <w:sz w:val="16"/>
              </w:rPr>
              <w:t>F86026</w:t>
            </w:r>
          </w:p>
        </w:tc>
        <w:tc>
          <w:tcPr>
            <w:tcW w:w="3011" w:type="dxa"/>
            <w:noWrap/>
            <w:vAlign w:val="bottom"/>
            <w:hideMark/>
          </w:tcPr>
          <w:p w14:paraId="165D9F55" w14:textId="4251CDEF" w:rsidR="003D71CF" w:rsidRPr="00FA0415" w:rsidRDefault="003D71CF" w:rsidP="003D71CF">
            <w:pPr>
              <w:rPr>
                <w:sz w:val="16"/>
              </w:rPr>
            </w:pPr>
            <w:r w:rsidRPr="00FA0415">
              <w:rPr>
                <w:sz w:val="16"/>
              </w:rPr>
              <w:t>Dr S Ahmed - Forest Surgery</w:t>
            </w:r>
          </w:p>
        </w:tc>
        <w:tc>
          <w:tcPr>
            <w:tcW w:w="2494" w:type="dxa"/>
            <w:noWrap/>
            <w:vAlign w:val="bottom"/>
            <w:hideMark/>
          </w:tcPr>
          <w:p w14:paraId="20B64172" w14:textId="1FBCB5C2" w:rsidR="003D71CF" w:rsidRPr="00FA0415" w:rsidRDefault="003D71CF" w:rsidP="003D71CF">
            <w:pPr>
              <w:rPr>
                <w:sz w:val="16"/>
              </w:rPr>
            </w:pPr>
            <w:r w:rsidRPr="00FA0415">
              <w:rPr>
                <w:sz w:val="16"/>
              </w:rPr>
              <w:t>Dr AHMAD S &amp; Partners</w:t>
            </w:r>
          </w:p>
        </w:tc>
        <w:tc>
          <w:tcPr>
            <w:tcW w:w="625" w:type="dxa"/>
            <w:noWrap/>
            <w:vAlign w:val="bottom"/>
            <w:hideMark/>
          </w:tcPr>
          <w:p w14:paraId="0AF9636C" w14:textId="770D71CA" w:rsidR="003D71CF" w:rsidRPr="00FA0415" w:rsidRDefault="003D71CF" w:rsidP="003D71CF">
            <w:pPr>
              <w:rPr>
                <w:sz w:val="16"/>
              </w:rPr>
            </w:pPr>
            <w:r w:rsidRPr="00FA0415">
              <w:rPr>
                <w:sz w:val="16"/>
              </w:rPr>
              <w:t>5NC</w:t>
            </w:r>
          </w:p>
        </w:tc>
        <w:tc>
          <w:tcPr>
            <w:tcW w:w="1018" w:type="dxa"/>
            <w:noWrap/>
            <w:vAlign w:val="bottom"/>
            <w:hideMark/>
          </w:tcPr>
          <w:p w14:paraId="1C67D1C5" w14:textId="18FD6E4C" w:rsidR="003D71CF" w:rsidRPr="00FA0415" w:rsidRDefault="003D71CF" w:rsidP="003D71CF">
            <w:pPr>
              <w:rPr>
                <w:sz w:val="16"/>
              </w:rPr>
            </w:pPr>
            <w:r w:rsidRPr="00FA0415">
              <w:rPr>
                <w:sz w:val="16"/>
              </w:rPr>
              <w:t>E17 4BA</w:t>
            </w:r>
          </w:p>
        </w:tc>
        <w:tc>
          <w:tcPr>
            <w:tcW w:w="625" w:type="dxa"/>
            <w:noWrap/>
            <w:vAlign w:val="bottom"/>
            <w:hideMark/>
          </w:tcPr>
          <w:p w14:paraId="55E73A7F" w14:textId="52492CB5" w:rsidR="003D71CF" w:rsidRPr="00FA0415" w:rsidRDefault="003D71CF" w:rsidP="003D71CF">
            <w:pPr>
              <w:rPr>
                <w:sz w:val="16"/>
              </w:rPr>
            </w:pPr>
            <w:r w:rsidRPr="00FA0415">
              <w:rPr>
                <w:sz w:val="16"/>
              </w:rPr>
              <w:t>08W</w:t>
            </w:r>
          </w:p>
        </w:tc>
        <w:tc>
          <w:tcPr>
            <w:tcW w:w="2042" w:type="dxa"/>
            <w:noWrap/>
            <w:vAlign w:val="bottom"/>
            <w:hideMark/>
          </w:tcPr>
          <w:p w14:paraId="22BC025D" w14:textId="5AEDCCA4" w:rsidR="003D71CF" w:rsidRPr="00FA0415" w:rsidRDefault="003D71CF" w:rsidP="003D71CF">
            <w:pPr>
              <w:rPr>
                <w:sz w:val="16"/>
              </w:rPr>
            </w:pPr>
            <w:r w:rsidRPr="00FA0415">
              <w:rPr>
                <w:sz w:val="16"/>
              </w:rPr>
              <w:t>NHS Waltham Forest CCG</w:t>
            </w:r>
          </w:p>
        </w:tc>
      </w:tr>
      <w:tr w:rsidR="00FA0415" w:rsidRPr="00FA0415" w14:paraId="4970E16E" w14:textId="77777777" w:rsidTr="003D71CF">
        <w:trPr>
          <w:trHeight w:val="300"/>
        </w:trPr>
        <w:tc>
          <w:tcPr>
            <w:tcW w:w="959" w:type="dxa"/>
            <w:noWrap/>
            <w:vAlign w:val="bottom"/>
            <w:hideMark/>
          </w:tcPr>
          <w:p w14:paraId="7CDC192B" w14:textId="31735A2B" w:rsidR="003D71CF" w:rsidRPr="00FA0415" w:rsidRDefault="003D71CF" w:rsidP="003D71CF">
            <w:pPr>
              <w:rPr>
                <w:sz w:val="16"/>
              </w:rPr>
            </w:pPr>
            <w:r w:rsidRPr="00FA0415">
              <w:rPr>
                <w:sz w:val="16"/>
              </w:rPr>
              <w:t>F86030</w:t>
            </w:r>
          </w:p>
        </w:tc>
        <w:tc>
          <w:tcPr>
            <w:tcW w:w="3011" w:type="dxa"/>
            <w:noWrap/>
            <w:vAlign w:val="bottom"/>
            <w:hideMark/>
          </w:tcPr>
          <w:p w14:paraId="22BE766B" w14:textId="70F5ED28" w:rsidR="003D71CF" w:rsidRPr="00FA0415" w:rsidRDefault="003D71CF" w:rsidP="003D71CF">
            <w:pPr>
              <w:rPr>
                <w:sz w:val="16"/>
              </w:rPr>
            </w:pPr>
            <w:r w:rsidRPr="00FA0415">
              <w:rPr>
                <w:sz w:val="16"/>
              </w:rPr>
              <w:t>Dr Sheikh &amp; Partners - Queens Road Medical Centre</w:t>
            </w:r>
          </w:p>
        </w:tc>
        <w:tc>
          <w:tcPr>
            <w:tcW w:w="2494" w:type="dxa"/>
            <w:noWrap/>
            <w:vAlign w:val="bottom"/>
            <w:hideMark/>
          </w:tcPr>
          <w:p w14:paraId="7FD19AA5" w14:textId="56CD994D" w:rsidR="003D71CF" w:rsidRPr="00FA0415" w:rsidRDefault="003D71CF" w:rsidP="003D71CF">
            <w:pPr>
              <w:rPr>
                <w:sz w:val="16"/>
              </w:rPr>
            </w:pPr>
            <w:r w:rsidRPr="00FA0415">
              <w:rPr>
                <w:sz w:val="16"/>
              </w:rPr>
              <w:t>Dr SHEIKH AQ &amp; Partners</w:t>
            </w:r>
          </w:p>
        </w:tc>
        <w:tc>
          <w:tcPr>
            <w:tcW w:w="625" w:type="dxa"/>
            <w:noWrap/>
            <w:vAlign w:val="bottom"/>
            <w:hideMark/>
          </w:tcPr>
          <w:p w14:paraId="2726997D" w14:textId="2C525BC2" w:rsidR="003D71CF" w:rsidRPr="00FA0415" w:rsidRDefault="003D71CF" w:rsidP="003D71CF">
            <w:pPr>
              <w:rPr>
                <w:sz w:val="16"/>
              </w:rPr>
            </w:pPr>
            <w:r w:rsidRPr="00FA0415">
              <w:rPr>
                <w:sz w:val="16"/>
              </w:rPr>
              <w:t>5NC</w:t>
            </w:r>
          </w:p>
        </w:tc>
        <w:tc>
          <w:tcPr>
            <w:tcW w:w="1018" w:type="dxa"/>
            <w:noWrap/>
            <w:vAlign w:val="bottom"/>
            <w:hideMark/>
          </w:tcPr>
          <w:p w14:paraId="0EDB1978" w14:textId="30344F9C" w:rsidR="003D71CF" w:rsidRPr="00FA0415" w:rsidRDefault="003D71CF" w:rsidP="003D71CF">
            <w:pPr>
              <w:rPr>
                <w:sz w:val="16"/>
              </w:rPr>
            </w:pPr>
            <w:r w:rsidRPr="00FA0415">
              <w:rPr>
                <w:sz w:val="16"/>
              </w:rPr>
              <w:t>E17 8PX</w:t>
            </w:r>
          </w:p>
        </w:tc>
        <w:tc>
          <w:tcPr>
            <w:tcW w:w="625" w:type="dxa"/>
            <w:noWrap/>
            <w:vAlign w:val="bottom"/>
            <w:hideMark/>
          </w:tcPr>
          <w:p w14:paraId="066CC7E5" w14:textId="3DB56A02" w:rsidR="003D71CF" w:rsidRPr="00FA0415" w:rsidRDefault="003D71CF" w:rsidP="003D71CF">
            <w:pPr>
              <w:rPr>
                <w:sz w:val="16"/>
              </w:rPr>
            </w:pPr>
            <w:r w:rsidRPr="00FA0415">
              <w:rPr>
                <w:sz w:val="16"/>
              </w:rPr>
              <w:t>08W</w:t>
            </w:r>
          </w:p>
        </w:tc>
        <w:tc>
          <w:tcPr>
            <w:tcW w:w="2042" w:type="dxa"/>
            <w:noWrap/>
            <w:vAlign w:val="bottom"/>
            <w:hideMark/>
          </w:tcPr>
          <w:p w14:paraId="163D519E" w14:textId="597F2885" w:rsidR="003D71CF" w:rsidRPr="00FA0415" w:rsidRDefault="003D71CF" w:rsidP="003D71CF">
            <w:pPr>
              <w:rPr>
                <w:sz w:val="16"/>
              </w:rPr>
            </w:pPr>
            <w:r w:rsidRPr="00FA0415">
              <w:rPr>
                <w:sz w:val="16"/>
              </w:rPr>
              <w:t>NHS Waltham Forest CCG</w:t>
            </w:r>
          </w:p>
        </w:tc>
      </w:tr>
      <w:tr w:rsidR="00FA0415" w:rsidRPr="00FA0415" w14:paraId="5547879B" w14:textId="77777777" w:rsidTr="003D71CF">
        <w:trPr>
          <w:trHeight w:val="300"/>
        </w:trPr>
        <w:tc>
          <w:tcPr>
            <w:tcW w:w="959" w:type="dxa"/>
            <w:noWrap/>
            <w:vAlign w:val="bottom"/>
            <w:hideMark/>
          </w:tcPr>
          <w:p w14:paraId="0A851A4C" w14:textId="5559AE8A" w:rsidR="003D71CF" w:rsidRPr="00FA0415" w:rsidRDefault="003D71CF" w:rsidP="003D71CF">
            <w:pPr>
              <w:rPr>
                <w:sz w:val="16"/>
              </w:rPr>
            </w:pPr>
            <w:r w:rsidRPr="00FA0415">
              <w:rPr>
                <w:sz w:val="16"/>
              </w:rPr>
              <w:t>F86036</w:t>
            </w:r>
          </w:p>
        </w:tc>
        <w:tc>
          <w:tcPr>
            <w:tcW w:w="3011" w:type="dxa"/>
            <w:noWrap/>
            <w:vAlign w:val="bottom"/>
            <w:hideMark/>
          </w:tcPr>
          <w:p w14:paraId="2F4E8737" w14:textId="7F8E19FB" w:rsidR="003D71CF" w:rsidRPr="00FA0415" w:rsidRDefault="003D71CF" w:rsidP="003D71CF">
            <w:pPr>
              <w:rPr>
                <w:sz w:val="16"/>
              </w:rPr>
            </w:pPr>
            <w:r w:rsidRPr="00FA0415">
              <w:rPr>
                <w:sz w:val="16"/>
              </w:rPr>
              <w:t>Dr K Aswani - The Allum Medical Centre</w:t>
            </w:r>
          </w:p>
        </w:tc>
        <w:tc>
          <w:tcPr>
            <w:tcW w:w="2494" w:type="dxa"/>
            <w:noWrap/>
            <w:vAlign w:val="bottom"/>
            <w:hideMark/>
          </w:tcPr>
          <w:p w14:paraId="72A605E5" w14:textId="36D04655" w:rsidR="003D71CF" w:rsidRPr="00FA0415" w:rsidRDefault="003D71CF" w:rsidP="003D71CF">
            <w:pPr>
              <w:rPr>
                <w:sz w:val="16"/>
              </w:rPr>
            </w:pPr>
            <w:r w:rsidRPr="00FA0415">
              <w:rPr>
                <w:sz w:val="16"/>
              </w:rPr>
              <w:t>Dr ASWANI K &amp; Partners</w:t>
            </w:r>
          </w:p>
        </w:tc>
        <w:tc>
          <w:tcPr>
            <w:tcW w:w="625" w:type="dxa"/>
            <w:noWrap/>
            <w:vAlign w:val="bottom"/>
            <w:hideMark/>
          </w:tcPr>
          <w:p w14:paraId="663D15E1" w14:textId="454C0B45" w:rsidR="003D71CF" w:rsidRPr="00FA0415" w:rsidRDefault="003D71CF" w:rsidP="003D71CF">
            <w:pPr>
              <w:rPr>
                <w:sz w:val="16"/>
              </w:rPr>
            </w:pPr>
            <w:r w:rsidRPr="00FA0415">
              <w:rPr>
                <w:sz w:val="16"/>
              </w:rPr>
              <w:t>5NC</w:t>
            </w:r>
          </w:p>
        </w:tc>
        <w:tc>
          <w:tcPr>
            <w:tcW w:w="1018" w:type="dxa"/>
            <w:noWrap/>
            <w:vAlign w:val="bottom"/>
            <w:hideMark/>
          </w:tcPr>
          <w:p w14:paraId="507D43F6" w14:textId="231185AA" w:rsidR="003D71CF" w:rsidRPr="00FA0415" w:rsidRDefault="003D71CF" w:rsidP="003D71CF">
            <w:pPr>
              <w:rPr>
                <w:sz w:val="16"/>
              </w:rPr>
            </w:pPr>
            <w:r w:rsidRPr="00FA0415">
              <w:rPr>
                <w:sz w:val="16"/>
              </w:rPr>
              <w:t>E11 1BN</w:t>
            </w:r>
          </w:p>
        </w:tc>
        <w:tc>
          <w:tcPr>
            <w:tcW w:w="625" w:type="dxa"/>
            <w:noWrap/>
            <w:vAlign w:val="bottom"/>
            <w:hideMark/>
          </w:tcPr>
          <w:p w14:paraId="70A50B6E" w14:textId="5A62DE1E" w:rsidR="003D71CF" w:rsidRPr="00FA0415" w:rsidRDefault="003D71CF" w:rsidP="003D71CF">
            <w:pPr>
              <w:rPr>
                <w:sz w:val="16"/>
              </w:rPr>
            </w:pPr>
            <w:r w:rsidRPr="00FA0415">
              <w:rPr>
                <w:sz w:val="16"/>
              </w:rPr>
              <w:t>08W</w:t>
            </w:r>
          </w:p>
        </w:tc>
        <w:tc>
          <w:tcPr>
            <w:tcW w:w="2042" w:type="dxa"/>
            <w:noWrap/>
            <w:vAlign w:val="bottom"/>
            <w:hideMark/>
          </w:tcPr>
          <w:p w14:paraId="06B47DB7" w14:textId="1B23694D" w:rsidR="003D71CF" w:rsidRPr="00FA0415" w:rsidRDefault="003D71CF" w:rsidP="003D71CF">
            <w:pPr>
              <w:rPr>
                <w:sz w:val="16"/>
              </w:rPr>
            </w:pPr>
            <w:r w:rsidRPr="00FA0415">
              <w:rPr>
                <w:sz w:val="16"/>
              </w:rPr>
              <w:t>NHS Waltham Forest CCG</w:t>
            </w:r>
          </w:p>
        </w:tc>
      </w:tr>
      <w:tr w:rsidR="00FA0415" w:rsidRPr="00FA0415" w14:paraId="7D3B7624" w14:textId="77777777" w:rsidTr="003D71CF">
        <w:trPr>
          <w:trHeight w:val="300"/>
        </w:trPr>
        <w:tc>
          <w:tcPr>
            <w:tcW w:w="959" w:type="dxa"/>
            <w:noWrap/>
            <w:vAlign w:val="bottom"/>
            <w:hideMark/>
          </w:tcPr>
          <w:p w14:paraId="342A3301" w14:textId="570A5EEA" w:rsidR="003D71CF" w:rsidRPr="00FA0415" w:rsidRDefault="003D71CF" w:rsidP="003D71CF">
            <w:pPr>
              <w:rPr>
                <w:sz w:val="16"/>
              </w:rPr>
            </w:pPr>
            <w:r w:rsidRPr="00FA0415">
              <w:rPr>
                <w:sz w:val="16"/>
              </w:rPr>
              <w:t>F86038</w:t>
            </w:r>
          </w:p>
        </w:tc>
        <w:tc>
          <w:tcPr>
            <w:tcW w:w="3011" w:type="dxa"/>
            <w:noWrap/>
            <w:vAlign w:val="bottom"/>
            <w:hideMark/>
          </w:tcPr>
          <w:p w14:paraId="51F38434" w14:textId="3845AD3B" w:rsidR="003D71CF" w:rsidRPr="00FA0415" w:rsidRDefault="003D71CF" w:rsidP="003D71CF">
            <w:pPr>
              <w:rPr>
                <w:sz w:val="16"/>
              </w:rPr>
            </w:pPr>
            <w:r w:rsidRPr="00FA0415">
              <w:rPr>
                <w:sz w:val="16"/>
              </w:rPr>
              <w:t>Dr Sm Ali - Sma Medical Centre</w:t>
            </w:r>
          </w:p>
        </w:tc>
        <w:tc>
          <w:tcPr>
            <w:tcW w:w="2494" w:type="dxa"/>
            <w:noWrap/>
            <w:vAlign w:val="bottom"/>
            <w:hideMark/>
          </w:tcPr>
          <w:p w14:paraId="0623ACBD" w14:textId="5A39CD4B" w:rsidR="003D71CF" w:rsidRPr="00FA0415" w:rsidRDefault="003D71CF" w:rsidP="003D71CF">
            <w:pPr>
              <w:rPr>
                <w:sz w:val="16"/>
              </w:rPr>
            </w:pPr>
            <w:r w:rsidRPr="00FA0415">
              <w:rPr>
                <w:sz w:val="16"/>
              </w:rPr>
              <w:t>Dr ALI SM</w:t>
            </w:r>
          </w:p>
        </w:tc>
        <w:tc>
          <w:tcPr>
            <w:tcW w:w="625" w:type="dxa"/>
            <w:noWrap/>
            <w:vAlign w:val="bottom"/>
            <w:hideMark/>
          </w:tcPr>
          <w:p w14:paraId="21A68D14" w14:textId="7F4B52C3" w:rsidR="003D71CF" w:rsidRPr="00FA0415" w:rsidRDefault="003D71CF" w:rsidP="003D71CF">
            <w:pPr>
              <w:rPr>
                <w:sz w:val="16"/>
              </w:rPr>
            </w:pPr>
            <w:r w:rsidRPr="00FA0415">
              <w:rPr>
                <w:sz w:val="16"/>
              </w:rPr>
              <w:t>5NC</w:t>
            </w:r>
          </w:p>
        </w:tc>
        <w:tc>
          <w:tcPr>
            <w:tcW w:w="1018" w:type="dxa"/>
            <w:noWrap/>
            <w:vAlign w:val="bottom"/>
            <w:hideMark/>
          </w:tcPr>
          <w:p w14:paraId="0D7EF782" w14:textId="77832605" w:rsidR="003D71CF" w:rsidRPr="00FA0415" w:rsidRDefault="003D71CF" w:rsidP="003D71CF">
            <w:pPr>
              <w:rPr>
                <w:sz w:val="16"/>
              </w:rPr>
            </w:pPr>
            <w:r w:rsidRPr="00FA0415">
              <w:rPr>
                <w:sz w:val="16"/>
              </w:rPr>
              <w:t>E10 6RA</w:t>
            </w:r>
          </w:p>
        </w:tc>
        <w:tc>
          <w:tcPr>
            <w:tcW w:w="625" w:type="dxa"/>
            <w:noWrap/>
            <w:vAlign w:val="bottom"/>
            <w:hideMark/>
          </w:tcPr>
          <w:p w14:paraId="5AE9F564" w14:textId="79BBE85B" w:rsidR="003D71CF" w:rsidRPr="00FA0415" w:rsidRDefault="003D71CF" w:rsidP="003D71CF">
            <w:pPr>
              <w:rPr>
                <w:sz w:val="16"/>
              </w:rPr>
            </w:pPr>
            <w:r w:rsidRPr="00FA0415">
              <w:rPr>
                <w:sz w:val="16"/>
              </w:rPr>
              <w:t>08W</w:t>
            </w:r>
          </w:p>
        </w:tc>
        <w:tc>
          <w:tcPr>
            <w:tcW w:w="2042" w:type="dxa"/>
            <w:noWrap/>
            <w:vAlign w:val="bottom"/>
            <w:hideMark/>
          </w:tcPr>
          <w:p w14:paraId="5C77DBE3" w14:textId="4C155A20" w:rsidR="003D71CF" w:rsidRPr="00FA0415" w:rsidRDefault="003D71CF" w:rsidP="003D71CF">
            <w:pPr>
              <w:rPr>
                <w:sz w:val="16"/>
              </w:rPr>
            </w:pPr>
            <w:r w:rsidRPr="00FA0415">
              <w:rPr>
                <w:sz w:val="16"/>
              </w:rPr>
              <w:t>NHS Waltham Forest CCG</w:t>
            </w:r>
          </w:p>
        </w:tc>
      </w:tr>
      <w:tr w:rsidR="00FA0415" w:rsidRPr="00FA0415" w14:paraId="422E12FE" w14:textId="77777777" w:rsidTr="003D71CF">
        <w:trPr>
          <w:trHeight w:val="300"/>
        </w:trPr>
        <w:tc>
          <w:tcPr>
            <w:tcW w:w="959" w:type="dxa"/>
            <w:noWrap/>
            <w:vAlign w:val="bottom"/>
            <w:hideMark/>
          </w:tcPr>
          <w:p w14:paraId="6D304BBF" w14:textId="34F36523" w:rsidR="003D71CF" w:rsidRPr="00FA0415" w:rsidRDefault="003D71CF" w:rsidP="003D71CF">
            <w:pPr>
              <w:rPr>
                <w:sz w:val="16"/>
              </w:rPr>
            </w:pPr>
            <w:r w:rsidRPr="00FA0415">
              <w:rPr>
                <w:sz w:val="16"/>
              </w:rPr>
              <w:t>F86044</w:t>
            </w:r>
          </w:p>
        </w:tc>
        <w:tc>
          <w:tcPr>
            <w:tcW w:w="3011" w:type="dxa"/>
            <w:noWrap/>
            <w:vAlign w:val="bottom"/>
            <w:hideMark/>
          </w:tcPr>
          <w:p w14:paraId="70D6C436" w14:textId="3E1013DB" w:rsidR="003D71CF" w:rsidRPr="00FA0415" w:rsidRDefault="003D71CF" w:rsidP="003D71CF">
            <w:pPr>
              <w:rPr>
                <w:sz w:val="16"/>
              </w:rPr>
            </w:pPr>
            <w:r w:rsidRPr="00FA0415">
              <w:rPr>
                <w:sz w:val="16"/>
              </w:rPr>
              <w:t>Dr T Kalra - Crawley Road Medical Centre</w:t>
            </w:r>
          </w:p>
        </w:tc>
        <w:tc>
          <w:tcPr>
            <w:tcW w:w="2494" w:type="dxa"/>
            <w:noWrap/>
            <w:vAlign w:val="bottom"/>
            <w:hideMark/>
          </w:tcPr>
          <w:p w14:paraId="7A32461F" w14:textId="0753A963" w:rsidR="003D71CF" w:rsidRPr="00FA0415" w:rsidRDefault="003D71CF" w:rsidP="003D71CF">
            <w:pPr>
              <w:rPr>
                <w:sz w:val="16"/>
              </w:rPr>
            </w:pPr>
            <w:r w:rsidRPr="00FA0415">
              <w:rPr>
                <w:sz w:val="16"/>
              </w:rPr>
              <w:t>Dr KALRA TKK &amp; Partner</w:t>
            </w:r>
          </w:p>
        </w:tc>
        <w:tc>
          <w:tcPr>
            <w:tcW w:w="625" w:type="dxa"/>
            <w:noWrap/>
            <w:vAlign w:val="bottom"/>
            <w:hideMark/>
          </w:tcPr>
          <w:p w14:paraId="75B912DD" w14:textId="2514804B" w:rsidR="003D71CF" w:rsidRPr="00FA0415" w:rsidRDefault="003D71CF" w:rsidP="003D71CF">
            <w:pPr>
              <w:rPr>
                <w:sz w:val="16"/>
              </w:rPr>
            </w:pPr>
            <w:r w:rsidRPr="00FA0415">
              <w:rPr>
                <w:sz w:val="16"/>
              </w:rPr>
              <w:t>5NC</w:t>
            </w:r>
          </w:p>
        </w:tc>
        <w:tc>
          <w:tcPr>
            <w:tcW w:w="1018" w:type="dxa"/>
            <w:noWrap/>
            <w:vAlign w:val="bottom"/>
            <w:hideMark/>
          </w:tcPr>
          <w:p w14:paraId="58158F03" w14:textId="4576FCCD" w:rsidR="003D71CF" w:rsidRPr="00FA0415" w:rsidRDefault="003D71CF" w:rsidP="003D71CF">
            <w:pPr>
              <w:rPr>
                <w:sz w:val="16"/>
              </w:rPr>
            </w:pPr>
            <w:r w:rsidRPr="00FA0415">
              <w:rPr>
                <w:sz w:val="16"/>
              </w:rPr>
              <w:t>E10 5EL</w:t>
            </w:r>
          </w:p>
        </w:tc>
        <w:tc>
          <w:tcPr>
            <w:tcW w:w="625" w:type="dxa"/>
            <w:noWrap/>
            <w:vAlign w:val="bottom"/>
            <w:hideMark/>
          </w:tcPr>
          <w:p w14:paraId="4E1C4121" w14:textId="5A83588A" w:rsidR="003D71CF" w:rsidRPr="00FA0415" w:rsidRDefault="003D71CF" w:rsidP="003D71CF">
            <w:pPr>
              <w:rPr>
                <w:sz w:val="16"/>
              </w:rPr>
            </w:pPr>
            <w:r w:rsidRPr="00FA0415">
              <w:rPr>
                <w:sz w:val="16"/>
              </w:rPr>
              <w:t>08W</w:t>
            </w:r>
          </w:p>
        </w:tc>
        <w:tc>
          <w:tcPr>
            <w:tcW w:w="2042" w:type="dxa"/>
            <w:noWrap/>
            <w:vAlign w:val="bottom"/>
            <w:hideMark/>
          </w:tcPr>
          <w:p w14:paraId="2CFB5D11" w14:textId="24C9AAD5" w:rsidR="003D71CF" w:rsidRPr="00FA0415" w:rsidRDefault="003D71CF" w:rsidP="003D71CF">
            <w:pPr>
              <w:rPr>
                <w:sz w:val="16"/>
              </w:rPr>
            </w:pPr>
            <w:r w:rsidRPr="00FA0415">
              <w:rPr>
                <w:sz w:val="16"/>
              </w:rPr>
              <w:t>NHS Waltham Forest CCG</w:t>
            </w:r>
          </w:p>
        </w:tc>
      </w:tr>
      <w:tr w:rsidR="00FA0415" w:rsidRPr="00FA0415" w14:paraId="107517D5" w14:textId="77777777" w:rsidTr="003D71CF">
        <w:trPr>
          <w:trHeight w:val="300"/>
        </w:trPr>
        <w:tc>
          <w:tcPr>
            <w:tcW w:w="959" w:type="dxa"/>
            <w:noWrap/>
            <w:vAlign w:val="bottom"/>
            <w:hideMark/>
          </w:tcPr>
          <w:p w14:paraId="7C9B6E7D" w14:textId="3710E7D0" w:rsidR="003D71CF" w:rsidRPr="00FA0415" w:rsidRDefault="003D71CF" w:rsidP="003D71CF">
            <w:pPr>
              <w:rPr>
                <w:sz w:val="16"/>
              </w:rPr>
            </w:pPr>
            <w:r w:rsidRPr="00FA0415">
              <w:rPr>
                <w:sz w:val="16"/>
              </w:rPr>
              <w:t>F86045</w:t>
            </w:r>
          </w:p>
        </w:tc>
        <w:tc>
          <w:tcPr>
            <w:tcW w:w="3011" w:type="dxa"/>
            <w:noWrap/>
            <w:vAlign w:val="bottom"/>
            <w:hideMark/>
          </w:tcPr>
          <w:p w14:paraId="71EAB7E7" w14:textId="13E4A2DE" w:rsidR="003D71CF" w:rsidRPr="00FA0415" w:rsidRDefault="003D71CF" w:rsidP="003D71CF">
            <w:pPr>
              <w:rPr>
                <w:sz w:val="16"/>
              </w:rPr>
            </w:pPr>
            <w:r w:rsidRPr="00FA0415">
              <w:rPr>
                <w:sz w:val="16"/>
              </w:rPr>
              <w:t>Dr S Kumar - High Road Surgery</w:t>
            </w:r>
          </w:p>
        </w:tc>
        <w:tc>
          <w:tcPr>
            <w:tcW w:w="2494" w:type="dxa"/>
            <w:noWrap/>
            <w:vAlign w:val="bottom"/>
            <w:hideMark/>
          </w:tcPr>
          <w:p w14:paraId="549E1AEB" w14:textId="16AEDBEB" w:rsidR="003D71CF" w:rsidRPr="00FA0415" w:rsidRDefault="003D71CF" w:rsidP="003D71CF">
            <w:pPr>
              <w:rPr>
                <w:sz w:val="16"/>
              </w:rPr>
            </w:pPr>
            <w:r w:rsidRPr="00FA0415">
              <w:rPr>
                <w:sz w:val="16"/>
              </w:rPr>
              <w:t>Dr ROY R &amp; Partner</w:t>
            </w:r>
          </w:p>
        </w:tc>
        <w:tc>
          <w:tcPr>
            <w:tcW w:w="625" w:type="dxa"/>
            <w:noWrap/>
            <w:vAlign w:val="bottom"/>
            <w:hideMark/>
          </w:tcPr>
          <w:p w14:paraId="507B88E7" w14:textId="675DE811" w:rsidR="003D71CF" w:rsidRPr="00FA0415" w:rsidRDefault="003D71CF" w:rsidP="003D71CF">
            <w:pPr>
              <w:rPr>
                <w:sz w:val="16"/>
              </w:rPr>
            </w:pPr>
            <w:r w:rsidRPr="00FA0415">
              <w:rPr>
                <w:sz w:val="16"/>
              </w:rPr>
              <w:t>5NC</w:t>
            </w:r>
          </w:p>
        </w:tc>
        <w:tc>
          <w:tcPr>
            <w:tcW w:w="1018" w:type="dxa"/>
            <w:noWrap/>
            <w:vAlign w:val="bottom"/>
            <w:hideMark/>
          </w:tcPr>
          <w:p w14:paraId="2E3FF676" w14:textId="50FCFC65" w:rsidR="003D71CF" w:rsidRPr="00FA0415" w:rsidRDefault="003D71CF" w:rsidP="003D71CF">
            <w:pPr>
              <w:rPr>
                <w:sz w:val="16"/>
              </w:rPr>
            </w:pPr>
            <w:r w:rsidRPr="00FA0415">
              <w:rPr>
                <w:sz w:val="16"/>
              </w:rPr>
              <w:t>E11 4HH</w:t>
            </w:r>
          </w:p>
        </w:tc>
        <w:tc>
          <w:tcPr>
            <w:tcW w:w="625" w:type="dxa"/>
            <w:noWrap/>
            <w:vAlign w:val="bottom"/>
            <w:hideMark/>
          </w:tcPr>
          <w:p w14:paraId="66DEDFF6" w14:textId="7F24BB43" w:rsidR="003D71CF" w:rsidRPr="00FA0415" w:rsidRDefault="003D71CF" w:rsidP="003D71CF">
            <w:pPr>
              <w:rPr>
                <w:sz w:val="16"/>
              </w:rPr>
            </w:pPr>
            <w:r w:rsidRPr="00FA0415">
              <w:rPr>
                <w:sz w:val="16"/>
              </w:rPr>
              <w:t>08W</w:t>
            </w:r>
          </w:p>
        </w:tc>
        <w:tc>
          <w:tcPr>
            <w:tcW w:w="2042" w:type="dxa"/>
            <w:noWrap/>
            <w:vAlign w:val="bottom"/>
            <w:hideMark/>
          </w:tcPr>
          <w:p w14:paraId="0F42CB12" w14:textId="525E3836" w:rsidR="003D71CF" w:rsidRPr="00FA0415" w:rsidRDefault="003D71CF" w:rsidP="003D71CF">
            <w:pPr>
              <w:rPr>
                <w:sz w:val="16"/>
              </w:rPr>
            </w:pPr>
            <w:r w:rsidRPr="00FA0415">
              <w:rPr>
                <w:sz w:val="16"/>
              </w:rPr>
              <w:t>NHS Waltham Forest CCG</w:t>
            </w:r>
          </w:p>
        </w:tc>
      </w:tr>
      <w:tr w:rsidR="00FA0415" w:rsidRPr="00FA0415" w14:paraId="01E4722D" w14:textId="77777777" w:rsidTr="003D71CF">
        <w:trPr>
          <w:trHeight w:val="300"/>
        </w:trPr>
        <w:tc>
          <w:tcPr>
            <w:tcW w:w="959" w:type="dxa"/>
            <w:noWrap/>
            <w:vAlign w:val="bottom"/>
            <w:hideMark/>
          </w:tcPr>
          <w:p w14:paraId="771FF2E2" w14:textId="1227EFCA" w:rsidR="003D71CF" w:rsidRPr="00FA0415" w:rsidRDefault="003D71CF" w:rsidP="003D71CF">
            <w:pPr>
              <w:rPr>
                <w:sz w:val="16"/>
              </w:rPr>
            </w:pPr>
            <w:r w:rsidRPr="00FA0415">
              <w:rPr>
                <w:sz w:val="16"/>
              </w:rPr>
              <w:t>F86049</w:t>
            </w:r>
          </w:p>
        </w:tc>
        <w:tc>
          <w:tcPr>
            <w:tcW w:w="3011" w:type="dxa"/>
            <w:noWrap/>
            <w:vAlign w:val="bottom"/>
            <w:hideMark/>
          </w:tcPr>
          <w:p w14:paraId="1FB5C443" w14:textId="69955B03" w:rsidR="003D71CF" w:rsidRPr="00FA0415" w:rsidRDefault="003D71CF" w:rsidP="003D71CF">
            <w:pPr>
              <w:rPr>
                <w:sz w:val="16"/>
              </w:rPr>
            </w:pPr>
            <w:r w:rsidRPr="00FA0415">
              <w:rPr>
                <w:sz w:val="16"/>
              </w:rPr>
              <w:t>Dr O Uduku - Brunner Road Medical Centre</w:t>
            </w:r>
          </w:p>
        </w:tc>
        <w:tc>
          <w:tcPr>
            <w:tcW w:w="2494" w:type="dxa"/>
            <w:noWrap/>
            <w:vAlign w:val="bottom"/>
            <w:hideMark/>
          </w:tcPr>
          <w:p w14:paraId="1B36F112" w14:textId="7BD3FC2F" w:rsidR="003D71CF" w:rsidRPr="00FA0415" w:rsidRDefault="003D71CF" w:rsidP="003D71CF">
            <w:pPr>
              <w:rPr>
                <w:sz w:val="16"/>
              </w:rPr>
            </w:pPr>
            <w:r w:rsidRPr="00FA0415">
              <w:rPr>
                <w:sz w:val="16"/>
              </w:rPr>
              <w:t>Dr UDUKU ODW</w:t>
            </w:r>
          </w:p>
        </w:tc>
        <w:tc>
          <w:tcPr>
            <w:tcW w:w="625" w:type="dxa"/>
            <w:noWrap/>
            <w:vAlign w:val="bottom"/>
            <w:hideMark/>
          </w:tcPr>
          <w:p w14:paraId="25CAF1E5" w14:textId="2975B0DB" w:rsidR="003D71CF" w:rsidRPr="00FA0415" w:rsidRDefault="003D71CF" w:rsidP="003D71CF">
            <w:pPr>
              <w:rPr>
                <w:sz w:val="16"/>
              </w:rPr>
            </w:pPr>
            <w:r w:rsidRPr="00FA0415">
              <w:rPr>
                <w:sz w:val="16"/>
              </w:rPr>
              <w:t>5NC</w:t>
            </w:r>
          </w:p>
        </w:tc>
        <w:tc>
          <w:tcPr>
            <w:tcW w:w="1018" w:type="dxa"/>
            <w:noWrap/>
            <w:vAlign w:val="bottom"/>
            <w:hideMark/>
          </w:tcPr>
          <w:p w14:paraId="75AE9410" w14:textId="7E75B760" w:rsidR="003D71CF" w:rsidRPr="00FA0415" w:rsidRDefault="003D71CF" w:rsidP="003D71CF">
            <w:pPr>
              <w:rPr>
                <w:sz w:val="16"/>
              </w:rPr>
            </w:pPr>
            <w:r w:rsidRPr="00FA0415">
              <w:rPr>
                <w:sz w:val="16"/>
              </w:rPr>
              <w:t>E17 7NT</w:t>
            </w:r>
          </w:p>
        </w:tc>
        <w:tc>
          <w:tcPr>
            <w:tcW w:w="625" w:type="dxa"/>
            <w:noWrap/>
            <w:vAlign w:val="bottom"/>
            <w:hideMark/>
          </w:tcPr>
          <w:p w14:paraId="45731AA8" w14:textId="3FB55D04" w:rsidR="003D71CF" w:rsidRPr="00FA0415" w:rsidRDefault="003D71CF" w:rsidP="003D71CF">
            <w:pPr>
              <w:rPr>
                <w:sz w:val="16"/>
              </w:rPr>
            </w:pPr>
            <w:r w:rsidRPr="00FA0415">
              <w:rPr>
                <w:sz w:val="16"/>
              </w:rPr>
              <w:t>08W</w:t>
            </w:r>
          </w:p>
        </w:tc>
        <w:tc>
          <w:tcPr>
            <w:tcW w:w="2042" w:type="dxa"/>
            <w:noWrap/>
            <w:vAlign w:val="bottom"/>
            <w:hideMark/>
          </w:tcPr>
          <w:p w14:paraId="6BD267C9" w14:textId="3C527876" w:rsidR="003D71CF" w:rsidRPr="00FA0415" w:rsidRDefault="003D71CF" w:rsidP="003D71CF">
            <w:pPr>
              <w:rPr>
                <w:sz w:val="16"/>
              </w:rPr>
            </w:pPr>
            <w:r w:rsidRPr="00FA0415">
              <w:rPr>
                <w:sz w:val="16"/>
              </w:rPr>
              <w:t>NHS Waltham Forest CCG</w:t>
            </w:r>
          </w:p>
        </w:tc>
      </w:tr>
      <w:tr w:rsidR="00FA0415" w:rsidRPr="00FA0415" w14:paraId="447C3B4B" w14:textId="77777777" w:rsidTr="003D71CF">
        <w:trPr>
          <w:trHeight w:val="300"/>
        </w:trPr>
        <w:tc>
          <w:tcPr>
            <w:tcW w:w="959" w:type="dxa"/>
            <w:noWrap/>
            <w:vAlign w:val="bottom"/>
            <w:hideMark/>
          </w:tcPr>
          <w:p w14:paraId="33FCC80B" w14:textId="4479F4EB" w:rsidR="003D71CF" w:rsidRPr="00FA0415" w:rsidRDefault="003D71CF" w:rsidP="003D71CF">
            <w:pPr>
              <w:rPr>
                <w:sz w:val="16"/>
              </w:rPr>
            </w:pPr>
            <w:r w:rsidRPr="00FA0415">
              <w:rPr>
                <w:sz w:val="16"/>
              </w:rPr>
              <w:t>F86058</w:t>
            </w:r>
          </w:p>
        </w:tc>
        <w:tc>
          <w:tcPr>
            <w:tcW w:w="3011" w:type="dxa"/>
            <w:noWrap/>
            <w:vAlign w:val="bottom"/>
            <w:hideMark/>
          </w:tcPr>
          <w:p w14:paraId="03932179" w14:textId="7651D1A8" w:rsidR="003D71CF" w:rsidRPr="00FA0415" w:rsidRDefault="003D71CF" w:rsidP="003D71CF">
            <w:pPr>
              <w:rPr>
                <w:sz w:val="16"/>
              </w:rPr>
            </w:pPr>
            <w:r w:rsidRPr="00FA0415">
              <w:rPr>
                <w:sz w:val="16"/>
              </w:rPr>
              <w:t>St James Medical Practice Ltd</w:t>
            </w:r>
          </w:p>
        </w:tc>
        <w:tc>
          <w:tcPr>
            <w:tcW w:w="2494" w:type="dxa"/>
            <w:noWrap/>
            <w:vAlign w:val="bottom"/>
            <w:hideMark/>
          </w:tcPr>
          <w:p w14:paraId="3E77D069" w14:textId="5FD01A18" w:rsidR="003D71CF" w:rsidRPr="00FA0415" w:rsidRDefault="003D71CF" w:rsidP="003D71CF">
            <w:pPr>
              <w:rPr>
                <w:sz w:val="16"/>
              </w:rPr>
            </w:pPr>
            <w:r w:rsidRPr="00FA0415">
              <w:rPr>
                <w:sz w:val="16"/>
              </w:rPr>
              <w:t>Dr KAWAR S &amp; Partner</w:t>
            </w:r>
          </w:p>
        </w:tc>
        <w:tc>
          <w:tcPr>
            <w:tcW w:w="625" w:type="dxa"/>
            <w:noWrap/>
            <w:vAlign w:val="bottom"/>
            <w:hideMark/>
          </w:tcPr>
          <w:p w14:paraId="1583217E" w14:textId="29977A55" w:rsidR="003D71CF" w:rsidRPr="00FA0415" w:rsidRDefault="003D71CF" w:rsidP="003D71CF">
            <w:pPr>
              <w:rPr>
                <w:sz w:val="16"/>
              </w:rPr>
            </w:pPr>
            <w:r w:rsidRPr="00FA0415">
              <w:rPr>
                <w:sz w:val="16"/>
              </w:rPr>
              <w:t>5NC</w:t>
            </w:r>
          </w:p>
        </w:tc>
        <w:tc>
          <w:tcPr>
            <w:tcW w:w="1018" w:type="dxa"/>
            <w:noWrap/>
            <w:vAlign w:val="bottom"/>
            <w:hideMark/>
          </w:tcPr>
          <w:p w14:paraId="62A88DFA" w14:textId="3F463438" w:rsidR="003D71CF" w:rsidRPr="00FA0415" w:rsidRDefault="003D71CF" w:rsidP="003D71CF">
            <w:pPr>
              <w:rPr>
                <w:sz w:val="16"/>
              </w:rPr>
            </w:pPr>
            <w:r w:rsidRPr="00FA0415">
              <w:rPr>
                <w:sz w:val="16"/>
              </w:rPr>
              <w:t>E17 7NH</w:t>
            </w:r>
          </w:p>
        </w:tc>
        <w:tc>
          <w:tcPr>
            <w:tcW w:w="625" w:type="dxa"/>
            <w:noWrap/>
            <w:vAlign w:val="bottom"/>
            <w:hideMark/>
          </w:tcPr>
          <w:p w14:paraId="775B9A4A" w14:textId="675158F1" w:rsidR="003D71CF" w:rsidRPr="00FA0415" w:rsidRDefault="003D71CF" w:rsidP="003D71CF">
            <w:pPr>
              <w:rPr>
                <w:sz w:val="16"/>
              </w:rPr>
            </w:pPr>
            <w:r w:rsidRPr="00FA0415">
              <w:rPr>
                <w:sz w:val="16"/>
              </w:rPr>
              <w:t>08W</w:t>
            </w:r>
          </w:p>
        </w:tc>
        <w:tc>
          <w:tcPr>
            <w:tcW w:w="2042" w:type="dxa"/>
            <w:noWrap/>
            <w:vAlign w:val="bottom"/>
            <w:hideMark/>
          </w:tcPr>
          <w:p w14:paraId="103B0D5C" w14:textId="1A146214" w:rsidR="003D71CF" w:rsidRPr="00FA0415" w:rsidRDefault="003D71CF" w:rsidP="003D71CF">
            <w:pPr>
              <w:rPr>
                <w:sz w:val="16"/>
              </w:rPr>
            </w:pPr>
            <w:r w:rsidRPr="00FA0415">
              <w:rPr>
                <w:sz w:val="16"/>
              </w:rPr>
              <w:t>NHS Waltham Forest CCG</w:t>
            </w:r>
          </w:p>
        </w:tc>
      </w:tr>
      <w:tr w:rsidR="00FA0415" w:rsidRPr="00FA0415" w14:paraId="071F9E6D" w14:textId="77777777" w:rsidTr="003D71CF">
        <w:trPr>
          <w:trHeight w:val="300"/>
        </w:trPr>
        <w:tc>
          <w:tcPr>
            <w:tcW w:w="959" w:type="dxa"/>
            <w:noWrap/>
            <w:vAlign w:val="bottom"/>
            <w:hideMark/>
          </w:tcPr>
          <w:p w14:paraId="6CFB80EA" w14:textId="6864A98A" w:rsidR="003D71CF" w:rsidRPr="00FA0415" w:rsidRDefault="003D71CF" w:rsidP="003D71CF">
            <w:pPr>
              <w:rPr>
                <w:sz w:val="16"/>
              </w:rPr>
            </w:pPr>
            <w:r w:rsidRPr="00FA0415">
              <w:rPr>
                <w:sz w:val="16"/>
              </w:rPr>
              <w:t>F86062</w:t>
            </w:r>
          </w:p>
        </w:tc>
        <w:tc>
          <w:tcPr>
            <w:tcW w:w="3011" w:type="dxa"/>
            <w:noWrap/>
            <w:vAlign w:val="bottom"/>
            <w:hideMark/>
          </w:tcPr>
          <w:p w14:paraId="078D7497" w14:textId="513D46D9" w:rsidR="003D71CF" w:rsidRPr="00FA0415" w:rsidRDefault="003D71CF" w:rsidP="003D71CF">
            <w:pPr>
              <w:rPr>
                <w:sz w:val="16"/>
              </w:rPr>
            </w:pPr>
            <w:r w:rsidRPr="00FA0415">
              <w:rPr>
                <w:sz w:val="16"/>
              </w:rPr>
              <w:t>Dr Mr Shah &amp; Partners</w:t>
            </w:r>
          </w:p>
        </w:tc>
        <w:tc>
          <w:tcPr>
            <w:tcW w:w="2494" w:type="dxa"/>
            <w:noWrap/>
            <w:vAlign w:val="bottom"/>
            <w:hideMark/>
          </w:tcPr>
          <w:p w14:paraId="58BE87C4" w14:textId="7A2588B3" w:rsidR="003D71CF" w:rsidRPr="00FA0415" w:rsidRDefault="003D71CF" w:rsidP="003D71CF">
            <w:pPr>
              <w:rPr>
                <w:sz w:val="16"/>
              </w:rPr>
            </w:pPr>
            <w:r w:rsidRPr="00FA0415">
              <w:rPr>
                <w:sz w:val="16"/>
              </w:rPr>
              <w:t>Dr SHAH MR &amp; Partners</w:t>
            </w:r>
          </w:p>
        </w:tc>
        <w:tc>
          <w:tcPr>
            <w:tcW w:w="625" w:type="dxa"/>
            <w:noWrap/>
            <w:vAlign w:val="bottom"/>
            <w:hideMark/>
          </w:tcPr>
          <w:p w14:paraId="206B4BE9" w14:textId="7623DF29" w:rsidR="003D71CF" w:rsidRPr="00FA0415" w:rsidRDefault="003D71CF" w:rsidP="003D71CF">
            <w:pPr>
              <w:rPr>
                <w:sz w:val="16"/>
              </w:rPr>
            </w:pPr>
            <w:r w:rsidRPr="00FA0415">
              <w:rPr>
                <w:sz w:val="16"/>
              </w:rPr>
              <w:t>5NC</w:t>
            </w:r>
          </w:p>
        </w:tc>
        <w:tc>
          <w:tcPr>
            <w:tcW w:w="1018" w:type="dxa"/>
            <w:noWrap/>
            <w:vAlign w:val="bottom"/>
            <w:hideMark/>
          </w:tcPr>
          <w:p w14:paraId="4F4BFE17" w14:textId="6724FAB1" w:rsidR="003D71CF" w:rsidRPr="00FA0415" w:rsidRDefault="003D71CF" w:rsidP="003D71CF">
            <w:pPr>
              <w:rPr>
                <w:sz w:val="16"/>
              </w:rPr>
            </w:pPr>
            <w:r w:rsidRPr="00FA0415">
              <w:rPr>
                <w:sz w:val="16"/>
              </w:rPr>
              <w:t>E17 9BU</w:t>
            </w:r>
          </w:p>
        </w:tc>
        <w:tc>
          <w:tcPr>
            <w:tcW w:w="625" w:type="dxa"/>
            <w:noWrap/>
            <w:vAlign w:val="bottom"/>
            <w:hideMark/>
          </w:tcPr>
          <w:p w14:paraId="315F8708" w14:textId="22ACD90D" w:rsidR="003D71CF" w:rsidRPr="00FA0415" w:rsidRDefault="003D71CF" w:rsidP="003D71CF">
            <w:pPr>
              <w:rPr>
                <w:sz w:val="16"/>
              </w:rPr>
            </w:pPr>
            <w:r w:rsidRPr="00FA0415">
              <w:rPr>
                <w:sz w:val="16"/>
              </w:rPr>
              <w:t>08W</w:t>
            </w:r>
          </w:p>
        </w:tc>
        <w:tc>
          <w:tcPr>
            <w:tcW w:w="2042" w:type="dxa"/>
            <w:noWrap/>
            <w:vAlign w:val="bottom"/>
            <w:hideMark/>
          </w:tcPr>
          <w:p w14:paraId="38CC0D1B" w14:textId="5904848D" w:rsidR="003D71CF" w:rsidRPr="00FA0415" w:rsidRDefault="003D71CF" w:rsidP="003D71CF">
            <w:pPr>
              <w:rPr>
                <w:sz w:val="16"/>
              </w:rPr>
            </w:pPr>
            <w:r w:rsidRPr="00FA0415">
              <w:rPr>
                <w:sz w:val="16"/>
              </w:rPr>
              <w:t>NHS Waltham Forest CCG</w:t>
            </w:r>
          </w:p>
        </w:tc>
      </w:tr>
      <w:tr w:rsidR="00FA0415" w:rsidRPr="00FA0415" w14:paraId="0F68E96F" w14:textId="77777777" w:rsidTr="003D71CF">
        <w:trPr>
          <w:trHeight w:val="300"/>
        </w:trPr>
        <w:tc>
          <w:tcPr>
            <w:tcW w:w="959" w:type="dxa"/>
            <w:noWrap/>
            <w:vAlign w:val="bottom"/>
            <w:hideMark/>
          </w:tcPr>
          <w:p w14:paraId="630D785D" w14:textId="3A410C9C" w:rsidR="003D71CF" w:rsidRPr="00FA0415" w:rsidRDefault="003D71CF" w:rsidP="003D71CF">
            <w:pPr>
              <w:rPr>
                <w:sz w:val="16"/>
              </w:rPr>
            </w:pPr>
            <w:r w:rsidRPr="00FA0415">
              <w:rPr>
                <w:sz w:val="16"/>
              </w:rPr>
              <w:t>F86073</w:t>
            </w:r>
          </w:p>
        </w:tc>
        <w:tc>
          <w:tcPr>
            <w:tcW w:w="3011" w:type="dxa"/>
            <w:noWrap/>
            <w:vAlign w:val="bottom"/>
            <w:hideMark/>
          </w:tcPr>
          <w:p w14:paraId="16CF6D8A" w14:textId="0FD3C5C1" w:rsidR="003D71CF" w:rsidRPr="00FA0415" w:rsidRDefault="003D71CF" w:rsidP="003D71CF">
            <w:pPr>
              <w:rPr>
                <w:sz w:val="16"/>
              </w:rPr>
            </w:pPr>
            <w:r w:rsidRPr="00FA0415">
              <w:rPr>
                <w:sz w:val="16"/>
              </w:rPr>
              <w:t>Dr Zamora-Eguiluz - Leyton Green Neighbourhood H S</w:t>
            </w:r>
          </w:p>
        </w:tc>
        <w:tc>
          <w:tcPr>
            <w:tcW w:w="2494" w:type="dxa"/>
            <w:noWrap/>
            <w:vAlign w:val="bottom"/>
            <w:hideMark/>
          </w:tcPr>
          <w:p w14:paraId="2EAA143C" w14:textId="6A0B4613" w:rsidR="003D71CF" w:rsidRPr="00FA0415" w:rsidRDefault="003D71CF" w:rsidP="003D71CF">
            <w:pPr>
              <w:rPr>
                <w:sz w:val="16"/>
              </w:rPr>
            </w:pPr>
            <w:r w:rsidRPr="00FA0415">
              <w:rPr>
                <w:sz w:val="16"/>
              </w:rPr>
              <w:t>Dr CROWE MB &amp; Partner</w:t>
            </w:r>
          </w:p>
        </w:tc>
        <w:tc>
          <w:tcPr>
            <w:tcW w:w="625" w:type="dxa"/>
            <w:noWrap/>
            <w:vAlign w:val="bottom"/>
            <w:hideMark/>
          </w:tcPr>
          <w:p w14:paraId="4DD7181D" w14:textId="15DC1329" w:rsidR="003D71CF" w:rsidRPr="00FA0415" w:rsidRDefault="003D71CF" w:rsidP="003D71CF">
            <w:pPr>
              <w:rPr>
                <w:sz w:val="16"/>
              </w:rPr>
            </w:pPr>
            <w:r w:rsidRPr="00FA0415">
              <w:rPr>
                <w:sz w:val="16"/>
              </w:rPr>
              <w:t>5NC</w:t>
            </w:r>
          </w:p>
        </w:tc>
        <w:tc>
          <w:tcPr>
            <w:tcW w:w="1018" w:type="dxa"/>
            <w:noWrap/>
            <w:vAlign w:val="bottom"/>
            <w:hideMark/>
          </w:tcPr>
          <w:p w14:paraId="4FC4F3F7" w14:textId="10595438" w:rsidR="003D71CF" w:rsidRPr="00FA0415" w:rsidRDefault="003D71CF" w:rsidP="003D71CF">
            <w:pPr>
              <w:rPr>
                <w:sz w:val="16"/>
              </w:rPr>
            </w:pPr>
            <w:r w:rsidRPr="00FA0415">
              <w:rPr>
                <w:sz w:val="16"/>
              </w:rPr>
              <w:t>E10 6BT</w:t>
            </w:r>
          </w:p>
        </w:tc>
        <w:tc>
          <w:tcPr>
            <w:tcW w:w="625" w:type="dxa"/>
            <w:noWrap/>
            <w:vAlign w:val="bottom"/>
            <w:hideMark/>
          </w:tcPr>
          <w:p w14:paraId="51D025FE" w14:textId="07F95DE1" w:rsidR="003D71CF" w:rsidRPr="00FA0415" w:rsidRDefault="003D71CF" w:rsidP="003D71CF">
            <w:pPr>
              <w:rPr>
                <w:sz w:val="16"/>
              </w:rPr>
            </w:pPr>
            <w:r w:rsidRPr="00FA0415">
              <w:rPr>
                <w:sz w:val="16"/>
              </w:rPr>
              <w:t>08W</w:t>
            </w:r>
          </w:p>
        </w:tc>
        <w:tc>
          <w:tcPr>
            <w:tcW w:w="2042" w:type="dxa"/>
            <w:noWrap/>
            <w:vAlign w:val="bottom"/>
            <w:hideMark/>
          </w:tcPr>
          <w:p w14:paraId="394E6441" w14:textId="1EAE6F00" w:rsidR="003D71CF" w:rsidRPr="00FA0415" w:rsidRDefault="003D71CF" w:rsidP="003D71CF">
            <w:pPr>
              <w:rPr>
                <w:sz w:val="16"/>
              </w:rPr>
            </w:pPr>
            <w:r w:rsidRPr="00FA0415">
              <w:rPr>
                <w:sz w:val="16"/>
              </w:rPr>
              <w:t>NHS Waltham Forest CCG</w:t>
            </w:r>
          </w:p>
        </w:tc>
      </w:tr>
      <w:tr w:rsidR="00FA0415" w:rsidRPr="00FA0415" w14:paraId="7B387BD5" w14:textId="77777777" w:rsidTr="003D71CF">
        <w:trPr>
          <w:trHeight w:val="300"/>
        </w:trPr>
        <w:tc>
          <w:tcPr>
            <w:tcW w:w="959" w:type="dxa"/>
            <w:noWrap/>
            <w:vAlign w:val="bottom"/>
            <w:hideMark/>
          </w:tcPr>
          <w:p w14:paraId="46CFF64E" w14:textId="01E87FFA" w:rsidR="003D71CF" w:rsidRPr="00FA0415" w:rsidRDefault="003D71CF" w:rsidP="003D71CF">
            <w:pPr>
              <w:rPr>
                <w:sz w:val="16"/>
              </w:rPr>
            </w:pPr>
            <w:r w:rsidRPr="00FA0415">
              <w:rPr>
                <w:sz w:val="16"/>
              </w:rPr>
              <w:t>F86074</w:t>
            </w:r>
          </w:p>
        </w:tc>
        <w:tc>
          <w:tcPr>
            <w:tcW w:w="3011" w:type="dxa"/>
            <w:noWrap/>
            <w:vAlign w:val="bottom"/>
            <w:hideMark/>
          </w:tcPr>
          <w:p w14:paraId="3328E3E8" w14:textId="56BF188E" w:rsidR="003D71CF" w:rsidRPr="00FA0415" w:rsidRDefault="003D71CF" w:rsidP="003D71CF">
            <w:pPr>
              <w:rPr>
                <w:sz w:val="16"/>
              </w:rPr>
            </w:pPr>
            <w:r w:rsidRPr="00FA0415">
              <w:rPr>
                <w:sz w:val="16"/>
              </w:rPr>
              <w:t>Dr Kapoor &amp; Partner - Leyton Healthcare</w:t>
            </w:r>
          </w:p>
        </w:tc>
        <w:tc>
          <w:tcPr>
            <w:tcW w:w="2494" w:type="dxa"/>
            <w:noWrap/>
            <w:vAlign w:val="bottom"/>
            <w:hideMark/>
          </w:tcPr>
          <w:p w14:paraId="42BBFF64" w14:textId="23473873" w:rsidR="003D71CF" w:rsidRPr="00FA0415" w:rsidRDefault="003D71CF" w:rsidP="003D71CF">
            <w:pPr>
              <w:rPr>
                <w:sz w:val="16"/>
              </w:rPr>
            </w:pPr>
            <w:r w:rsidRPr="00FA0415">
              <w:rPr>
                <w:sz w:val="16"/>
              </w:rPr>
              <w:t>Dr KAPOOR R &amp; Partner</w:t>
            </w:r>
          </w:p>
        </w:tc>
        <w:tc>
          <w:tcPr>
            <w:tcW w:w="625" w:type="dxa"/>
            <w:noWrap/>
            <w:vAlign w:val="bottom"/>
            <w:hideMark/>
          </w:tcPr>
          <w:p w14:paraId="41417D70" w14:textId="770C4AC3" w:rsidR="003D71CF" w:rsidRPr="00FA0415" w:rsidRDefault="003D71CF" w:rsidP="003D71CF">
            <w:pPr>
              <w:rPr>
                <w:sz w:val="16"/>
              </w:rPr>
            </w:pPr>
            <w:r w:rsidRPr="00FA0415">
              <w:rPr>
                <w:sz w:val="16"/>
              </w:rPr>
              <w:t>5NC</w:t>
            </w:r>
          </w:p>
        </w:tc>
        <w:tc>
          <w:tcPr>
            <w:tcW w:w="1018" w:type="dxa"/>
            <w:noWrap/>
            <w:vAlign w:val="bottom"/>
            <w:hideMark/>
          </w:tcPr>
          <w:p w14:paraId="087610ED" w14:textId="7FB8C004" w:rsidR="003D71CF" w:rsidRPr="00FA0415" w:rsidRDefault="003D71CF" w:rsidP="003D71CF">
            <w:pPr>
              <w:rPr>
                <w:sz w:val="16"/>
              </w:rPr>
            </w:pPr>
            <w:r w:rsidRPr="00FA0415">
              <w:rPr>
                <w:sz w:val="16"/>
              </w:rPr>
              <w:t>E10 5LG</w:t>
            </w:r>
          </w:p>
        </w:tc>
        <w:tc>
          <w:tcPr>
            <w:tcW w:w="625" w:type="dxa"/>
            <w:noWrap/>
            <w:vAlign w:val="bottom"/>
            <w:hideMark/>
          </w:tcPr>
          <w:p w14:paraId="34740268" w14:textId="5F370F66" w:rsidR="003D71CF" w:rsidRPr="00FA0415" w:rsidRDefault="003D71CF" w:rsidP="003D71CF">
            <w:pPr>
              <w:rPr>
                <w:sz w:val="16"/>
              </w:rPr>
            </w:pPr>
            <w:r w:rsidRPr="00FA0415">
              <w:rPr>
                <w:sz w:val="16"/>
              </w:rPr>
              <w:t>08W</w:t>
            </w:r>
          </w:p>
        </w:tc>
        <w:tc>
          <w:tcPr>
            <w:tcW w:w="2042" w:type="dxa"/>
            <w:noWrap/>
            <w:vAlign w:val="bottom"/>
            <w:hideMark/>
          </w:tcPr>
          <w:p w14:paraId="618D0CFF" w14:textId="3C1A3458" w:rsidR="003D71CF" w:rsidRPr="00FA0415" w:rsidRDefault="003D71CF" w:rsidP="003D71CF">
            <w:pPr>
              <w:rPr>
                <w:sz w:val="16"/>
              </w:rPr>
            </w:pPr>
            <w:r w:rsidRPr="00FA0415">
              <w:rPr>
                <w:sz w:val="16"/>
              </w:rPr>
              <w:t>NHS Waltham Forest CCG</w:t>
            </w:r>
          </w:p>
        </w:tc>
      </w:tr>
      <w:tr w:rsidR="00FA0415" w:rsidRPr="00FA0415" w14:paraId="01F0B1DD" w14:textId="77777777" w:rsidTr="003D71CF">
        <w:trPr>
          <w:trHeight w:val="300"/>
        </w:trPr>
        <w:tc>
          <w:tcPr>
            <w:tcW w:w="959" w:type="dxa"/>
            <w:noWrap/>
            <w:vAlign w:val="bottom"/>
            <w:hideMark/>
          </w:tcPr>
          <w:p w14:paraId="40F39B7B" w14:textId="267DA968" w:rsidR="003D71CF" w:rsidRPr="00FA0415" w:rsidRDefault="003D71CF" w:rsidP="003D71CF">
            <w:pPr>
              <w:rPr>
                <w:sz w:val="16"/>
              </w:rPr>
            </w:pPr>
            <w:r w:rsidRPr="00FA0415">
              <w:rPr>
                <w:sz w:val="16"/>
              </w:rPr>
              <w:t>F86078</w:t>
            </w:r>
          </w:p>
        </w:tc>
        <w:tc>
          <w:tcPr>
            <w:tcW w:w="3011" w:type="dxa"/>
            <w:noWrap/>
            <w:vAlign w:val="bottom"/>
            <w:hideMark/>
          </w:tcPr>
          <w:p w14:paraId="5CA09653" w14:textId="402E42C8" w:rsidR="003D71CF" w:rsidRPr="00FA0415" w:rsidRDefault="003D71CF" w:rsidP="003D71CF">
            <w:pPr>
              <w:rPr>
                <w:sz w:val="16"/>
              </w:rPr>
            </w:pPr>
            <w:r w:rsidRPr="00FA0415">
              <w:rPr>
                <w:sz w:val="16"/>
              </w:rPr>
              <w:t>Dr Cave &amp; Partners - The Ridgeway Surgery</w:t>
            </w:r>
          </w:p>
        </w:tc>
        <w:tc>
          <w:tcPr>
            <w:tcW w:w="2494" w:type="dxa"/>
            <w:noWrap/>
            <w:vAlign w:val="bottom"/>
            <w:hideMark/>
          </w:tcPr>
          <w:p w14:paraId="17B3C36C" w14:textId="1E2532F7" w:rsidR="003D71CF" w:rsidRPr="00FA0415" w:rsidRDefault="003D71CF" w:rsidP="003D71CF">
            <w:pPr>
              <w:rPr>
                <w:sz w:val="16"/>
              </w:rPr>
            </w:pPr>
            <w:r w:rsidRPr="00FA0415">
              <w:rPr>
                <w:sz w:val="16"/>
              </w:rPr>
              <w:t>Dr CAVE GV &amp; Partners</w:t>
            </w:r>
          </w:p>
        </w:tc>
        <w:tc>
          <w:tcPr>
            <w:tcW w:w="625" w:type="dxa"/>
            <w:noWrap/>
            <w:vAlign w:val="bottom"/>
            <w:hideMark/>
          </w:tcPr>
          <w:p w14:paraId="665CD4D5" w14:textId="5004568A" w:rsidR="003D71CF" w:rsidRPr="00FA0415" w:rsidRDefault="003D71CF" w:rsidP="003D71CF">
            <w:pPr>
              <w:rPr>
                <w:sz w:val="16"/>
              </w:rPr>
            </w:pPr>
            <w:r w:rsidRPr="00FA0415">
              <w:rPr>
                <w:sz w:val="16"/>
              </w:rPr>
              <w:t>5NC</w:t>
            </w:r>
          </w:p>
        </w:tc>
        <w:tc>
          <w:tcPr>
            <w:tcW w:w="1018" w:type="dxa"/>
            <w:noWrap/>
            <w:vAlign w:val="bottom"/>
            <w:hideMark/>
          </w:tcPr>
          <w:p w14:paraId="125DDDFA" w14:textId="24D64A86" w:rsidR="003D71CF" w:rsidRPr="00FA0415" w:rsidRDefault="003D71CF" w:rsidP="003D71CF">
            <w:pPr>
              <w:rPr>
                <w:sz w:val="16"/>
              </w:rPr>
            </w:pPr>
            <w:r w:rsidRPr="00FA0415">
              <w:rPr>
                <w:sz w:val="16"/>
              </w:rPr>
              <w:t>E4 7JX</w:t>
            </w:r>
          </w:p>
        </w:tc>
        <w:tc>
          <w:tcPr>
            <w:tcW w:w="625" w:type="dxa"/>
            <w:noWrap/>
            <w:vAlign w:val="bottom"/>
            <w:hideMark/>
          </w:tcPr>
          <w:p w14:paraId="36197731" w14:textId="2C090122" w:rsidR="003D71CF" w:rsidRPr="00FA0415" w:rsidRDefault="003D71CF" w:rsidP="003D71CF">
            <w:pPr>
              <w:rPr>
                <w:sz w:val="16"/>
              </w:rPr>
            </w:pPr>
            <w:r w:rsidRPr="00FA0415">
              <w:rPr>
                <w:sz w:val="16"/>
              </w:rPr>
              <w:t>08W</w:t>
            </w:r>
          </w:p>
        </w:tc>
        <w:tc>
          <w:tcPr>
            <w:tcW w:w="2042" w:type="dxa"/>
            <w:noWrap/>
            <w:vAlign w:val="bottom"/>
            <w:hideMark/>
          </w:tcPr>
          <w:p w14:paraId="09FE758F" w14:textId="113A2926" w:rsidR="003D71CF" w:rsidRPr="00FA0415" w:rsidRDefault="003D71CF" w:rsidP="003D71CF">
            <w:pPr>
              <w:rPr>
                <w:sz w:val="16"/>
              </w:rPr>
            </w:pPr>
            <w:r w:rsidRPr="00FA0415">
              <w:rPr>
                <w:sz w:val="16"/>
              </w:rPr>
              <w:t>NHS Waltham Forest CCG</w:t>
            </w:r>
          </w:p>
        </w:tc>
      </w:tr>
      <w:tr w:rsidR="00FA0415" w:rsidRPr="00FA0415" w14:paraId="3DEBE8A9" w14:textId="77777777" w:rsidTr="003D71CF">
        <w:trPr>
          <w:trHeight w:val="300"/>
        </w:trPr>
        <w:tc>
          <w:tcPr>
            <w:tcW w:w="959" w:type="dxa"/>
            <w:noWrap/>
            <w:vAlign w:val="bottom"/>
            <w:hideMark/>
          </w:tcPr>
          <w:p w14:paraId="09E426A2" w14:textId="3CAA5BB0" w:rsidR="003D71CF" w:rsidRPr="00FA0415" w:rsidRDefault="003D71CF" w:rsidP="003D71CF">
            <w:pPr>
              <w:rPr>
                <w:sz w:val="16"/>
              </w:rPr>
            </w:pPr>
            <w:r w:rsidRPr="00FA0415">
              <w:rPr>
                <w:sz w:val="16"/>
              </w:rPr>
              <w:t>F86086</w:t>
            </w:r>
          </w:p>
        </w:tc>
        <w:tc>
          <w:tcPr>
            <w:tcW w:w="3011" w:type="dxa"/>
            <w:noWrap/>
            <w:vAlign w:val="bottom"/>
            <w:hideMark/>
          </w:tcPr>
          <w:p w14:paraId="10AAC2F0" w14:textId="14B46448" w:rsidR="003D71CF" w:rsidRPr="00FA0415" w:rsidRDefault="003D71CF" w:rsidP="003D71CF">
            <w:pPr>
              <w:rPr>
                <w:sz w:val="16"/>
              </w:rPr>
            </w:pPr>
            <w:r w:rsidRPr="00FA0415">
              <w:rPr>
                <w:sz w:val="16"/>
              </w:rPr>
              <w:t>Dr Rp Dhital - Dr Dhital Practice</w:t>
            </w:r>
          </w:p>
        </w:tc>
        <w:tc>
          <w:tcPr>
            <w:tcW w:w="2494" w:type="dxa"/>
            <w:noWrap/>
            <w:vAlign w:val="bottom"/>
            <w:hideMark/>
          </w:tcPr>
          <w:p w14:paraId="0205307F" w14:textId="7BC5F91B" w:rsidR="003D71CF" w:rsidRPr="00FA0415" w:rsidRDefault="003D71CF" w:rsidP="003D71CF">
            <w:pPr>
              <w:rPr>
                <w:sz w:val="16"/>
              </w:rPr>
            </w:pPr>
            <w:r w:rsidRPr="00FA0415">
              <w:rPr>
                <w:sz w:val="16"/>
              </w:rPr>
              <w:t>Dr DHITAL R &amp; Partner</w:t>
            </w:r>
          </w:p>
        </w:tc>
        <w:tc>
          <w:tcPr>
            <w:tcW w:w="625" w:type="dxa"/>
            <w:noWrap/>
            <w:vAlign w:val="bottom"/>
            <w:hideMark/>
          </w:tcPr>
          <w:p w14:paraId="1C222F06" w14:textId="146EF74F" w:rsidR="003D71CF" w:rsidRPr="00FA0415" w:rsidRDefault="003D71CF" w:rsidP="003D71CF">
            <w:pPr>
              <w:rPr>
                <w:sz w:val="16"/>
              </w:rPr>
            </w:pPr>
            <w:r w:rsidRPr="00FA0415">
              <w:rPr>
                <w:sz w:val="16"/>
              </w:rPr>
              <w:t>5NC</w:t>
            </w:r>
          </w:p>
        </w:tc>
        <w:tc>
          <w:tcPr>
            <w:tcW w:w="1018" w:type="dxa"/>
            <w:noWrap/>
            <w:vAlign w:val="bottom"/>
            <w:hideMark/>
          </w:tcPr>
          <w:p w14:paraId="6672C1D3" w14:textId="57FA60C2" w:rsidR="003D71CF" w:rsidRPr="00FA0415" w:rsidRDefault="003D71CF" w:rsidP="003D71CF">
            <w:pPr>
              <w:rPr>
                <w:sz w:val="16"/>
              </w:rPr>
            </w:pPr>
            <w:r w:rsidRPr="00FA0415">
              <w:rPr>
                <w:sz w:val="16"/>
              </w:rPr>
              <w:t>E17 3LA</w:t>
            </w:r>
          </w:p>
        </w:tc>
        <w:tc>
          <w:tcPr>
            <w:tcW w:w="625" w:type="dxa"/>
            <w:noWrap/>
            <w:vAlign w:val="bottom"/>
            <w:hideMark/>
          </w:tcPr>
          <w:p w14:paraId="5B829D2C" w14:textId="43436B86" w:rsidR="003D71CF" w:rsidRPr="00FA0415" w:rsidRDefault="003D71CF" w:rsidP="003D71CF">
            <w:pPr>
              <w:rPr>
                <w:sz w:val="16"/>
              </w:rPr>
            </w:pPr>
            <w:r w:rsidRPr="00FA0415">
              <w:rPr>
                <w:sz w:val="16"/>
              </w:rPr>
              <w:t>08W</w:t>
            </w:r>
          </w:p>
        </w:tc>
        <w:tc>
          <w:tcPr>
            <w:tcW w:w="2042" w:type="dxa"/>
            <w:noWrap/>
            <w:vAlign w:val="bottom"/>
            <w:hideMark/>
          </w:tcPr>
          <w:p w14:paraId="3CD47727" w14:textId="4184D994" w:rsidR="003D71CF" w:rsidRPr="00FA0415" w:rsidRDefault="003D71CF" w:rsidP="003D71CF">
            <w:pPr>
              <w:rPr>
                <w:sz w:val="16"/>
              </w:rPr>
            </w:pPr>
            <w:r w:rsidRPr="00FA0415">
              <w:rPr>
                <w:sz w:val="16"/>
              </w:rPr>
              <w:t>NHS Waltham Forest CCG</w:t>
            </w:r>
          </w:p>
        </w:tc>
      </w:tr>
      <w:tr w:rsidR="00FA0415" w:rsidRPr="00FA0415" w14:paraId="0E0A7269" w14:textId="77777777" w:rsidTr="003D71CF">
        <w:trPr>
          <w:trHeight w:val="300"/>
        </w:trPr>
        <w:tc>
          <w:tcPr>
            <w:tcW w:w="959" w:type="dxa"/>
            <w:noWrap/>
            <w:vAlign w:val="bottom"/>
            <w:hideMark/>
          </w:tcPr>
          <w:p w14:paraId="1E497EE7" w14:textId="16C1341A" w:rsidR="003D71CF" w:rsidRPr="00FA0415" w:rsidRDefault="003D71CF" w:rsidP="003D71CF">
            <w:pPr>
              <w:rPr>
                <w:sz w:val="16"/>
              </w:rPr>
            </w:pPr>
            <w:r w:rsidRPr="00FA0415">
              <w:rPr>
                <w:sz w:val="16"/>
              </w:rPr>
              <w:t>F86088</w:t>
            </w:r>
          </w:p>
        </w:tc>
        <w:tc>
          <w:tcPr>
            <w:tcW w:w="3011" w:type="dxa"/>
            <w:noWrap/>
            <w:vAlign w:val="bottom"/>
            <w:hideMark/>
          </w:tcPr>
          <w:p w14:paraId="04961FCA" w14:textId="384408B6" w:rsidR="003D71CF" w:rsidRPr="00FA0415" w:rsidRDefault="003D71CF" w:rsidP="003D71CF">
            <w:pPr>
              <w:rPr>
                <w:sz w:val="16"/>
              </w:rPr>
            </w:pPr>
            <w:r w:rsidRPr="00FA0415">
              <w:rPr>
                <w:sz w:val="16"/>
              </w:rPr>
              <w:t>Dr Zadoo &amp; Partner - The Lyndhurst Surgery</w:t>
            </w:r>
          </w:p>
        </w:tc>
        <w:tc>
          <w:tcPr>
            <w:tcW w:w="2494" w:type="dxa"/>
            <w:noWrap/>
            <w:vAlign w:val="bottom"/>
            <w:hideMark/>
          </w:tcPr>
          <w:p w14:paraId="0E4E40E2" w14:textId="4BFEDBB2" w:rsidR="003D71CF" w:rsidRPr="00FA0415" w:rsidRDefault="003D71CF" w:rsidP="003D71CF">
            <w:pPr>
              <w:rPr>
                <w:sz w:val="16"/>
              </w:rPr>
            </w:pPr>
            <w:r w:rsidRPr="00FA0415">
              <w:rPr>
                <w:sz w:val="16"/>
              </w:rPr>
              <w:t>Dr JOHAL H &amp; Partner</w:t>
            </w:r>
          </w:p>
        </w:tc>
        <w:tc>
          <w:tcPr>
            <w:tcW w:w="625" w:type="dxa"/>
            <w:noWrap/>
            <w:vAlign w:val="bottom"/>
            <w:hideMark/>
          </w:tcPr>
          <w:p w14:paraId="6B1BCFED" w14:textId="0C235ED1" w:rsidR="003D71CF" w:rsidRPr="00FA0415" w:rsidRDefault="003D71CF" w:rsidP="003D71CF">
            <w:pPr>
              <w:rPr>
                <w:sz w:val="16"/>
              </w:rPr>
            </w:pPr>
            <w:r w:rsidRPr="00FA0415">
              <w:rPr>
                <w:sz w:val="16"/>
              </w:rPr>
              <w:t>5NC</w:t>
            </w:r>
          </w:p>
        </w:tc>
        <w:tc>
          <w:tcPr>
            <w:tcW w:w="1018" w:type="dxa"/>
            <w:noWrap/>
            <w:vAlign w:val="bottom"/>
            <w:hideMark/>
          </w:tcPr>
          <w:p w14:paraId="2504AF49" w14:textId="4AE00A9F" w:rsidR="003D71CF" w:rsidRPr="00FA0415" w:rsidRDefault="003D71CF" w:rsidP="003D71CF">
            <w:pPr>
              <w:rPr>
                <w:sz w:val="16"/>
              </w:rPr>
            </w:pPr>
            <w:r w:rsidRPr="00FA0415">
              <w:rPr>
                <w:sz w:val="16"/>
              </w:rPr>
              <w:t>E10 6JB</w:t>
            </w:r>
          </w:p>
        </w:tc>
        <w:tc>
          <w:tcPr>
            <w:tcW w:w="625" w:type="dxa"/>
            <w:noWrap/>
            <w:vAlign w:val="bottom"/>
            <w:hideMark/>
          </w:tcPr>
          <w:p w14:paraId="3FC5447C" w14:textId="11548E46" w:rsidR="003D71CF" w:rsidRPr="00FA0415" w:rsidRDefault="003D71CF" w:rsidP="003D71CF">
            <w:pPr>
              <w:rPr>
                <w:sz w:val="16"/>
              </w:rPr>
            </w:pPr>
            <w:r w:rsidRPr="00FA0415">
              <w:rPr>
                <w:sz w:val="16"/>
              </w:rPr>
              <w:t>08W</w:t>
            </w:r>
          </w:p>
        </w:tc>
        <w:tc>
          <w:tcPr>
            <w:tcW w:w="2042" w:type="dxa"/>
            <w:noWrap/>
            <w:vAlign w:val="bottom"/>
            <w:hideMark/>
          </w:tcPr>
          <w:p w14:paraId="0DE10F09" w14:textId="603A29D4" w:rsidR="003D71CF" w:rsidRPr="00FA0415" w:rsidRDefault="003D71CF" w:rsidP="003D71CF">
            <w:pPr>
              <w:rPr>
                <w:sz w:val="16"/>
              </w:rPr>
            </w:pPr>
            <w:r w:rsidRPr="00FA0415">
              <w:rPr>
                <w:sz w:val="16"/>
              </w:rPr>
              <w:t>NHS Waltham Forest CCG</w:t>
            </w:r>
          </w:p>
        </w:tc>
      </w:tr>
      <w:tr w:rsidR="00FA0415" w:rsidRPr="00FA0415" w14:paraId="220BFE34" w14:textId="77777777" w:rsidTr="003D71CF">
        <w:trPr>
          <w:trHeight w:val="300"/>
        </w:trPr>
        <w:tc>
          <w:tcPr>
            <w:tcW w:w="959" w:type="dxa"/>
            <w:noWrap/>
            <w:vAlign w:val="bottom"/>
            <w:hideMark/>
          </w:tcPr>
          <w:p w14:paraId="41D3EB14" w14:textId="306FA717" w:rsidR="003D71CF" w:rsidRPr="00FA0415" w:rsidRDefault="003D71CF" w:rsidP="003D71CF">
            <w:pPr>
              <w:rPr>
                <w:sz w:val="16"/>
              </w:rPr>
            </w:pPr>
            <w:r w:rsidRPr="00FA0415">
              <w:rPr>
                <w:sz w:val="16"/>
              </w:rPr>
              <w:t>F86607</w:t>
            </w:r>
          </w:p>
        </w:tc>
        <w:tc>
          <w:tcPr>
            <w:tcW w:w="3011" w:type="dxa"/>
            <w:noWrap/>
            <w:vAlign w:val="bottom"/>
            <w:hideMark/>
          </w:tcPr>
          <w:p w14:paraId="79EE3C4C" w14:textId="6AC144E2" w:rsidR="003D71CF" w:rsidRPr="00FA0415" w:rsidRDefault="003D71CF" w:rsidP="003D71CF">
            <w:pPr>
              <w:rPr>
                <w:sz w:val="16"/>
              </w:rPr>
            </w:pPr>
            <w:r w:rsidRPr="00FA0415">
              <w:rPr>
                <w:sz w:val="16"/>
              </w:rPr>
              <w:t>Dr S Cooney - Addison Road Medical Practice</w:t>
            </w:r>
          </w:p>
        </w:tc>
        <w:tc>
          <w:tcPr>
            <w:tcW w:w="2494" w:type="dxa"/>
            <w:noWrap/>
            <w:vAlign w:val="bottom"/>
            <w:hideMark/>
          </w:tcPr>
          <w:p w14:paraId="438C2E3D" w14:textId="2D4A88E8" w:rsidR="003D71CF" w:rsidRPr="00FA0415" w:rsidRDefault="003D71CF" w:rsidP="003D71CF">
            <w:pPr>
              <w:rPr>
                <w:sz w:val="16"/>
              </w:rPr>
            </w:pPr>
            <w:r w:rsidRPr="00FA0415">
              <w:rPr>
                <w:sz w:val="16"/>
              </w:rPr>
              <w:t>Dr COONEY S &amp; Partners</w:t>
            </w:r>
          </w:p>
        </w:tc>
        <w:tc>
          <w:tcPr>
            <w:tcW w:w="625" w:type="dxa"/>
            <w:noWrap/>
            <w:vAlign w:val="bottom"/>
            <w:hideMark/>
          </w:tcPr>
          <w:p w14:paraId="73D6B319" w14:textId="175A8BFE" w:rsidR="003D71CF" w:rsidRPr="00FA0415" w:rsidRDefault="003D71CF" w:rsidP="003D71CF">
            <w:pPr>
              <w:rPr>
                <w:sz w:val="16"/>
              </w:rPr>
            </w:pPr>
            <w:r w:rsidRPr="00FA0415">
              <w:rPr>
                <w:sz w:val="16"/>
              </w:rPr>
              <w:t>5NC</w:t>
            </w:r>
          </w:p>
        </w:tc>
        <w:tc>
          <w:tcPr>
            <w:tcW w:w="1018" w:type="dxa"/>
            <w:noWrap/>
            <w:vAlign w:val="bottom"/>
            <w:hideMark/>
          </w:tcPr>
          <w:p w14:paraId="0EA1B73A" w14:textId="6BBAF4F8" w:rsidR="003D71CF" w:rsidRPr="00FA0415" w:rsidRDefault="003D71CF" w:rsidP="003D71CF">
            <w:pPr>
              <w:rPr>
                <w:sz w:val="16"/>
              </w:rPr>
            </w:pPr>
            <w:r w:rsidRPr="00FA0415">
              <w:rPr>
                <w:sz w:val="16"/>
              </w:rPr>
              <w:t>E17 9LY</w:t>
            </w:r>
          </w:p>
        </w:tc>
        <w:tc>
          <w:tcPr>
            <w:tcW w:w="625" w:type="dxa"/>
            <w:noWrap/>
            <w:vAlign w:val="bottom"/>
            <w:hideMark/>
          </w:tcPr>
          <w:p w14:paraId="6CFEEA55" w14:textId="12C67609" w:rsidR="003D71CF" w:rsidRPr="00FA0415" w:rsidRDefault="003D71CF" w:rsidP="003D71CF">
            <w:pPr>
              <w:rPr>
                <w:sz w:val="16"/>
              </w:rPr>
            </w:pPr>
            <w:r w:rsidRPr="00FA0415">
              <w:rPr>
                <w:sz w:val="16"/>
              </w:rPr>
              <w:t>08W</w:t>
            </w:r>
          </w:p>
        </w:tc>
        <w:tc>
          <w:tcPr>
            <w:tcW w:w="2042" w:type="dxa"/>
            <w:noWrap/>
            <w:vAlign w:val="bottom"/>
            <w:hideMark/>
          </w:tcPr>
          <w:p w14:paraId="0A70BCE9" w14:textId="558E89EF" w:rsidR="003D71CF" w:rsidRPr="00FA0415" w:rsidRDefault="003D71CF" w:rsidP="003D71CF">
            <w:pPr>
              <w:rPr>
                <w:sz w:val="16"/>
              </w:rPr>
            </w:pPr>
            <w:r w:rsidRPr="00FA0415">
              <w:rPr>
                <w:sz w:val="16"/>
              </w:rPr>
              <w:t>NHS Waltham Forest CCG</w:t>
            </w:r>
          </w:p>
        </w:tc>
      </w:tr>
      <w:tr w:rsidR="00FA0415" w:rsidRPr="00FA0415" w14:paraId="0C1D9B9D" w14:textId="77777777" w:rsidTr="003D71CF">
        <w:trPr>
          <w:trHeight w:val="300"/>
        </w:trPr>
        <w:tc>
          <w:tcPr>
            <w:tcW w:w="959" w:type="dxa"/>
            <w:noWrap/>
            <w:vAlign w:val="bottom"/>
            <w:hideMark/>
          </w:tcPr>
          <w:p w14:paraId="4123D646" w14:textId="5321A9CF" w:rsidR="003D71CF" w:rsidRPr="00FA0415" w:rsidRDefault="003D71CF" w:rsidP="003D71CF">
            <w:pPr>
              <w:rPr>
                <w:sz w:val="16"/>
              </w:rPr>
            </w:pPr>
            <w:r w:rsidRPr="00FA0415">
              <w:rPr>
                <w:sz w:val="16"/>
              </w:rPr>
              <w:t>F86616</w:t>
            </w:r>
          </w:p>
        </w:tc>
        <w:tc>
          <w:tcPr>
            <w:tcW w:w="3011" w:type="dxa"/>
            <w:noWrap/>
            <w:vAlign w:val="bottom"/>
            <w:hideMark/>
          </w:tcPr>
          <w:p w14:paraId="16E01CEA" w14:textId="35D4A814" w:rsidR="003D71CF" w:rsidRPr="00FA0415" w:rsidRDefault="003D71CF" w:rsidP="003D71CF">
            <w:pPr>
              <w:rPr>
                <w:sz w:val="16"/>
              </w:rPr>
            </w:pPr>
            <w:r w:rsidRPr="00FA0415">
              <w:rPr>
                <w:sz w:val="16"/>
              </w:rPr>
              <w:t>Dr Grenville - The Old Church Surgery</w:t>
            </w:r>
          </w:p>
        </w:tc>
        <w:tc>
          <w:tcPr>
            <w:tcW w:w="2494" w:type="dxa"/>
            <w:noWrap/>
            <w:vAlign w:val="bottom"/>
            <w:hideMark/>
          </w:tcPr>
          <w:p w14:paraId="2EC1FC8C" w14:textId="645F2D9E" w:rsidR="003D71CF" w:rsidRPr="00FA0415" w:rsidRDefault="003D71CF" w:rsidP="003D71CF">
            <w:pPr>
              <w:rPr>
                <w:sz w:val="16"/>
              </w:rPr>
            </w:pPr>
            <w:r w:rsidRPr="00FA0415">
              <w:rPr>
                <w:sz w:val="16"/>
              </w:rPr>
              <w:t>Dr JAMES EJ &amp; Partners</w:t>
            </w:r>
          </w:p>
        </w:tc>
        <w:tc>
          <w:tcPr>
            <w:tcW w:w="625" w:type="dxa"/>
            <w:noWrap/>
            <w:vAlign w:val="bottom"/>
            <w:hideMark/>
          </w:tcPr>
          <w:p w14:paraId="630261E5" w14:textId="0E715B1F" w:rsidR="003D71CF" w:rsidRPr="00FA0415" w:rsidRDefault="003D71CF" w:rsidP="003D71CF">
            <w:pPr>
              <w:rPr>
                <w:sz w:val="16"/>
              </w:rPr>
            </w:pPr>
            <w:r w:rsidRPr="00FA0415">
              <w:rPr>
                <w:sz w:val="16"/>
              </w:rPr>
              <w:t>5NC</w:t>
            </w:r>
          </w:p>
        </w:tc>
        <w:tc>
          <w:tcPr>
            <w:tcW w:w="1018" w:type="dxa"/>
            <w:noWrap/>
            <w:vAlign w:val="bottom"/>
            <w:hideMark/>
          </w:tcPr>
          <w:p w14:paraId="6D7282A1" w14:textId="70F780D8" w:rsidR="003D71CF" w:rsidRPr="00FA0415" w:rsidRDefault="003D71CF" w:rsidP="003D71CF">
            <w:pPr>
              <w:rPr>
                <w:sz w:val="16"/>
              </w:rPr>
            </w:pPr>
            <w:r w:rsidRPr="00FA0415">
              <w:rPr>
                <w:sz w:val="16"/>
              </w:rPr>
              <w:t>E4 6RG</w:t>
            </w:r>
          </w:p>
        </w:tc>
        <w:tc>
          <w:tcPr>
            <w:tcW w:w="625" w:type="dxa"/>
            <w:noWrap/>
            <w:vAlign w:val="bottom"/>
            <w:hideMark/>
          </w:tcPr>
          <w:p w14:paraId="5D0A3EAA" w14:textId="222A0114" w:rsidR="003D71CF" w:rsidRPr="00FA0415" w:rsidRDefault="003D71CF" w:rsidP="003D71CF">
            <w:pPr>
              <w:rPr>
                <w:sz w:val="16"/>
              </w:rPr>
            </w:pPr>
            <w:r w:rsidRPr="00FA0415">
              <w:rPr>
                <w:sz w:val="16"/>
              </w:rPr>
              <w:t>08W</w:t>
            </w:r>
          </w:p>
        </w:tc>
        <w:tc>
          <w:tcPr>
            <w:tcW w:w="2042" w:type="dxa"/>
            <w:noWrap/>
            <w:vAlign w:val="bottom"/>
            <w:hideMark/>
          </w:tcPr>
          <w:p w14:paraId="6D12FA6A" w14:textId="5C117A63" w:rsidR="003D71CF" w:rsidRPr="00FA0415" w:rsidRDefault="003D71CF" w:rsidP="003D71CF">
            <w:pPr>
              <w:rPr>
                <w:sz w:val="16"/>
              </w:rPr>
            </w:pPr>
            <w:r w:rsidRPr="00FA0415">
              <w:rPr>
                <w:sz w:val="16"/>
              </w:rPr>
              <w:t>NHS Waltham Forest CCG</w:t>
            </w:r>
          </w:p>
        </w:tc>
      </w:tr>
      <w:tr w:rsidR="00FA0415" w:rsidRPr="00FA0415" w14:paraId="18E8449E" w14:textId="77777777" w:rsidTr="003D71CF">
        <w:trPr>
          <w:trHeight w:val="300"/>
        </w:trPr>
        <w:tc>
          <w:tcPr>
            <w:tcW w:w="959" w:type="dxa"/>
            <w:noWrap/>
            <w:vAlign w:val="bottom"/>
            <w:hideMark/>
          </w:tcPr>
          <w:p w14:paraId="66E7871C" w14:textId="4ACD81AA" w:rsidR="003D71CF" w:rsidRPr="00FA0415" w:rsidRDefault="003D71CF" w:rsidP="003D71CF">
            <w:pPr>
              <w:rPr>
                <w:sz w:val="16"/>
              </w:rPr>
            </w:pPr>
            <w:r w:rsidRPr="00FA0415">
              <w:rPr>
                <w:sz w:val="16"/>
              </w:rPr>
              <w:t>F86621</w:t>
            </w:r>
          </w:p>
        </w:tc>
        <w:tc>
          <w:tcPr>
            <w:tcW w:w="3011" w:type="dxa"/>
            <w:noWrap/>
            <w:vAlign w:val="bottom"/>
            <w:hideMark/>
          </w:tcPr>
          <w:p w14:paraId="5B373C66" w14:textId="5E43695C" w:rsidR="003D71CF" w:rsidRPr="00FA0415" w:rsidRDefault="003D71CF" w:rsidP="003D71CF">
            <w:pPr>
              <w:rPr>
                <w:sz w:val="16"/>
              </w:rPr>
            </w:pPr>
            <w:r w:rsidRPr="00FA0415">
              <w:rPr>
                <w:sz w:val="16"/>
              </w:rPr>
              <w:t>Dr M Mohamed - Green Man Medical Centre</w:t>
            </w:r>
          </w:p>
        </w:tc>
        <w:tc>
          <w:tcPr>
            <w:tcW w:w="2494" w:type="dxa"/>
            <w:noWrap/>
            <w:vAlign w:val="bottom"/>
            <w:hideMark/>
          </w:tcPr>
          <w:p w14:paraId="7114FF3A" w14:textId="095C8201" w:rsidR="003D71CF" w:rsidRPr="00FA0415" w:rsidRDefault="003D71CF" w:rsidP="003D71CF">
            <w:pPr>
              <w:rPr>
                <w:sz w:val="16"/>
              </w:rPr>
            </w:pPr>
            <w:r w:rsidRPr="00FA0415">
              <w:rPr>
                <w:sz w:val="16"/>
              </w:rPr>
              <w:t>Dr MOHAMED MAM &amp; Partner</w:t>
            </w:r>
          </w:p>
        </w:tc>
        <w:tc>
          <w:tcPr>
            <w:tcW w:w="625" w:type="dxa"/>
            <w:noWrap/>
            <w:vAlign w:val="bottom"/>
            <w:hideMark/>
          </w:tcPr>
          <w:p w14:paraId="4D903CAB" w14:textId="7925E23C" w:rsidR="003D71CF" w:rsidRPr="00FA0415" w:rsidRDefault="003D71CF" w:rsidP="003D71CF">
            <w:pPr>
              <w:rPr>
                <w:sz w:val="16"/>
              </w:rPr>
            </w:pPr>
            <w:r w:rsidRPr="00FA0415">
              <w:rPr>
                <w:sz w:val="16"/>
              </w:rPr>
              <w:t>5NC</w:t>
            </w:r>
          </w:p>
        </w:tc>
        <w:tc>
          <w:tcPr>
            <w:tcW w:w="1018" w:type="dxa"/>
            <w:noWrap/>
            <w:vAlign w:val="bottom"/>
            <w:hideMark/>
          </w:tcPr>
          <w:p w14:paraId="31745BD7" w14:textId="67684B93" w:rsidR="003D71CF" w:rsidRPr="00FA0415" w:rsidRDefault="003D71CF" w:rsidP="003D71CF">
            <w:pPr>
              <w:rPr>
                <w:sz w:val="16"/>
              </w:rPr>
            </w:pPr>
            <w:r w:rsidRPr="00FA0415">
              <w:rPr>
                <w:sz w:val="16"/>
              </w:rPr>
              <w:t>E11 1HR</w:t>
            </w:r>
          </w:p>
        </w:tc>
        <w:tc>
          <w:tcPr>
            <w:tcW w:w="625" w:type="dxa"/>
            <w:noWrap/>
            <w:vAlign w:val="bottom"/>
            <w:hideMark/>
          </w:tcPr>
          <w:p w14:paraId="57F41A46" w14:textId="4BA5C276" w:rsidR="003D71CF" w:rsidRPr="00FA0415" w:rsidRDefault="003D71CF" w:rsidP="003D71CF">
            <w:pPr>
              <w:rPr>
                <w:sz w:val="16"/>
              </w:rPr>
            </w:pPr>
            <w:r w:rsidRPr="00FA0415">
              <w:rPr>
                <w:sz w:val="16"/>
              </w:rPr>
              <w:t>08W</w:t>
            </w:r>
          </w:p>
        </w:tc>
        <w:tc>
          <w:tcPr>
            <w:tcW w:w="2042" w:type="dxa"/>
            <w:noWrap/>
            <w:vAlign w:val="bottom"/>
            <w:hideMark/>
          </w:tcPr>
          <w:p w14:paraId="4AA0E118" w14:textId="7E92A528" w:rsidR="003D71CF" w:rsidRPr="00FA0415" w:rsidRDefault="003D71CF" w:rsidP="003D71CF">
            <w:pPr>
              <w:rPr>
                <w:sz w:val="16"/>
              </w:rPr>
            </w:pPr>
            <w:r w:rsidRPr="00FA0415">
              <w:rPr>
                <w:sz w:val="16"/>
              </w:rPr>
              <w:t>NHS Waltham Forest CCG</w:t>
            </w:r>
          </w:p>
        </w:tc>
      </w:tr>
      <w:tr w:rsidR="00FA0415" w:rsidRPr="00FA0415" w14:paraId="17E0928D" w14:textId="77777777" w:rsidTr="003D71CF">
        <w:trPr>
          <w:trHeight w:val="300"/>
        </w:trPr>
        <w:tc>
          <w:tcPr>
            <w:tcW w:w="959" w:type="dxa"/>
            <w:noWrap/>
            <w:vAlign w:val="bottom"/>
            <w:hideMark/>
          </w:tcPr>
          <w:p w14:paraId="219D0E48" w14:textId="04D158F0" w:rsidR="003D71CF" w:rsidRPr="00FA0415" w:rsidRDefault="003D71CF" w:rsidP="003D71CF">
            <w:pPr>
              <w:rPr>
                <w:sz w:val="16"/>
              </w:rPr>
            </w:pPr>
            <w:r w:rsidRPr="00FA0415">
              <w:rPr>
                <w:sz w:val="16"/>
              </w:rPr>
              <w:t>F86625</w:t>
            </w:r>
          </w:p>
        </w:tc>
        <w:tc>
          <w:tcPr>
            <w:tcW w:w="3011" w:type="dxa"/>
            <w:noWrap/>
            <w:vAlign w:val="bottom"/>
            <w:hideMark/>
          </w:tcPr>
          <w:p w14:paraId="2139B26E" w14:textId="34EA33F9" w:rsidR="003D71CF" w:rsidRPr="00FA0415" w:rsidRDefault="003D71CF" w:rsidP="003D71CF">
            <w:pPr>
              <w:rPr>
                <w:sz w:val="16"/>
              </w:rPr>
            </w:pPr>
            <w:r w:rsidRPr="00FA0415">
              <w:rPr>
                <w:sz w:val="16"/>
              </w:rPr>
              <w:t>Ll Medical Care Ltd</w:t>
            </w:r>
          </w:p>
        </w:tc>
        <w:tc>
          <w:tcPr>
            <w:tcW w:w="2494" w:type="dxa"/>
            <w:noWrap/>
            <w:vAlign w:val="bottom"/>
            <w:hideMark/>
          </w:tcPr>
          <w:p w14:paraId="3D7EEA5F" w14:textId="6C25642A" w:rsidR="003D71CF" w:rsidRPr="00FA0415" w:rsidRDefault="003D71CF" w:rsidP="003D71CF">
            <w:pPr>
              <w:rPr>
                <w:sz w:val="16"/>
              </w:rPr>
            </w:pPr>
            <w:r w:rsidRPr="00FA0415">
              <w:rPr>
                <w:sz w:val="16"/>
              </w:rPr>
              <w:t>Dr LL MEDICAL LTD THE &amp; Partne</w:t>
            </w:r>
          </w:p>
        </w:tc>
        <w:tc>
          <w:tcPr>
            <w:tcW w:w="625" w:type="dxa"/>
            <w:noWrap/>
            <w:vAlign w:val="bottom"/>
            <w:hideMark/>
          </w:tcPr>
          <w:p w14:paraId="48F21222" w14:textId="6975FD08" w:rsidR="003D71CF" w:rsidRPr="00FA0415" w:rsidRDefault="003D71CF" w:rsidP="003D71CF">
            <w:pPr>
              <w:rPr>
                <w:sz w:val="16"/>
              </w:rPr>
            </w:pPr>
            <w:r w:rsidRPr="00FA0415">
              <w:rPr>
                <w:sz w:val="16"/>
              </w:rPr>
              <w:t>5NC</w:t>
            </w:r>
          </w:p>
        </w:tc>
        <w:tc>
          <w:tcPr>
            <w:tcW w:w="1018" w:type="dxa"/>
            <w:noWrap/>
            <w:vAlign w:val="bottom"/>
            <w:hideMark/>
          </w:tcPr>
          <w:p w14:paraId="09AE711B" w14:textId="3674B8A4" w:rsidR="003D71CF" w:rsidRPr="00FA0415" w:rsidRDefault="003D71CF" w:rsidP="003D71CF">
            <w:pPr>
              <w:rPr>
                <w:sz w:val="16"/>
              </w:rPr>
            </w:pPr>
            <w:r w:rsidRPr="00FA0415">
              <w:rPr>
                <w:sz w:val="16"/>
              </w:rPr>
              <w:t>E11 4HX</w:t>
            </w:r>
          </w:p>
        </w:tc>
        <w:tc>
          <w:tcPr>
            <w:tcW w:w="625" w:type="dxa"/>
            <w:noWrap/>
            <w:vAlign w:val="bottom"/>
            <w:hideMark/>
          </w:tcPr>
          <w:p w14:paraId="0435C89E" w14:textId="37551A1A" w:rsidR="003D71CF" w:rsidRPr="00FA0415" w:rsidRDefault="003D71CF" w:rsidP="003D71CF">
            <w:pPr>
              <w:rPr>
                <w:sz w:val="16"/>
              </w:rPr>
            </w:pPr>
            <w:r w:rsidRPr="00FA0415">
              <w:rPr>
                <w:sz w:val="16"/>
              </w:rPr>
              <w:t>08W</w:t>
            </w:r>
          </w:p>
        </w:tc>
        <w:tc>
          <w:tcPr>
            <w:tcW w:w="2042" w:type="dxa"/>
            <w:noWrap/>
            <w:vAlign w:val="bottom"/>
            <w:hideMark/>
          </w:tcPr>
          <w:p w14:paraId="1E5E0488" w14:textId="169665B2" w:rsidR="003D71CF" w:rsidRPr="00FA0415" w:rsidRDefault="003D71CF" w:rsidP="003D71CF">
            <w:pPr>
              <w:rPr>
                <w:sz w:val="16"/>
              </w:rPr>
            </w:pPr>
            <w:r w:rsidRPr="00FA0415">
              <w:rPr>
                <w:sz w:val="16"/>
              </w:rPr>
              <w:t>NHS Waltham Forest CCG</w:t>
            </w:r>
          </w:p>
        </w:tc>
      </w:tr>
      <w:tr w:rsidR="00FA0415" w:rsidRPr="00FA0415" w14:paraId="27C22DD9" w14:textId="77777777" w:rsidTr="003D71CF">
        <w:trPr>
          <w:trHeight w:val="300"/>
        </w:trPr>
        <w:tc>
          <w:tcPr>
            <w:tcW w:w="959" w:type="dxa"/>
            <w:noWrap/>
            <w:vAlign w:val="bottom"/>
            <w:hideMark/>
          </w:tcPr>
          <w:p w14:paraId="1D62E718" w14:textId="742EB6BE" w:rsidR="003D71CF" w:rsidRPr="00FA0415" w:rsidRDefault="003D71CF" w:rsidP="003D71CF">
            <w:pPr>
              <w:rPr>
                <w:sz w:val="16"/>
              </w:rPr>
            </w:pPr>
            <w:r w:rsidRPr="00FA0415">
              <w:rPr>
                <w:sz w:val="16"/>
              </w:rPr>
              <w:t>F86626</w:t>
            </w:r>
          </w:p>
        </w:tc>
        <w:tc>
          <w:tcPr>
            <w:tcW w:w="3011" w:type="dxa"/>
            <w:noWrap/>
            <w:vAlign w:val="bottom"/>
            <w:hideMark/>
          </w:tcPr>
          <w:p w14:paraId="76483C36" w14:textId="1DE2B7F1" w:rsidR="003D71CF" w:rsidRPr="00FA0415" w:rsidRDefault="003D71CF" w:rsidP="003D71CF">
            <w:pPr>
              <w:rPr>
                <w:sz w:val="16"/>
              </w:rPr>
            </w:pPr>
            <w:r w:rsidRPr="00FA0415">
              <w:rPr>
                <w:sz w:val="16"/>
              </w:rPr>
              <w:t>Dr D Shantir - Dr Shantir Practice</w:t>
            </w:r>
          </w:p>
        </w:tc>
        <w:tc>
          <w:tcPr>
            <w:tcW w:w="2494" w:type="dxa"/>
            <w:noWrap/>
            <w:vAlign w:val="bottom"/>
            <w:hideMark/>
          </w:tcPr>
          <w:p w14:paraId="4C3AE22C" w14:textId="20EBA0AB" w:rsidR="003D71CF" w:rsidRPr="00FA0415" w:rsidRDefault="003D71CF" w:rsidP="003D71CF">
            <w:pPr>
              <w:rPr>
                <w:sz w:val="16"/>
              </w:rPr>
            </w:pPr>
            <w:r w:rsidRPr="00FA0415">
              <w:rPr>
                <w:sz w:val="16"/>
              </w:rPr>
              <w:t>Dr SHANTIR'S PRACTICE DR</w:t>
            </w:r>
          </w:p>
        </w:tc>
        <w:tc>
          <w:tcPr>
            <w:tcW w:w="625" w:type="dxa"/>
            <w:noWrap/>
            <w:vAlign w:val="bottom"/>
            <w:hideMark/>
          </w:tcPr>
          <w:p w14:paraId="0A0383E2" w14:textId="579399F8" w:rsidR="003D71CF" w:rsidRPr="00FA0415" w:rsidRDefault="003D71CF" w:rsidP="003D71CF">
            <w:pPr>
              <w:rPr>
                <w:sz w:val="16"/>
              </w:rPr>
            </w:pPr>
            <w:r w:rsidRPr="00FA0415">
              <w:rPr>
                <w:sz w:val="16"/>
              </w:rPr>
              <w:t>5NC</w:t>
            </w:r>
          </w:p>
        </w:tc>
        <w:tc>
          <w:tcPr>
            <w:tcW w:w="1018" w:type="dxa"/>
            <w:noWrap/>
            <w:vAlign w:val="bottom"/>
            <w:hideMark/>
          </w:tcPr>
          <w:p w14:paraId="43E73D08" w14:textId="4966C8DA" w:rsidR="003D71CF" w:rsidRPr="00FA0415" w:rsidRDefault="003D71CF" w:rsidP="003D71CF">
            <w:pPr>
              <w:rPr>
                <w:sz w:val="16"/>
              </w:rPr>
            </w:pPr>
            <w:r w:rsidRPr="00FA0415">
              <w:rPr>
                <w:sz w:val="16"/>
              </w:rPr>
              <w:t>E17 7JG</w:t>
            </w:r>
          </w:p>
        </w:tc>
        <w:tc>
          <w:tcPr>
            <w:tcW w:w="625" w:type="dxa"/>
            <w:noWrap/>
            <w:vAlign w:val="bottom"/>
            <w:hideMark/>
          </w:tcPr>
          <w:p w14:paraId="191D4422" w14:textId="772F29C2" w:rsidR="003D71CF" w:rsidRPr="00FA0415" w:rsidRDefault="003D71CF" w:rsidP="003D71CF">
            <w:pPr>
              <w:rPr>
                <w:sz w:val="16"/>
              </w:rPr>
            </w:pPr>
            <w:r w:rsidRPr="00FA0415">
              <w:rPr>
                <w:sz w:val="16"/>
              </w:rPr>
              <w:t>08W</w:t>
            </w:r>
          </w:p>
        </w:tc>
        <w:tc>
          <w:tcPr>
            <w:tcW w:w="2042" w:type="dxa"/>
            <w:noWrap/>
            <w:vAlign w:val="bottom"/>
            <w:hideMark/>
          </w:tcPr>
          <w:p w14:paraId="12CB993B" w14:textId="33620BA7" w:rsidR="003D71CF" w:rsidRPr="00FA0415" w:rsidRDefault="003D71CF" w:rsidP="003D71CF">
            <w:pPr>
              <w:rPr>
                <w:sz w:val="16"/>
              </w:rPr>
            </w:pPr>
            <w:r w:rsidRPr="00FA0415">
              <w:rPr>
                <w:sz w:val="16"/>
              </w:rPr>
              <w:t>NHS Waltham Forest CCG</w:t>
            </w:r>
          </w:p>
        </w:tc>
      </w:tr>
      <w:tr w:rsidR="00FA0415" w:rsidRPr="00FA0415" w14:paraId="3C8D6482" w14:textId="77777777" w:rsidTr="003D71CF">
        <w:trPr>
          <w:trHeight w:val="300"/>
        </w:trPr>
        <w:tc>
          <w:tcPr>
            <w:tcW w:w="959" w:type="dxa"/>
            <w:noWrap/>
            <w:vAlign w:val="bottom"/>
            <w:hideMark/>
          </w:tcPr>
          <w:p w14:paraId="5F65A743" w14:textId="04E07F8D" w:rsidR="003D71CF" w:rsidRPr="00FA0415" w:rsidRDefault="003D71CF" w:rsidP="003D71CF">
            <w:pPr>
              <w:rPr>
                <w:sz w:val="16"/>
              </w:rPr>
            </w:pPr>
            <w:r w:rsidRPr="00FA0415">
              <w:rPr>
                <w:sz w:val="16"/>
              </w:rPr>
              <w:t>F86627</w:t>
            </w:r>
          </w:p>
        </w:tc>
        <w:tc>
          <w:tcPr>
            <w:tcW w:w="3011" w:type="dxa"/>
            <w:noWrap/>
            <w:vAlign w:val="bottom"/>
            <w:hideMark/>
          </w:tcPr>
          <w:p w14:paraId="59CE8F7A" w14:textId="4EDC409B" w:rsidR="003D71CF" w:rsidRPr="00FA0415" w:rsidRDefault="003D71CF" w:rsidP="003D71CF">
            <w:pPr>
              <w:rPr>
                <w:sz w:val="16"/>
              </w:rPr>
            </w:pPr>
            <w:r w:rsidRPr="00FA0415">
              <w:rPr>
                <w:sz w:val="16"/>
              </w:rPr>
              <w:t>Churchill Healthcare</w:t>
            </w:r>
          </w:p>
        </w:tc>
        <w:tc>
          <w:tcPr>
            <w:tcW w:w="2494" w:type="dxa"/>
            <w:noWrap/>
            <w:vAlign w:val="bottom"/>
            <w:hideMark/>
          </w:tcPr>
          <w:p w14:paraId="646328DD" w14:textId="16D5B8AE" w:rsidR="003D71CF" w:rsidRPr="00FA0415" w:rsidRDefault="003D71CF" w:rsidP="003D71CF">
            <w:pPr>
              <w:rPr>
                <w:sz w:val="16"/>
              </w:rPr>
            </w:pPr>
            <w:r w:rsidRPr="00FA0415">
              <w:rPr>
                <w:sz w:val="16"/>
              </w:rPr>
              <w:t xml:space="preserve">Dr CHURCHILL MED CENTRE THE &amp; </w:t>
            </w:r>
          </w:p>
        </w:tc>
        <w:tc>
          <w:tcPr>
            <w:tcW w:w="625" w:type="dxa"/>
            <w:noWrap/>
            <w:vAlign w:val="bottom"/>
            <w:hideMark/>
          </w:tcPr>
          <w:p w14:paraId="4B23958E" w14:textId="39DEC53F" w:rsidR="003D71CF" w:rsidRPr="00FA0415" w:rsidRDefault="003D71CF" w:rsidP="003D71CF">
            <w:pPr>
              <w:rPr>
                <w:sz w:val="16"/>
              </w:rPr>
            </w:pPr>
            <w:r w:rsidRPr="00FA0415">
              <w:rPr>
                <w:sz w:val="16"/>
              </w:rPr>
              <w:t>5NC</w:t>
            </w:r>
          </w:p>
        </w:tc>
        <w:tc>
          <w:tcPr>
            <w:tcW w:w="1018" w:type="dxa"/>
            <w:noWrap/>
            <w:vAlign w:val="bottom"/>
            <w:hideMark/>
          </w:tcPr>
          <w:p w14:paraId="2F2D3850" w14:textId="221051D5" w:rsidR="003D71CF" w:rsidRPr="00FA0415" w:rsidRDefault="003D71CF" w:rsidP="003D71CF">
            <w:pPr>
              <w:rPr>
                <w:sz w:val="16"/>
              </w:rPr>
            </w:pPr>
            <w:r w:rsidRPr="00FA0415">
              <w:rPr>
                <w:sz w:val="16"/>
              </w:rPr>
              <w:t>E4 8DG</w:t>
            </w:r>
          </w:p>
        </w:tc>
        <w:tc>
          <w:tcPr>
            <w:tcW w:w="625" w:type="dxa"/>
            <w:noWrap/>
            <w:vAlign w:val="bottom"/>
            <w:hideMark/>
          </w:tcPr>
          <w:p w14:paraId="74D612BA" w14:textId="56E33AA8" w:rsidR="003D71CF" w:rsidRPr="00FA0415" w:rsidRDefault="003D71CF" w:rsidP="003D71CF">
            <w:pPr>
              <w:rPr>
                <w:sz w:val="16"/>
              </w:rPr>
            </w:pPr>
            <w:r w:rsidRPr="00FA0415">
              <w:rPr>
                <w:sz w:val="16"/>
              </w:rPr>
              <w:t>08W</w:t>
            </w:r>
          </w:p>
        </w:tc>
        <w:tc>
          <w:tcPr>
            <w:tcW w:w="2042" w:type="dxa"/>
            <w:noWrap/>
            <w:vAlign w:val="bottom"/>
            <w:hideMark/>
          </w:tcPr>
          <w:p w14:paraId="53995637" w14:textId="5DC96CEC" w:rsidR="003D71CF" w:rsidRPr="00FA0415" w:rsidRDefault="003D71CF" w:rsidP="003D71CF">
            <w:pPr>
              <w:rPr>
                <w:sz w:val="16"/>
              </w:rPr>
            </w:pPr>
            <w:r w:rsidRPr="00FA0415">
              <w:rPr>
                <w:sz w:val="16"/>
              </w:rPr>
              <w:t>NHS Waltham Forest CCG</w:t>
            </w:r>
          </w:p>
        </w:tc>
      </w:tr>
      <w:tr w:rsidR="00FA0415" w:rsidRPr="00FA0415" w14:paraId="2E78DDDF" w14:textId="77777777" w:rsidTr="003D71CF">
        <w:trPr>
          <w:trHeight w:val="300"/>
        </w:trPr>
        <w:tc>
          <w:tcPr>
            <w:tcW w:w="959" w:type="dxa"/>
            <w:noWrap/>
            <w:vAlign w:val="bottom"/>
            <w:hideMark/>
          </w:tcPr>
          <w:p w14:paraId="1755919E" w14:textId="12D1BC20" w:rsidR="003D71CF" w:rsidRPr="00FA0415" w:rsidRDefault="003D71CF" w:rsidP="003D71CF">
            <w:pPr>
              <w:rPr>
                <w:sz w:val="16"/>
              </w:rPr>
            </w:pPr>
            <w:r w:rsidRPr="00FA0415">
              <w:rPr>
                <w:sz w:val="16"/>
              </w:rPr>
              <w:t>F86638</w:t>
            </w:r>
          </w:p>
        </w:tc>
        <w:tc>
          <w:tcPr>
            <w:tcW w:w="3011" w:type="dxa"/>
            <w:noWrap/>
            <w:vAlign w:val="bottom"/>
            <w:hideMark/>
          </w:tcPr>
          <w:p w14:paraId="48C00B54" w14:textId="6C766DD7" w:rsidR="003D71CF" w:rsidRPr="00FA0415" w:rsidRDefault="003D71CF" w:rsidP="003D71CF">
            <w:pPr>
              <w:rPr>
                <w:sz w:val="16"/>
              </w:rPr>
            </w:pPr>
            <w:r w:rsidRPr="00FA0415">
              <w:rPr>
                <w:sz w:val="16"/>
              </w:rPr>
              <w:t>Dr Me Dadabhoy - The Mircofaculty</w:t>
            </w:r>
          </w:p>
        </w:tc>
        <w:tc>
          <w:tcPr>
            <w:tcW w:w="2494" w:type="dxa"/>
            <w:noWrap/>
            <w:vAlign w:val="bottom"/>
            <w:hideMark/>
          </w:tcPr>
          <w:p w14:paraId="0A7F6073" w14:textId="1631902A" w:rsidR="003D71CF" w:rsidRPr="00FA0415" w:rsidRDefault="003D71CF" w:rsidP="003D71CF">
            <w:pPr>
              <w:rPr>
                <w:sz w:val="16"/>
              </w:rPr>
            </w:pPr>
            <w:r w:rsidRPr="00FA0415">
              <w:rPr>
                <w:sz w:val="16"/>
              </w:rPr>
              <w:t>Dr DADABHOY ME &amp; Partner</w:t>
            </w:r>
          </w:p>
        </w:tc>
        <w:tc>
          <w:tcPr>
            <w:tcW w:w="625" w:type="dxa"/>
            <w:noWrap/>
            <w:vAlign w:val="bottom"/>
            <w:hideMark/>
          </w:tcPr>
          <w:p w14:paraId="53A3C177" w14:textId="36A437FB" w:rsidR="003D71CF" w:rsidRPr="00FA0415" w:rsidRDefault="003D71CF" w:rsidP="003D71CF">
            <w:pPr>
              <w:rPr>
                <w:sz w:val="16"/>
              </w:rPr>
            </w:pPr>
            <w:r w:rsidRPr="00FA0415">
              <w:rPr>
                <w:sz w:val="16"/>
              </w:rPr>
              <w:t>5NC</w:t>
            </w:r>
          </w:p>
        </w:tc>
        <w:tc>
          <w:tcPr>
            <w:tcW w:w="1018" w:type="dxa"/>
            <w:noWrap/>
            <w:vAlign w:val="bottom"/>
            <w:hideMark/>
          </w:tcPr>
          <w:p w14:paraId="4C41DA15" w14:textId="22ABEEFD" w:rsidR="003D71CF" w:rsidRPr="00FA0415" w:rsidRDefault="003D71CF" w:rsidP="003D71CF">
            <w:pPr>
              <w:rPr>
                <w:sz w:val="16"/>
              </w:rPr>
            </w:pPr>
            <w:r w:rsidRPr="00FA0415">
              <w:rPr>
                <w:sz w:val="16"/>
              </w:rPr>
              <w:t>E4 8LT</w:t>
            </w:r>
          </w:p>
        </w:tc>
        <w:tc>
          <w:tcPr>
            <w:tcW w:w="625" w:type="dxa"/>
            <w:noWrap/>
            <w:vAlign w:val="bottom"/>
            <w:hideMark/>
          </w:tcPr>
          <w:p w14:paraId="15582808" w14:textId="3C40CEF4" w:rsidR="003D71CF" w:rsidRPr="00FA0415" w:rsidRDefault="003D71CF" w:rsidP="003D71CF">
            <w:pPr>
              <w:rPr>
                <w:sz w:val="16"/>
              </w:rPr>
            </w:pPr>
            <w:r w:rsidRPr="00FA0415">
              <w:rPr>
                <w:sz w:val="16"/>
              </w:rPr>
              <w:t>08W</w:t>
            </w:r>
          </w:p>
        </w:tc>
        <w:tc>
          <w:tcPr>
            <w:tcW w:w="2042" w:type="dxa"/>
            <w:noWrap/>
            <w:vAlign w:val="bottom"/>
            <w:hideMark/>
          </w:tcPr>
          <w:p w14:paraId="72046A8F" w14:textId="28E0B637" w:rsidR="003D71CF" w:rsidRPr="00FA0415" w:rsidRDefault="003D71CF" w:rsidP="003D71CF">
            <w:pPr>
              <w:rPr>
                <w:sz w:val="16"/>
              </w:rPr>
            </w:pPr>
            <w:r w:rsidRPr="00FA0415">
              <w:rPr>
                <w:sz w:val="16"/>
              </w:rPr>
              <w:t>NHS Waltham Forest CCG</w:t>
            </w:r>
          </w:p>
        </w:tc>
      </w:tr>
      <w:tr w:rsidR="00FA0415" w:rsidRPr="00FA0415" w14:paraId="133BB864" w14:textId="77777777" w:rsidTr="003D71CF">
        <w:trPr>
          <w:trHeight w:val="300"/>
        </w:trPr>
        <w:tc>
          <w:tcPr>
            <w:tcW w:w="959" w:type="dxa"/>
            <w:noWrap/>
            <w:vAlign w:val="bottom"/>
            <w:hideMark/>
          </w:tcPr>
          <w:p w14:paraId="6DE47978" w14:textId="571EA3BC" w:rsidR="003D71CF" w:rsidRPr="00FA0415" w:rsidRDefault="003D71CF" w:rsidP="003D71CF">
            <w:pPr>
              <w:rPr>
                <w:sz w:val="16"/>
              </w:rPr>
            </w:pPr>
            <w:r w:rsidRPr="00FA0415">
              <w:rPr>
                <w:sz w:val="16"/>
              </w:rPr>
              <w:t>F86639</w:t>
            </w:r>
          </w:p>
        </w:tc>
        <w:tc>
          <w:tcPr>
            <w:tcW w:w="3011" w:type="dxa"/>
            <w:noWrap/>
            <w:vAlign w:val="bottom"/>
            <w:hideMark/>
          </w:tcPr>
          <w:p w14:paraId="7114D90B" w14:textId="3319CFB0" w:rsidR="003D71CF" w:rsidRPr="00FA0415" w:rsidRDefault="003D71CF" w:rsidP="003D71CF">
            <w:pPr>
              <w:rPr>
                <w:sz w:val="16"/>
              </w:rPr>
            </w:pPr>
            <w:r w:rsidRPr="00FA0415">
              <w:rPr>
                <w:sz w:val="16"/>
              </w:rPr>
              <w:t>Dr U Verma - Thatched House Medical Centre</w:t>
            </w:r>
          </w:p>
        </w:tc>
        <w:tc>
          <w:tcPr>
            <w:tcW w:w="2494" w:type="dxa"/>
            <w:noWrap/>
            <w:vAlign w:val="bottom"/>
            <w:hideMark/>
          </w:tcPr>
          <w:p w14:paraId="47D75CED" w14:textId="6892447D" w:rsidR="003D71CF" w:rsidRPr="00FA0415" w:rsidRDefault="003D71CF" w:rsidP="003D71CF">
            <w:pPr>
              <w:rPr>
                <w:sz w:val="16"/>
              </w:rPr>
            </w:pPr>
            <w:r w:rsidRPr="00FA0415">
              <w:rPr>
                <w:sz w:val="16"/>
              </w:rPr>
              <w:t>Dr VERMA UK &amp; Partner</w:t>
            </w:r>
          </w:p>
        </w:tc>
        <w:tc>
          <w:tcPr>
            <w:tcW w:w="625" w:type="dxa"/>
            <w:noWrap/>
            <w:vAlign w:val="bottom"/>
            <w:hideMark/>
          </w:tcPr>
          <w:p w14:paraId="2C14D986" w14:textId="7D05EAC6" w:rsidR="003D71CF" w:rsidRPr="00FA0415" w:rsidRDefault="003D71CF" w:rsidP="003D71CF">
            <w:pPr>
              <w:rPr>
                <w:sz w:val="16"/>
              </w:rPr>
            </w:pPr>
            <w:r w:rsidRPr="00FA0415">
              <w:rPr>
                <w:sz w:val="16"/>
              </w:rPr>
              <w:t>5NC</w:t>
            </w:r>
          </w:p>
        </w:tc>
        <w:tc>
          <w:tcPr>
            <w:tcW w:w="1018" w:type="dxa"/>
            <w:noWrap/>
            <w:vAlign w:val="bottom"/>
            <w:hideMark/>
          </w:tcPr>
          <w:p w14:paraId="36E9B2F6" w14:textId="6AE61284" w:rsidR="003D71CF" w:rsidRPr="00FA0415" w:rsidRDefault="003D71CF" w:rsidP="003D71CF">
            <w:pPr>
              <w:rPr>
                <w:sz w:val="16"/>
              </w:rPr>
            </w:pPr>
            <w:r w:rsidRPr="00FA0415">
              <w:rPr>
                <w:sz w:val="16"/>
              </w:rPr>
              <w:t>E15 1UA</w:t>
            </w:r>
          </w:p>
        </w:tc>
        <w:tc>
          <w:tcPr>
            <w:tcW w:w="625" w:type="dxa"/>
            <w:noWrap/>
            <w:vAlign w:val="bottom"/>
            <w:hideMark/>
          </w:tcPr>
          <w:p w14:paraId="3E835392" w14:textId="07DC656C" w:rsidR="003D71CF" w:rsidRPr="00FA0415" w:rsidRDefault="003D71CF" w:rsidP="003D71CF">
            <w:pPr>
              <w:rPr>
                <w:sz w:val="16"/>
              </w:rPr>
            </w:pPr>
            <w:r w:rsidRPr="00FA0415">
              <w:rPr>
                <w:sz w:val="16"/>
              </w:rPr>
              <w:t>08W</w:t>
            </w:r>
          </w:p>
        </w:tc>
        <w:tc>
          <w:tcPr>
            <w:tcW w:w="2042" w:type="dxa"/>
            <w:noWrap/>
            <w:vAlign w:val="bottom"/>
            <w:hideMark/>
          </w:tcPr>
          <w:p w14:paraId="4F29D776" w14:textId="7C8396A3" w:rsidR="003D71CF" w:rsidRPr="00FA0415" w:rsidRDefault="003D71CF" w:rsidP="003D71CF">
            <w:pPr>
              <w:rPr>
                <w:sz w:val="16"/>
              </w:rPr>
            </w:pPr>
            <w:r w:rsidRPr="00FA0415">
              <w:rPr>
                <w:sz w:val="16"/>
              </w:rPr>
              <w:t>NHS Waltham Forest CCG</w:t>
            </w:r>
          </w:p>
        </w:tc>
      </w:tr>
      <w:tr w:rsidR="00FA0415" w:rsidRPr="00FA0415" w14:paraId="3A28745E" w14:textId="77777777" w:rsidTr="003D71CF">
        <w:trPr>
          <w:trHeight w:val="300"/>
        </w:trPr>
        <w:tc>
          <w:tcPr>
            <w:tcW w:w="959" w:type="dxa"/>
            <w:noWrap/>
            <w:vAlign w:val="bottom"/>
            <w:hideMark/>
          </w:tcPr>
          <w:p w14:paraId="751D84BB" w14:textId="5A370AEE" w:rsidR="003D71CF" w:rsidRPr="00FA0415" w:rsidRDefault="003D71CF" w:rsidP="003D71CF">
            <w:pPr>
              <w:rPr>
                <w:sz w:val="16"/>
              </w:rPr>
            </w:pPr>
            <w:r w:rsidRPr="00FA0415">
              <w:rPr>
                <w:sz w:val="16"/>
              </w:rPr>
              <w:t>F86644</w:t>
            </w:r>
          </w:p>
        </w:tc>
        <w:tc>
          <w:tcPr>
            <w:tcW w:w="3011" w:type="dxa"/>
            <w:noWrap/>
            <w:vAlign w:val="bottom"/>
            <w:hideMark/>
          </w:tcPr>
          <w:p w14:paraId="0879E0D0" w14:textId="1C0BD39B" w:rsidR="003D71CF" w:rsidRPr="00FA0415" w:rsidRDefault="003D71CF" w:rsidP="003D71CF">
            <w:pPr>
              <w:rPr>
                <w:sz w:val="16"/>
              </w:rPr>
            </w:pPr>
            <w:r w:rsidRPr="00FA0415">
              <w:rPr>
                <w:sz w:val="16"/>
              </w:rPr>
              <w:t>Waltham Forest Community And Fhs Ltd</w:t>
            </w:r>
          </w:p>
        </w:tc>
        <w:tc>
          <w:tcPr>
            <w:tcW w:w="2494" w:type="dxa"/>
            <w:noWrap/>
            <w:vAlign w:val="bottom"/>
            <w:hideMark/>
          </w:tcPr>
          <w:p w14:paraId="46B24E2C" w14:textId="7AF4037D" w:rsidR="003D71CF" w:rsidRPr="00FA0415" w:rsidRDefault="003D71CF" w:rsidP="003D71CF">
            <w:pPr>
              <w:rPr>
                <w:sz w:val="16"/>
              </w:rPr>
            </w:pPr>
            <w:r w:rsidRPr="00FA0415">
              <w:rPr>
                <w:sz w:val="16"/>
              </w:rPr>
              <w:t>Dr IVBIJARO GO</w:t>
            </w:r>
          </w:p>
        </w:tc>
        <w:tc>
          <w:tcPr>
            <w:tcW w:w="625" w:type="dxa"/>
            <w:noWrap/>
            <w:vAlign w:val="bottom"/>
            <w:hideMark/>
          </w:tcPr>
          <w:p w14:paraId="416DDA2E" w14:textId="1682D6A6" w:rsidR="003D71CF" w:rsidRPr="00FA0415" w:rsidRDefault="003D71CF" w:rsidP="003D71CF">
            <w:pPr>
              <w:rPr>
                <w:sz w:val="16"/>
              </w:rPr>
            </w:pPr>
            <w:r w:rsidRPr="00FA0415">
              <w:rPr>
                <w:sz w:val="16"/>
              </w:rPr>
              <w:t>5NC</w:t>
            </w:r>
          </w:p>
        </w:tc>
        <w:tc>
          <w:tcPr>
            <w:tcW w:w="1018" w:type="dxa"/>
            <w:noWrap/>
            <w:vAlign w:val="bottom"/>
            <w:hideMark/>
          </w:tcPr>
          <w:p w14:paraId="2E57FBA4" w14:textId="7924C54B" w:rsidR="003D71CF" w:rsidRPr="00FA0415" w:rsidRDefault="003D71CF" w:rsidP="003D71CF">
            <w:pPr>
              <w:rPr>
                <w:sz w:val="16"/>
              </w:rPr>
            </w:pPr>
            <w:r w:rsidRPr="00FA0415">
              <w:rPr>
                <w:sz w:val="16"/>
              </w:rPr>
              <w:t>E17 5JG</w:t>
            </w:r>
          </w:p>
        </w:tc>
        <w:tc>
          <w:tcPr>
            <w:tcW w:w="625" w:type="dxa"/>
            <w:noWrap/>
            <w:vAlign w:val="bottom"/>
            <w:hideMark/>
          </w:tcPr>
          <w:p w14:paraId="005D8FC2" w14:textId="47EE3EAF" w:rsidR="003D71CF" w:rsidRPr="00FA0415" w:rsidRDefault="003D71CF" w:rsidP="003D71CF">
            <w:pPr>
              <w:rPr>
                <w:sz w:val="16"/>
              </w:rPr>
            </w:pPr>
            <w:r w:rsidRPr="00FA0415">
              <w:rPr>
                <w:sz w:val="16"/>
              </w:rPr>
              <w:t>08W</w:t>
            </w:r>
          </w:p>
        </w:tc>
        <w:tc>
          <w:tcPr>
            <w:tcW w:w="2042" w:type="dxa"/>
            <w:noWrap/>
            <w:vAlign w:val="bottom"/>
            <w:hideMark/>
          </w:tcPr>
          <w:p w14:paraId="2060BC67" w14:textId="6365BB27" w:rsidR="003D71CF" w:rsidRPr="00FA0415" w:rsidRDefault="003D71CF" w:rsidP="003D71CF">
            <w:pPr>
              <w:rPr>
                <w:sz w:val="16"/>
              </w:rPr>
            </w:pPr>
            <w:r w:rsidRPr="00FA0415">
              <w:rPr>
                <w:sz w:val="16"/>
              </w:rPr>
              <w:t>NHS Waltham Forest CCG</w:t>
            </w:r>
          </w:p>
        </w:tc>
      </w:tr>
      <w:tr w:rsidR="00FA0415" w:rsidRPr="00FA0415" w14:paraId="25E5F2EC" w14:textId="77777777" w:rsidTr="003D71CF">
        <w:trPr>
          <w:trHeight w:val="300"/>
        </w:trPr>
        <w:tc>
          <w:tcPr>
            <w:tcW w:w="959" w:type="dxa"/>
            <w:noWrap/>
            <w:vAlign w:val="bottom"/>
            <w:hideMark/>
          </w:tcPr>
          <w:p w14:paraId="3D04FDCF" w14:textId="677C7E7C" w:rsidR="003D71CF" w:rsidRPr="00FA0415" w:rsidRDefault="003D71CF" w:rsidP="003D71CF">
            <w:pPr>
              <w:rPr>
                <w:sz w:val="16"/>
              </w:rPr>
            </w:pPr>
            <w:r w:rsidRPr="00FA0415">
              <w:rPr>
                <w:sz w:val="16"/>
              </w:rPr>
              <w:t>F86650</w:t>
            </w:r>
          </w:p>
        </w:tc>
        <w:tc>
          <w:tcPr>
            <w:tcW w:w="3011" w:type="dxa"/>
            <w:noWrap/>
            <w:vAlign w:val="bottom"/>
            <w:hideMark/>
          </w:tcPr>
          <w:p w14:paraId="0389C8DE" w14:textId="4DF48024" w:rsidR="003D71CF" w:rsidRPr="00FA0415" w:rsidRDefault="003D71CF" w:rsidP="003D71CF">
            <w:pPr>
              <w:rPr>
                <w:sz w:val="16"/>
              </w:rPr>
            </w:pPr>
            <w:r w:rsidRPr="00FA0415">
              <w:rPr>
                <w:sz w:val="16"/>
              </w:rPr>
              <w:t>Dr L Ali - Lime Tree Surgery</w:t>
            </w:r>
          </w:p>
        </w:tc>
        <w:tc>
          <w:tcPr>
            <w:tcW w:w="2494" w:type="dxa"/>
            <w:noWrap/>
            <w:vAlign w:val="bottom"/>
            <w:hideMark/>
          </w:tcPr>
          <w:p w14:paraId="57EB97E2" w14:textId="5FC494CA" w:rsidR="003D71CF" w:rsidRPr="00FA0415" w:rsidRDefault="003D71CF" w:rsidP="003D71CF">
            <w:pPr>
              <w:rPr>
                <w:sz w:val="16"/>
              </w:rPr>
            </w:pPr>
            <w:r w:rsidRPr="00FA0415">
              <w:rPr>
                <w:sz w:val="16"/>
              </w:rPr>
              <w:t>Dr ALI L &amp; Partner</w:t>
            </w:r>
          </w:p>
        </w:tc>
        <w:tc>
          <w:tcPr>
            <w:tcW w:w="625" w:type="dxa"/>
            <w:noWrap/>
            <w:vAlign w:val="bottom"/>
            <w:hideMark/>
          </w:tcPr>
          <w:p w14:paraId="042E8B87" w14:textId="2001275B" w:rsidR="003D71CF" w:rsidRPr="00FA0415" w:rsidRDefault="003D71CF" w:rsidP="003D71CF">
            <w:pPr>
              <w:rPr>
                <w:sz w:val="16"/>
              </w:rPr>
            </w:pPr>
            <w:r w:rsidRPr="00FA0415">
              <w:rPr>
                <w:sz w:val="16"/>
              </w:rPr>
              <w:t>5NC</w:t>
            </w:r>
          </w:p>
        </w:tc>
        <w:tc>
          <w:tcPr>
            <w:tcW w:w="1018" w:type="dxa"/>
            <w:noWrap/>
            <w:vAlign w:val="bottom"/>
            <w:hideMark/>
          </w:tcPr>
          <w:p w14:paraId="08AB6608" w14:textId="70265691" w:rsidR="003D71CF" w:rsidRPr="00FA0415" w:rsidRDefault="003D71CF" w:rsidP="003D71CF">
            <w:pPr>
              <w:rPr>
                <w:sz w:val="16"/>
              </w:rPr>
            </w:pPr>
            <w:r w:rsidRPr="00FA0415">
              <w:rPr>
                <w:sz w:val="16"/>
              </w:rPr>
              <w:t>E11 4JT</w:t>
            </w:r>
          </w:p>
        </w:tc>
        <w:tc>
          <w:tcPr>
            <w:tcW w:w="625" w:type="dxa"/>
            <w:noWrap/>
            <w:vAlign w:val="bottom"/>
            <w:hideMark/>
          </w:tcPr>
          <w:p w14:paraId="3275E5EC" w14:textId="248C7B13" w:rsidR="003D71CF" w:rsidRPr="00FA0415" w:rsidRDefault="003D71CF" w:rsidP="003D71CF">
            <w:pPr>
              <w:rPr>
                <w:sz w:val="16"/>
              </w:rPr>
            </w:pPr>
            <w:r w:rsidRPr="00FA0415">
              <w:rPr>
                <w:sz w:val="16"/>
              </w:rPr>
              <w:t>08W</w:t>
            </w:r>
          </w:p>
        </w:tc>
        <w:tc>
          <w:tcPr>
            <w:tcW w:w="2042" w:type="dxa"/>
            <w:noWrap/>
            <w:vAlign w:val="bottom"/>
            <w:hideMark/>
          </w:tcPr>
          <w:p w14:paraId="70025E3B" w14:textId="70CF39ED" w:rsidR="003D71CF" w:rsidRPr="00FA0415" w:rsidRDefault="003D71CF" w:rsidP="003D71CF">
            <w:pPr>
              <w:rPr>
                <w:sz w:val="16"/>
              </w:rPr>
            </w:pPr>
            <w:r w:rsidRPr="00FA0415">
              <w:rPr>
                <w:sz w:val="16"/>
              </w:rPr>
              <w:t>NHS Waltham Forest CCG</w:t>
            </w:r>
          </w:p>
        </w:tc>
      </w:tr>
      <w:tr w:rsidR="00FA0415" w:rsidRPr="00FA0415" w14:paraId="16982A4E" w14:textId="77777777" w:rsidTr="003D71CF">
        <w:trPr>
          <w:trHeight w:val="300"/>
        </w:trPr>
        <w:tc>
          <w:tcPr>
            <w:tcW w:w="959" w:type="dxa"/>
            <w:noWrap/>
            <w:vAlign w:val="bottom"/>
            <w:hideMark/>
          </w:tcPr>
          <w:p w14:paraId="01A51A62" w14:textId="46DF67B9" w:rsidR="003D71CF" w:rsidRPr="00FA0415" w:rsidRDefault="003D71CF" w:rsidP="003D71CF">
            <w:pPr>
              <w:rPr>
                <w:sz w:val="16"/>
              </w:rPr>
            </w:pPr>
            <w:r w:rsidRPr="00FA0415">
              <w:rPr>
                <w:sz w:val="16"/>
              </w:rPr>
              <w:t>F86664</w:t>
            </w:r>
          </w:p>
        </w:tc>
        <w:tc>
          <w:tcPr>
            <w:tcW w:w="3011" w:type="dxa"/>
            <w:noWrap/>
            <w:vAlign w:val="bottom"/>
            <w:hideMark/>
          </w:tcPr>
          <w:p w14:paraId="35F1E27E" w14:textId="69A12018" w:rsidR="003D71CF" w:rsidRPr="00FA0415" w:rsidRDefault="003D71CF" w:rsidP="003D71CF">
            <w:pPr>
              <w:rPr>
                <w:sz w:val="16"/>
              </w:rPr>
            </w:pPr>
            <w:r w:rsidRPr="00FA0415">
              <w:rPr>
                <w:sz w:val="16"/>
              </w:rPr>
              <w:t>Dr Ss Kumar - Larkshall Medical Centre</w:t>
            </w:r>
          </w:p>
        </w:tc>
        <w:tc>
          <w:tcPr>
            <w:tcW w:w="2494" w:type="dxa"/>
            <w:noWrap/>
            <w:vAlign w:val="bottom"/>
            <w:hideMark/>
          </w:tcPr>
          <w:p w14:paraId="1B8ABACB" w14:textId="26E195D6" w:rsidR="003D71CF" w:rsidRPr="00FA0415" w:rsidRDefault="003D71CF" w:rsidP="003D71CF">
            <w:pPr>
              <w:rPr>
                <w:sz w:val="16"/>
              </w:rPr>
            </w:pPr>
            <w:r w:rsidRPr="00FA0415">
              <w:rPr>
                <w:sz w:val="16"/>
              </w:rPr>
              <w:t>Dr KUMAR S</w:t>
            </w:r>
          </w:p>
        </w:tc>
        <w:tc>
          <w:tcPr>
            <w:tcW w:w="625" w:type="dxa"/>
            <w:noWrap/>
            <w:vAlign w:val="bottom"/>
            <w:hideMark/>
          </w:tcPr>
          <w:p w14:paraId="342CB379" w14:textId="5FE33F6A" w:rsidR="003D71CF" w:rsidRPr="00FA0415" w:rsidRDefault="003D71CF" w:rsidP="003D71CF">
            <w:pPr>
              <w:rPr>
                <w:sz w:val="16"/>
              </w:rPr>
            </w:pPr>
            <w:r w:rsidRPr="00FA0415">
              <w:rPr>
                <w:sz w:val="16"/>
              </w:rPr>
              <w:t>5NC</w:t>
            </w:r>
          </w:p>
        </w:tc>
        <w:tc>
          <w:tcPr>
            <w:tcW w:w="1018" w:type="dxa"/>
            <w:noWrap/>
            <w:vAlign w:val="bottom"/>
            <w:hideMark/>
          </w:tcPr>
          <w:p w14:paraId="31EDE580" w14:textId="4BC32414" w:rsidR="003D71CF" w:rsidRPr="00FA0415" w:rsidRDefault="003D71CF" w:rsidP="003D71CF">
            <w:pPr>
              <w:rPr>
                <w:sz w:val="16"/>
              </w:rPr>
            </w:pPr>
            <w:r w:rsidRPr="00FA0415">
              <w:rPr>
                <w:sz w:val="16"/>
              </w:rPr>
              <w:t>E4 7HS</w:t>
            </w:r>
          </w:p>
        </w:tc>
        <w:tc>
          <w:tcPr>
            <w:tcW w:w="625" w:type="dxa"/>
            <w:noWrap/>
            <w:vAlign w:val="bottom"/>
            <w:hideMark/>
          </w:tcPr>
          <w:p w14:paraId="0E8A305A" w14:textId="31D72D5F" w:rsidR="003D71CF" w:rsidRPr="00FA0415" w:rsidRDefault="003D71CF" w:rsidP="003D71CF">
            <w:pPr>
              <w:rPr>
                <w:sz w:val="16"/>
              </w:rPr>
            </w:pPr>
            <w:r w:rsidRPr="00FA0415">
              <w:rPr>
                <w:sz w:val="16"/>
              </w:rPr>
              <w:t>08W</w:t>
            </w:r>
          </w:p>
        </w:tc>
        <w:tc>
          <w:tcPr>
            <w:tcW w:w="2042" w:type="dxa"/>
            <w:noWrap/>
            <w:vAlign w:val="bottom"/>
            <w:hideMark/>
          </w:tcPr>
          <w:p w14:paraId="666D9FCB" w14:textId="0A63813E" w:rsidR="003D71CF" w:rsidRPr="00FA0415" w:rsidRDefault="003D71CF" w:rsidP="003D71CF">
            <w:pPr>
              <w:rPr>
                <w:sz w:val="16"/>
              </w:rPr>
            </w:pPr>
            <w:r w:rsidRPr="00FA0415">
              <w:rPr>
                <w:sz w:val="16"/>
              </w:rPr>
              <w:t>NHS Waltham Forest CCG</w:t>
            </w:r>
          </w:p>
        </w:tc>
      </w:tr>
      <w:tr w:rsidR="00FA0415" w:rsidRPr="00FA0415" w14:paraId="74E6AAB9" w14:textId="77777777" w:rsidTr="003D71CF">
        <w:trPr>
          <w:trHeight w:val="300"/>
        </w:trPr>
        <w:tc>
          <w:tcPr>
            <w:tcW w:w="959" w:type="dxa"/>
            <w:noWrap/>
            <w:vAlign w:val="bottom"/>
            <w:hideMark/>
          </w:tcPr>
          <w:p w14:paraId="669BB9F7" w14:textId="126C0890" w:rsidR="003D71CF" w:rsidRPr="00FA0415" w:rsidRDefault="003D71CF" w:rsidP="003D71CF">
            <w:pPr>
              <w:rPr>
                <w:sz w:val="16"/>
              </w:rPr>
            </w:pPr>
            <w:r w:rsidRPr="00FA0415">
              <w:rPr>
                <w:sz w:val="16"/>
              </w:rPr>
              <w:t>F86664</w:t>
            </w:r>
          </w:p>
        </w:tc>
        <w:tc>
          <w:tcPr>
            <w:tcW w:w="3011" w:type="dxa"/>
            <w:noWrap/>
            <w:vAlign w:val="bottom"/>
            <w:hideMark/>
          </w:tcPr>
          <w:p w14:paraId="7F3A2B71" w14:textId="40FF663B" w:rsidR="003D71CF" w:rsidRPr="00FA0415" w:rsidRDefault="003D71CF" w:rsidP="003D71CF">
            <w:pPr>
              <w:rPr>
                <w:sz w:val="16"/>
              </w:rPr>
            </w:pPr>
            <w:r w:rsidRPr="00FA0415">
              <w:rPr>
                <w:sz w:val="16"/>
              </w:rPr>
              <w:t>Dr Ss Kumar - Larkshall Medical Centre</w:t>
            </w:r>
          </w:p>
        </w:tc>
        <w:tc>
          <w:tcPr>
            <w:tcW w:w="2494" w:type="dxa"/>
            <w:noWrap/>
            <w:vAlign w:val="bottom"/>
            <w:hideMark/>
          </w:tcPr>
          <w:p w14:paraId="75A191C6" w14:textId="5C69C2B6" w:rsidR="003D71CF" w:rsidRPr="00FA0415" w:rsidRDefault="003D71CF" w:rsidP="003D71CF">
            <w:pPr>
              <w:rPr>
                <w:sz w:val="16"/>
              </w:rPr>
            </w:pPr>
            <w:r w:rsidRPr="00FA0415">
              <w:rPr>
                <w:sz w:val="16"/>
              </w:rPr>
              <w:t>Dr KUMAR SS &amp; Partner</w:t>
            </w:r>
          </w:p>
        </w:tc>
        <w:tc>
          <w:tcPr>
            <w:tcW w:w="625" w:type="dxa"/>
            <w:noWrap/>
            <w:vAlign w:val="bottom"/>
            <w:hideMark/>
          </w:tcPr>
          <w:p w14:paraId="52623F5B" w14:textId="4FCFF019" w:rsidR="003D71CF" w:rsidRPr="00FA0415" w:rsidRDefault="003D71CF" w:rsidP="003D71CF">
            <w:pPr>
              <w:rPr>
                <w:sz w:val="16"/>
              </w:rPr>
            </w:pPr>
            <w:r w:rsidRPr="00FA0415">
              <w:rPr>
                <w:sz w:val="16"/>
              </w:rPr>
              <w:t>5NC</w:t>
            </w:r>
          </w:p>
        </w:tc>
        <w:tc>
          <w:tcPr>
            <w:tcW w:w="1018" w:type="dxa"/>
            <w:noWrap/>
            <w:vAlign w:val="bottom"/>
            <w:hideMark/>
          </w:tcPr>
          <w:p w14:paraId="1E256B97" w14:textId="238E8AAE" w:rsidR="003D71CF" w:rsidRPr="00FA0415" w:rsidRDefault="003D71CF" w:rsidP="003D71CF">
            <w:pPr>
              <w:rPr>
                <w:sz w:val="16"/>
              </w:rPr>
            </w:pPr>
            <w:r w:rsidRPr="00FA0415">
              <w:rPr>
                <w:sz w:val="16"/>
              </w:rPr>
              <w:t>E4 7HS</w:t>
            </w:r>
          </w:p>
        </w:tc>
        <w:tc>
          <w:tcPr>
            <w:tcW w:w="625" w:type="dxa"/>
            <w:noWrap/>
            <w:vAlign w:val="bottom"/>
            <w:hideMark/>
          </w:tcPr>
          <w:p w14:paraId="1C9D380E" w14:textId="5667B9DE" w:rsidR="003D71CF" w:rsidRPr="00FA0415" w:rsidRDefault="003D71CF" w:rsidP="003D71CF">
            <w:pPr>
              <w:rPr>
                <w:sz w:val="16"/>
              </w:rPr>
            </w:pPr>
            <w:r w:rsidRPr="00FA0415">
              <w:rPr>
                <w:sz w:val="16"/>
              </w:rPr>
              <w:t>08W</w:t>
            </w:r>
          </w:p>
        </w:tc>
        <w:tc>
          <w:tcPr>
            <w:tcW w:w="2042" w:type="dxa"/>
            <w:noWrap/>
            <w:vAlign w:val="bottom"/>
            <w:hideMark/>
          </w:tcPr>
          <w:p w14:paraId="567C2D67" w14:textId="4684A6A2" w:rsidR="003D71CF" w:rsidRPr="00FA0415" w:rsidRDefault="003D71CF" w:rsidP="003D71CF">
            <w:pPr>
              <w:rPr>
                <w:sz w:val="16"/>
              </w:rPr>
            </w:pPr>
            <w:r w:rsidRPr="00FA0415">
              <w:rPr>
                <w:sz w:val="16"/>
              </w:rPr>
              <w:t>NHS Waltham Forest CCG</w:t>
            </w:r>
          </w:p>
        </w:tc>
      </w:tr>
      <w:tr w:rsidR="00FA0415" w:rsidRPr="00FA0415" w14:paraId="3C4B3DDA" w14:textId="77777777" w:rsidTr="003D71CF">
        <w:trPr>
          <w:trHeight w:val="300"/>
        </w:trPr>
        <w:tc>
          <w:tcPr>
            <w:tcW w:w="959" w:type="dxa"/>
            <w:noWrap/>
            <w:vAlign w:val="bottom"/>
            <w:hideMark/>
          </w:tcPr>
          <w:p w14:paraId="50306109" w14:textId="200A1A22" w:rsidR="003D71CF" w:rsidRPr="00FA0415" w:rsidRDefault="003D71CF" w:rsidP="003D71CF">
            <w:pPr>
              <w:rPr>
                <w:sz w:val="16"/>
              </w:rPr>
            </w:pPr>
            <w:r w:rsidRPr="00FA0415">
              <w:rPr>
                <w:sz w:val="16"/>
              </w:rPr>
              <w:t>F86666</w:t>
            </w:r>
          </w:p>
        </w:tc>
        <w:tc>
          <w:tcPr>
            <w:tcW w:w="3011" w:type="dxa"/>
            <w:noWrap/>
            <w:vAlign w:val="bottom"/>
            <w:hideMark/>
          </w:tcPr>
          <w:p w14:paraId="6B076A69" w14:textId="18643A00" w:rsidR="003D71CF" w:rsidRPr="00FA0415" w:rsidRDefault="003D71CF" w:rsidP="003D71CF">
            <w:pPr>
              <w:rPr>
                <w:sz w:val="16"/>
              </w:rPr>
            </w:pPr>
            <w:r w:rsidRPr="00FA0415">
              <w:rPr>
                <w:sz w:val="16"/>
              </w:rPr>
              <w:t>Harrow Road GP Practice</w:t>
            </w:r>
          </w:p>
        </w:tc>
        <w:tc>
          <w:tcPr>
            <w:tcW w:w="2494" w:type="dxa"/>
            <w:noWrap/>
            <w:vAlign w:val="bottom"/>
            <w:hideMark/>
          </w:tcPr>
          <w:p w14:paraId="168A3DAD" w14:textId="3E52D9AA" w:rsidR="003D71CF" w:rsidRPr="00FA0415" w:rsidRDefault="003D71CF" w:rsidP="003D71CF">
            <w:pPr>
              <w:rPr>
                <w:sz w:val="16"/>
              </w:rPr>
            </w:pPr>
            <w:r w:rsidRPr="00FA0415">
              <w:rPr>
                <w:sz w:val="16"/>
              </w:rPr>
              <w:t xml:space="preserve">Dr HARROW ROAD G P CENTRE THE </w:t>
            </w:r>
          </w:p>
        </w:tc>
        <w:tc>
          <w:tcPr>
            <w:tcW w:w="625" w:type="dxa"/>
            <w:noWrap/>
            <w:vAlign w:val="bottom"/>
            <w:hideMark/>
          </w:tcPr>
          <w:p w14:paraId="506CCF51" w14:textId="264D6228" w:rsidR="003D71CF" w:rsidRPr="00FA0415" w:rsidRDefault="003D71CF" w:rsidP="003D71CF">
            <w:pPr>
              <w:rPr>
                <w:sz w:val="16"/>
              </w:rPr>
            </w:pPr>
            <w:r w:rsidRPr="00FA0415">
              <w:rPr>
                <w:sz w:val="16"/>
              </w:rPr>
              <w:t>5NC</w:t>
            </w:r>
          </w:p>
        </w:tc>
        <w:tc>
          <w:tcPr>
            <w:tcW w:w="1018" w:type="dxa"/>
            <w:noWrap/>
            <w:vAlign w:val="bottom"/>
            <w:hideMark/>
          </w:tcPr>
          <w:p w14:paraId="795A3C7A" w14:textId="0B48646B" w:rsidR="003D71CF" w:rsidRPr="00FA0415" w:rsidRDefault="003D71CF" w:rsidP="003D71CF">
            <w:pPr>
              <w:rPr>
                <w:sz w:val="16"/>
              </w:rPr>
            </w:pPr>
            <w:r w:rsidRPr="00FA0415">
              <w:rPr>
                <w:sz w:val="16"/>
              </w:rPr>
              <w:t>E11 3QF</w:t>
            </w:r>
          </w:p>
        </w:tc>
        <w:tc>
          <w:tcPr>
            <w:tcW w:w="625" w:type="dxa"/>
            <w:noWrap/>
            <w:vAlign w:val="bottom"/>
            <w:hideMark/>
          </w:tcPr>
          <w:p w14:paraId="15CEFD4C" w14:textId="208AA11B" w:rsidR="003D71CF" w:rsidRPr="00FA0415" w:rsidRDefault="003D71CF" w:rsidP="003D71CF">
            <w:pPr>
              <w:rPr>
                <w:sz w:val="16"/>
              </w:rPr>
            </w:pPr>
            <w:r w:rsidRPr="00FA0415">
              <w:rPr>
                <w:sz w:val="16"/>
              </w:rPr>
              <w:t>08W</w:t>
            </w:r>
          </w:p>
        </w:tc>
        <w:tc>
          <w:tcPr>
            <w:tcW w:w="2042" w:type="dxa"/>
            <w:noWrap/>
            <w:vAlign w:val="bottom"/>
            <w:hideMark/>
          </w:tcPr>
          <w:p w14:paraId="40D81285" w14:textId="73813411" w:rsidR="003D71CF" w:rsidRPr="00FA0415" w:rsidRDefault="003D71CF" w:rsidP="003D71CF">
            <w:pPr>
              <w:rPr>
                <w:sz w:val="16"/>
              </w:rPr>
            </w:pPr>
            <w:r w:rsidRPr="00FA0415">
              <w:rPr>
                <w:sz w:val="16"/>
              </w:rPr>
              <w:t>NHS Waltham Forest CCG</w:t>
            </w:r>
          </w:p>
        </w:tc>
      </w:tr>
      <w:tr w:rsidR="00FA0415" w:rsidRPr="00FA0415" w14:paraId="044BEC5F" w14:textId="77777777" w:rsidTr="003D71CF">
        <w:trPr>
          <w:trHeight w:val="300"/>
        </w:trPr>
        <w:tc>
          <w:tcPr>
            <w:tcW w:w="959" w:type="dxa"/>
            <w:noWrap/>
            <w:vAlign w:val="bottom"/>
            <w:hideMark/>
          </w:tcPr>
          <w:p w14:paraId="2D909D40" w14:textId="1A48C59A" w:rsidR="003D71CF" w:rsidRPr="00FA0415" w:rsidRDefault="003D71CF" w:rsidP="003D71CF">
            <w:pPr>
              <w:rPr>
                <w:sz w:val="16"/>
              </w:rPr>
            </w:pPr>
            <w:r w:rsidRPr="00FA0415">
              <w:rPr>
                <w:sz w:val="16"/>
              </w:rPr>
              <w:t>F86679</w:t>
            </w:r>
          </w:p>
        </w:tc>
        <w:tc>
          <w:tcPr>
            <w:tcW w:w="3011" w:type="dxa"/>
            <w:noWrap/>
            <w:vAlign w:val="bottom"/>
            <w:hideMark/>
          </w:tcPr>
          <w:p w14:paraId="1FED7DEA" w14:textId="1FA148BE" w:rsidR="003D71CF" w:rsidRPr="00FA0415" w:rsidRDefault="003D71CF" w:rsidP="003D71CF">
            <w:pPr>
              <w:rPr>
                <w:sz w:val="16"/>
              </w:rPr>
            </w:pPr>
            <w:r w:rsidRPr="00FA0415">
              <w:rPr>
                <w:sz w:val="16"/>
              </w:rPr>
              <w:t>Dr Rk Gupta &amp; Partner - Higham Hill Medical Centre</w:t>
            </w:r>
          </w:p>
        </w:tc>
        <w:tc>
          <w:tcPr>
            <w:tcW w:w="2494" w:type="dxa"/>
            <w:noWrap/>
            <w:vAlign w:val="bottom"/>
            <w:hideMark/>
          </w:tcPr>
          <w:p w14:paraId="75042F6E" w14:textId="38A25EED" w:rsidR="003D71CF" w:rsidRPr="00FA0415" w:rsidRDefault="003D71CF" w:rsidP="003D71CF">
            <w:pPr>
              <w:rPr>
                <w:sz w:val="16"/>
              </w:rPr>
            </w:pPr>
            <w:r w:rsidRPr="00FA0415">
              <w:rPr>
                <w:sz w:val="16"/>
              </w:rPr>
              <w:t>Dr GUPTA U &amp; Partner</w:t>
            </w:r>
          </w:p>
        </w:tc>
        <w:tc>
          <w:tcPr>
            <w:tcW w:w="625" w:type="dxa"/>
            <w:noWrap/>
            <w:vAlign w:val="bottom"/>
            <w:hideMark/>
          </w:tcPr>
          <w:p w14:paraId="3C9C7C5B" w14:textId="22BD1C80" w:rsidR="003D71CF" w:rsidRPr="00FA0415" w:rsidRDefault="003D71CF" w:rsidP="003D71CF">
            <w:pPr>
              <w:rPr>
                <w:sz w:val="16"/>
              </w:rPr>
            </w:pPr>
            <w:r w:rsidRPr="00FA0415">
              <w:rPr>
                <w:sz w:val="16"/>
              </w:rPr>
              <w:t>5NC</w:t>
            </w:r>
          </w:p>
        </w:tc>
        <w:tc>
          <w:tcPr>
            <w:tcW w:w="1018" w:type="dxa"/>
            <w:noWrap/>
            <w:vAlign w:val="bottom"/>
            <w:hideMark/>
          </w:tcPr>
          <w:p w14:paraId="5A5B9064" w14:textId="7A73748E" w:rsidR="003D71CF" w:rsidRPr="00FA0415" w:rsidRDefault="003D71CF" w:rsidP="003D71CF">
            <w:pPr>
              <w:rPr>
                <w:sz w:val="16"/>
              </w:rPr>
            </w:pPr>
            <w:r w:rsidRPr="00FA0415">
              <w:rPr>
                <w:sz w:val="16"/>
              </w:rPr>
              <w:t>E17 5RQ</w:t>
            </w:r>
          </w:p>
        </w:tc>
        <w:tc>
          <w:tcPr>
            <w:tcW w:w="625" w:type="dxa"/>
            <w:noWrap/>
            <w:vAlign w:val="bottom"/>
            <w:hideMark/>
          </w:tcPr>
          <w:p w14:paraId="05BF244C" w14:textId="7BDD25D5" w:rsidR="003D71CF" w:rsidRPr="00FA0415" w:rsidRDefault="003D71CF" w:rsidP="003D71CF">
            <w:pPr>
              <w:rPr>
                <w:sz w:val="16"/>
              </w:rPr>
            </w:pPr>
            <w:r w:rsidRPr="00FA0415">
              <w:rPr>
                <w:sz w:val="16"/>
              </w:rPr>
              <w:t>08W</w:t>
            </w:r>
          </w:p>
        </w:tc>
        <w:tc>
          <w:tcPr>
            <w:tcW w:w="2042" w:type="dxa"/>
            <w:noWrap/>
            <w:vAlign w:val="bottom"/>
            <w:hideMark/>
          </w:tcPr>
          <w:p w14:paraId="10E03487" w14:textId="433009FC" w:rsidR="003D71CF" w:rsidRPr="00FA0415" w:rsidRDefault="003D71CF" w:rsidP="003D71CF">
            <w:pPr>
              <w:rPr>
                <w:sz w:val="16"/>
              </w:rPr>
            </w:pPr>
            <w:r w:rsidRPr="00FA0415">
              <w:rPr>
                <w:sz w:val="16"/>
              </w:rPr>
              <w:t>NHS Waltham Forest CCG</w:t>
            </w:r>
          </w:p>
        </w:tc>
      </w:tr>
      <w:tr w:rsidR="00FA0415" w:rsidRPr="00FA0415" w14:paraId="53366F80" w14:textId="77777777" w:rsidTr="003D71CF">
        <w:trPr>
          <w:trHeight w:val="300"/>
        </w:trPr>
        <w:tc>
          <w:tcPr>
            <w:tcW w:w="959" w:type="dxa"/>
            <w:noWrap/>
            <w:vAlign w:val="bottom"/>
            <w:hideMark/>
          </w:tcPr>
          <w:p w14:paraId="6FB7BD5E" w14:textId="6E9BBC76" w:rsidR="003D71CF" w:rsidRPr="00FA0415" w:rsidRDefault="003D71CF" w:rsidP="003D71CF">
            <w:pPr>
              <w:rPr>
                <w:sz w:val="16"/>
              </w:rPr>
            </w:pPr>
            <w:r w:rsidRPr="00FA0415">
              <w:rPr>
                <w:sz w:val="16"/>
              </w:rPr>
              <w:t>F86686</w:t>
            </w:r>
          </w:p>
        </w:tc>
        <w:tc>
          <w:tcPr>
            <w:tcW w:w="3011" w:type="dxa"/>
            <w:noWrap/>
            <w:vAlign w:val="bottom"/>
            <w:hideMark/>
          </w:tcPr>
          <w:p w14:paraId="76E8BC93" w14:textId="177B87B9" w:rsidR="003D71CF" w:rsidRPr="00FA0415" w:rsidRDefault="003D71CF" w:rsidP="003D71CF">
            <w:pPr>
              <w:rPr>
                <w:sz w:val="16"/>
              </w:rPr>
            </w:pPr>
            <w:r w:rsidRPr="00FA0415">
              <w:rPr>
                <w:sz w:val="16"/>
              </w:rPr>
              <w:t>Ex Hayat Medical Centre</w:t>
            </w:r>
          </w:p>
        </w:tc>
        <w:tc>
          <w:tcPr>
            <w:tcW w:w="2494" w:type="dxa"/>
            <w:noWrap/>
            <w:vAlign w:val="bottom"/>
            <w:hideMark/>
          </w:tcPr>
          <w:p w14:paraId="5997564D" w14:textId="55581CCE" w:rsidR="003D71CF" w:rsidRPr="00FA0415" w:rsidRDefault="003D71CF" w:rsidP="003D71CF">
            <w:pPr>
              <w:rPr>
                <w:sz w:val="16"/>
              </w:rPr>
            </w:pPr>
            <w:r w:rsidRPr="00FA0415">
              <w:rPr>
                <w:sz w:val="16"/>
              </w:rPr>
              <w:t>Dr CHITTIMALI S</w:t>
            </w:r>
          </w:p>
        </w:tc>
        <w:tc>
          <w:tcPr>
            <w:tcW w:w="625" w:type="dxa"/>
            <w:noWrap/>
            <w:vAlign w:val="bottom"/>
            <w:hideMark/>
          </w:tcPr>
          <w:p w14:paraId="1DD6AE67" w14:textId="6B0D08B0" w:rsidR="003D71CF" w:rsidRPr="00FA0415" w:rsidRDefault="003D71CF" w:rsidP="003D71CF">
            <w:pPr>
              <w:rPr>
                <w:sz w:val="16"/>
              </w:rPr>
            </w:pPr>
            <w:r w:rsidRPr="00FA0415">
              <w:rPr>
                <w:sz w:val="16"/>
              </w:rPr>
              <w:t>5NC</w:t>
            </w:r>
          </w:p>
        </w:tc>
        <w:tc>
          <w:tcPr>
            <w:tcW w:w="1018" w:type="dxa"/>
            <w:noWrap/>
            <w:vAlign w:val="bottom"/>
            <w:hideMark/>
          </w:tcPr>
          <w:p w14:paraId="4FED6482" w14:textId="73C0AA76" w:rsidR="003D71CF" w:rsidRPr="00FA0415" w:rsidRDefault="003D71CF" w:rsidP="003D71CF">
            <w:pPr>
              <w:rPr>
                <w:sz w:val="16"/>
              </w:rPr>
            </w:pPr>
            <w:r w:rsidRPr="00FA0415">
              <w:rPr>
                <w:sz w:val="16"/>
              </w:rPr>
              <w:t>E17 8NE</w:t>
            </w:r>
          </w:p>
        </w:tc>
        <w:tc>
          <w:tcPr>
            <w:tcW w:w="625" w:type="dxa"/>
            <w:noWrap/>
            <w:vAlign w:val="bottom"/>
            <w:hideMark/>
          </w:tcPr>
          <w:p w14:paraId="6135A6D1" w14:textId="780ADBE3" w:rsidR="003D71CF" w:rsidRPr="00FA0415" w:rsidRDefault="003D71CF" w:rsidP="003D71CF">
            <w:pPr>
              <w:rPr>
                <w:sz w:val="16"/>
              </w:rPr>
            </w:pPr>
            <w:r w:rsidRPr="00FA0415">
              <w:rPr>
                <w:sz w:val="16"/>
              </w:rPr>
              <w:t>08W</w:t>
            </w:r>
          </w:p>
        </w:tc>
        <w:tc>
          <w:tcPr>
            <w:tcW w:w="2042" w:type="dxa"/>
            <w:noWrap/>
            <w:vAlign w:val="bottom"/>
            <w:hideMark/>
          </w:tcPr>
          <w:p w14:paraId="624D86BA" w14:textId="1EE83A38" w:rsidR="003D71CF" w:rsidRPr="00FA0415" w:rsidRDefault="003D71CF" w:rsidP="003D71CF">
            <w:pPr>
              <w:rPr>
                <w:sz w:val="16"/>
              </w:rPr>
            </w:pPr>
            <w:r w:rsidRPr="00FA0415">
              <w:rPr>
                <w:sz w:val="16"/>
              </w:rPr>
              <w:t>NHS Waltham Forest CCG</w:t>
            </w:r>
          </w:p>
        </w:tc>
      </w:tr>
      <w:tr w:rsidR="00FA0415" w:rsidRPr="00FA0415" w14:paraId="69A6B081" w14:textId="77777777" w:rsidTr="003D71CF">
        <w:trPr>
          <w:trHeight w:val="300"/>
        </w:trPr>
        <w:tc>
          <w:tcPr>
            <w:tcW w:w="959" w:type="dxa"/>
            <w:noWrap/>
            <w:vAlign w:val="bottom"/>
            <w:hideMark/>
          </w:tcPr>
          <w:p w14:paraId="0DBA3584" w14:textId="116143B6" w:rsidR="003D71CF" w:rsidRPr="00FA0415" w:rsidRDefault="003D71CF" w:rsidP="003D71CF">
            <w:pPr>
              <w:rPr>
                <w:sz w:val="16"/>
              </w:rPr>
            </w:pPr>
            <w:r w:rsidRPr="00FA0415">
              <w:rPr>
                <w:sz w:val="16"/>
              </w:rPr>
              <w:t>F86689</w:t>
            </w:r>
          </w:p>
        </w:tc>
        <w:tc>
          <w:tcPr>
            <w:tcW w:w="3011" w:type="dxa"/>
            <w:noWrap/>
            <w:vAlign w:val="bottom"/>
            <w:hideMark/>
          </w:tcPr>
          <w:p w14:paraId="3BA3CCB0" w14:textId="5C255E57" w:rsidR="003D71CF" w:rsidRPr="00FA0415" w:rsidRDefault="003D71CF" w:rsidP="003D71CF">
            <w:pPr>
              <w:rPr>
                <w:sz w:val="16"/>
              </w:rPr>
            </w:pPr>
            <w:r w:rsidRPr="00FA0415">
              <w:rPr>
                <w:sz w:val="16"/>
              </w:rPr>
              <w:t>Dr J Bailey - Dr Bailey Practice</w:t>
            </w:r>
          </w:p>
        </w:tc>
        <w:tc>
          <w:tcPr>
            <w:tcW w:w="2494" w:type="dxa"/>
            <w:noWrap/>
            <w:vAlign w:val="bottom"/>
            <w:hideMark/>
          </w:tcPr>
          <w:p w14:paraId="15F05D92" w14:textId="60ABA147" w:rsidR="003D71CF" w:rsidRPr="00FA0415" w:rsidRDefault="003D71CF" w:rsidP="003D71CF">
            <w:pPr>
              <w:rPr>
                <w:sz w:val="16"/>
              </w:rPr>
            </w:pPr>
            <w:r w:rsidRPr="00FA0415">
              <w:rPr>
                <w:sz w:val="16"/>
              </w:rPr>
              <w:t>Dr BAILEY J &amp; Partner</w:t>
            </w:r>
          </w:p>
        </w:tc>
        <w:tc>
          <w:tcPr>
            <w:tcW w:w="625" w:type="dxa"/>
            <w:noWrap/>
            <w:vAlign w:val="bottom"/>
            <w:hideMark/>
          </w:tcPr>
          <w:p w14:paraId="41427784" w14:textId="2D552DF2" w:rsidR="003D71CF" w:rsidRPr="00FA0415" w:rsidRDefault="003D71CF" w:rsidP="003D71CF">
            <w:pPr>
              <w:rPr>
                <w:sz w:val="16"/>
              </w:rPr>
            </w:pPr>
            <w:r w:rsidRPr="00FA0415">
              <w:rPr>
                <w:sz w:val="16"/>
              </w:rPr>
              <w:t>5NC</w:t>
            </w:r>
          </w:p>
        </w:tc>
        <w:tc>
          <w:tcPr>
            <w:tcW w:w="1018" w:type="dxa"/>
            <w:noWrap/>
            <w:vAlign w:val="bottom"/>
            <w:hideMark/>
          </w:tcPr>
          <w:p w14:paraId="2DEFD5C0" w14:textId="4F15ED93" w:rsidR="003D71CF" w:rsidRPr="00FA0415" w:rsidRDefault="003D71CF" w:rsidP="003D71CF">
            <w:pPr>
              <w:rPr>
                <w:sz w:val="16"/>
              </w:rPr>
            </w:pPr>
            <w:r w:rsidRPr="00FA0415">
              <w:rPr>
                <w:sz w:val="16"/>
              </w:rPr>
              <w:t>E17 9HS</w:t>
            </w:r>
          </w:p>
        </w:tc>
        <w:tc>
          <w:tcPr>
            <w:tcW w:w="625" w:type="dxa"/>
            <w:noWrap/>
            <w:vAlign w:val="bottom"/>
            <w:hideMark/>
          </w:tcPr>
          <w:p w14:paraId="64E7F593" w14:textId="4154B74E" w:rsidR="003D71CF" w:rsidRPr="00FA0415" w:rsidRDefault="003D71CF" w:rsidP="003D71CF">
            <w:pPr>
              <w:rPr>
                <w:sz w:val="16"/>
              </w:rPr>
            </w:pPr>
            <w:r w:rsidRPr="00FA0415">
              <w:rPr>
                <w:sz w:val="16"/>
              </w:rPr>
              <w:t>08W</w:t>
            </w:r>
          </w:p>
        </w:tc>
        <w:tc>
          <w:tcPr>
            <w:tcW w:w="2042" w:type="dxa"/>
            <w:noWrap/>
            <w:vAlign w:val="bottom"/>
            <w:hideMark/>
          </w:tcPr>
          <w:p w14:paraId="31C4E58A" w14:textId="76F302B3" w:rsidR="003D71CF" w:rsidRPr="00FA0415" w:rsidRDefault="003D71CF" w:rsidP="003D71CF">
            <w:pPr>
              <w:rPr>
                <w:sz w:val="16"/>
              </w:rPr>
            </w:pPr>
            <w:r w:rsidRPr="00FA0415">
              <w:rPr>
                <w:sz w:val="16"/>
              </w:rPr>
              <w:t>NHS Waltham Forest CCG</w:t>
            </w:r>
          </w:p>
        </w:tc>
      </w:tr>
      <w:tr w:rsidR="00FA0415" w:rsidRPr="00FA0415" w14:paraId="2ECD2BC2" w14:textId="77777777" w:rsidTr="003D71CF">
        <w:trPr>
          <w:trHeight w:val="300"/>
        </w:trPr>
        <w:tc>
          <w:tcPr>
            <w:tcW w:w="959" w:type="dxa"/>
            <w:noWrap/>
            <w:vAlign w:val="bottom"/>
            <w:hideMark/>
          </w:tcPr>
          <w:p w14:paraId="3ACE28BE" w14:textId="299C6AD8" w:rsidR="003D71CF" w:rsidRPr="00FA0415" w:rsidRDefault="003D71CF" w:rsidP="003D71CF">
            <w:pPr>
              <w:rPr>
                <w:sz w:val="16"/>
              </w:rPr>
            </w:pPr>
            <w:r w:rsidRPr="00FA0415">
              <w:rPr>
                <w:sz w:val="16"/>
              </w:rPr>
              <w:t>F86696</w:t>
            </w:r>
          </w:p>
        </w:tc>
        <w:tc>
          <w:tcPr>
            <w:tcW w:w="3011" w:type="dxa"/>
            <w:noWrap/>
            <w:vAlign w:val="bottom"/>
            <w:hideMark/>
          </w:tcPr>
          <w:p w14:paraId="11FDDFBC" w14:textId="6BE765E1" w:rsidR="003D71CF" w:rsidRPr="00FA0415" w:rsidRDefault="003D71CF" w:rsidP="003D71CF">
            <w:pPr>
              <w:rPr>
                <w:sz w:val="16"/>
              </w:rPr>
            </w:pPr>
            <w:r w:rsidRPr="00FA0415">
              <w:rPr>
                <w:sz w:val="16"/>
              </w:rPr>
              <w:t>Dr Hariharan  - Francis Road Medical Centre</w:t>
            </w:r>
          </w:p>
        </w:tc>
        <w:tc>
          <w:tcPr>
            <w:tcW w:w="2494" w:type="dxa"/>
            <w:noWrap/>
            <w:vAlign w:val="bottom"/>
            <w:hideMark/>
          </w:tcPr>
          <w:p w14:paraId="537CF98D" w14:textId="50FD950B" w:rsidR="003D71CF" w:rsidRPr="00FA0415" w:rsidRDefault="003D71CF" w:rsidP="003D71CF">
            <w:pPr>
              <w:rPr>
                <w:sz w:val="16"/>
              </w:rPr>
            </w:pPr>
            <w:r w:rsidRPr="00FA0415">
              <w:rPr>
                <w:sz w:val="16"/>
              </w:rPr>
              <w:t>Dr BHATNAGAR IS &amp; Partner</w:t>
            </w:r>
          </w:p>
        </w:tc>
        <w:tc>
          <w:tcPr>
            <w:tcW w:w="625" w:type="dxa"/>
            <w:noWrap/>
            <w:vAlign w:val="bottom"/>
            <w:hideMark/>
          </w:tcPr>
          <w:p w14:paraId="7C7E7048" w14:textId="0EB0EB91" w:rsidR="003D71CF" w:rsidRPr="00FA0415" w:rsidRDefault="003D71CF" w:rsidP="003D71CF">
            <w:pPr>
              <w:rPr>
                <w:sz w:val="16"/>
              </w:rPr>
            </w:pPr>
            <w:r w:rsidRPr="00FA0415">
              <w:rPr>
                <w:sz w:val="16"/>
              </w:rPr>
              <w:t>5NC</w:t>
            </w:r>
          </w:p>
        </w:tc>
        <w:tc>
          <w:tcPr>
            <w:tcW w:w="1018" w:type="dxa"/>
            <w:noWrap/>
            <w:vAlign w:val="bottom"/>
            <w:hideMark/>
          </w:tcPr>
          <w:p w14:paraId="19A68719" w14:textId="0CE8D302" w:rsidR="003D71CF" w:rsidRPr="00FA0415" w:rsidRDefault="003D71CF" w:rsidP="003D71CF">
            <w:pPr>
              <w:rPr>
                <w:sz w:val="16"/>
              </w:rPr>
            </w:pPr>
            <w:r w:rsidRPr="00FA0415">
              <w:rPr>
                <w:sz w:val="16"/>
              </w:rPr>
              <w:t>E10 6PP</w:t>
            </w:r>
          </w:p>
        </w:tc>
        <w:tc>
          <w:tcPr>
            <w:tcW w:w="625" w:type="dxa"/>
            <w:noWrap/>
            <w:vAlign w:val="bottom"/>
            <w:hideMark/>
          </w:tcPr>
          <w:p w14:paraId="2499972F" w14:textId="52C68C04" w:rsidR="003D71CF" w:rsidRPr="00FA0415" w:rsidRDefault="003D71CF" w:rsidP="003D71CF">
            <w:pPr>
              <w:rPr>
                <w:sz w:val="16"/>
              </w:rPr>
            </w:pPr>
            <w:r w:rsidRPr="00FA0415">
              <w:rPr>
                <w:sz w:val="16"/>
              </w:rPr>
              <w:t>08W</w:t>
            </w:r>
          </w:p>
        </w:tc>
        <w:tc>
          <w:tcPr>
            <w:tcW w:w="2042" w:type="dxa"/>
            <w:noWrap/>
            <w:vAlign w:val="bottom"/>
            <w:hideMark/>
          </w:tcPr>
          <w:p w14:paraId="3349BC65" w14:textId="75EADACD" w:rsidR="003D71CF" w:rsidRPr="00FA0415" w:rsidRDefault="003D71CF" w:rsidP="003D71CF">
            <w:pPr>
              <w:rPr>
                <w:sz w:val="16"/>
              </w:rPr>
            </w:pPr>
            <w:r w:rsidRPr="00FA0415">
              <w:rPr>
                <w:sz w:val="16"/>
              </w:rPr>
              <w:t>NHS Waltham Forest CCG</w:t>
            </w:r>
          </w:p>
        </w:tc>
      </w:tr>
      <w:tr w:rsidR="00FA0415" w:rsidRPr="00FA0415" w14:paraId="36476F97" w14:textId="77777777" w:rsidTr="003D71CF">
        <w:trPr>
          <w:trHeight w:val="300"/>
        </w:trPr>
        <w:tc>
          <w:tcPr>
            <w:tcW w:w="959" w:type="dxa"/>
            <w:noWrap/>
            <w:vAlign w:val="bottom"/>
            <w:hideMark/>
          </w:tcPr>
          <w:p w14:paraId="10148CBE" w14:textId="16259B38" w:rsidR="003D71CF" w:rsidRPr="00FA0415" w:rsidRDefault="003D71CF" w:rsidP="003D71CF">
            <w:pPr>
              <w:rPr>
                <w:sz w:val="16"/>
              </w:rPr>
            </w:pPr>
            <w:r w:rsidRPr="00FA0415">
              <w:rPr>
                <w:sz w:val="16"/>
              </w:rPr>
              <w:t>F86700</w:t>
            </w:r>
          </w:p>
        </w:tc>
        <w:tc>
          <w:tcPr>
            <w:tcW w:w="3011" w:type="dxa"/>
            <w:noWrap/>
            <w:vAlign w:val="bottom"/>
            <w:hideMark/>
          </w:tcPr>
          <w:p w14:paraId="7F6811A3" w14:textId="6290D14A" w:rsidR="003D71CF" w:rsidRPr="00FA0415" w:rsidRDefault="003D71CF" w:rsidP="003D71CF">
            <w:pPr>
              <w:rPr>
                <w:sz w:val="16"/>
              </w:rPr>
            </w:pPr>
            <w:r w:rsidRPr="00FA0415">
              <w:rPr>
                <w:sz w:val="16"/>
              </w:rPr>
              <w:t>Dr D Drake - Kingshead Medical Practice</w:t>
            </w:r>
          </w:p>
        </w:tc>
        <w:tc>
          <w:tcPr>
            <w:tcW w:w="2494" w:type="dxa"/>
            <w:noWrap/>
            <w:vAlign w:val="bottom"/>
            <w:hideMark/>
          </w:tcPr>
          <w:p w14:paraId="56799865" w14:textId="427AFA54" w:rsidR="003D71CF" w:rsidRPr="00FA0415" w:rsidRDefault="003D71CF" w:rsidP="003D71CF">
            <w:pPr>
              <w:rPr>
                <w:sz w:val="16"/>
              </w:rPr>
            </w:pPr>
            <w:r w:rsidRPr="00FA0415">
              <w:rPr>
                <w:sz w:val="16"/>
              </w:rPr>
              <w:t>Dr JALEEL AS &amp; Partner</w:t>
            </w:r>
          </w:p>
        </w:tc>
        <w:tc>
          <w:tcPr>
            <w:tcW w:w="625" w:type="dxa"/>
            <w:noWrap/>
            <w:vAlign w:val="bottom"/>
            <w:hideMark/>
          </w:tcPr>
          <w:p w14:paraId="11D8300A" w14:textId="3E298272" w:rsidR="003D71CF" w:rsidRPr="00FA0415" w:rsidRDefault="003D71CF" w:rsidP="003D71CF">
            <w:pPr>
              <w:rPr>
                <w:sz w:val="16"/>
              </w:rPr>
            </w:pPr>
            <w:r w:rsidRPr="00FA0415">
              <w:rPr>
                <w:sz w:val="16"/>
              </w:rPr>
              <w:t>5NC</w:t>
            </w:r>
          </w:p>
        </w:tc>
        <w:tc>
          <w:tcPr>
            <w:tcW w:w="1018" w:type="dxa"/>
            <w:noWrap/>
            <w:vAlign w:val="bottom"/>
            <w:hideMark/>
          </w:tcPr>
          <w:p w14:paraId="2DB79ED7" w14:textId="56C279A4" w:rsidR="003D71CF" w:rsidRPr="00FA0415" w:rsidRDefault="003D71CF" w:rsidP="003D71CF">
            <w:pPr>
              <w:rPr>
                <w:sz w:val="16"/>
              </w:rPr>
            </w:pPr>
            <w:r w:rsidRPr="00FA0415">
              <w:rPr>
                <w:sz w:val="16"/>
              </w:rPr>
              <w:t>E4 7NX</w:t>
            </w:r>
          </w:p>
        </w:tc>
        <w:tc>
          <w:tcPr>
            <w:tcW w:w="625" w:type="dxa"/>
            <w:noWrap/>
            <w:vAlign w:val="bottom"/>
            <w:hideMark/>
          </w:tcPr>
          <w:p w14:paraId="78556236" w14:textId="02CC07CD" w:rsidR="003D71CF" w:rsidRPr="00FA0415" w:rsidRDefault="003D71CF" w:rsidP="003D71CF">
            <w:pPr>
              <w:rPr>
                <w:sz w:val="16"/>
              </w:rPr>
            </w:pPr>
            <w:r w:rsidRPr="00FA0415">
              <w:rPr>
                <w:sz w:val="16"/>
              </w:rPr>
              <w:t>08W</w:t>
            </w:r>
          </w:p>
        </w:tc>
        <w:tc>
          <w:tcPr>
            <w:tcW w:w="2042" w:type="dxa"/>
            <w:noWrap/>
            <w:vAlign w:val="bottom"/>
            <w:hideMark/>
          </w:tcPr>
          <w:p w14:paraId="7EA5B616" w14:textId="772D25D9" w:rsidR="003D71CF" w:rsidRPr="00FA0415" w:rsidRDefault="003D71CF" w:rsidP="003D71CF">
            <w:pPr>
              <w:rPr>
                <w:sz w:val="16"/>
              </w:rPr>
            </w:pPr>
            <w:r w:rsidRPr="00FA0415">
              <w:rPr>
                <w:sz w:val="16"/>
              </w:rPr>
              <w:t>NHS Waltham Forest CCG</w:t>
            </w:r>
          </w:p>
        </w:tc>
      </w:tr>
      <w:tr w:rsidR="00FA0415" w:rsidRPr="00FA0415" w14:paraId="08863289" w14:textId="77777777" w:rsidTr="003D71CF">
        <w:trPr>
          <w:trHeight w:val="300"/>
        </w:trPr>
        <w:tc>
          <w:tcPr>
            <w:tcW w:w="959" w:type="dxa"/>
            <w:noWrap/>
            <w:vAlign w:val="bottom"/>
            <w:hideMark/>
          </w:tcPr>
          <w:p w14:paraId="6D90C899" w14:textId="3B0D8BFD" w:rsidR="003D71CF" w:rsidRPr="00FA0415" w:rsidRDefault="003D71CF" w:rsidP="003D71CF">
            <w:pPr>
              <w:rPr>
                <w:sz w:val="16"/>
              </w:rPr>
            </w:pPr>
            <w:r w:rsidRPr="00FA0415">
              <w:rPr>
                <w:sz w:val="16"/>
              </w:rPr>
              <w:t>F86701</w:t>
            </w:r>
          </w:p>
        </w:tc>
        <w:tc>
          <w:tcPr>
            <w:tcW w:w="3011" w:type="dxa"/>
            <w:noWrap/>
            <w:vAlign w:val="bottom"/>
            <w:hideMark/>
          </w:tcPr>
          <w:p w14:paraId="666C8021" w14:textId="18602AD4" w:rsidR="003D71CF" w:rsidRPr="00FA0415" w:rsidRDefault="003D71CF" w:rsidP="003D71CF">
            <w:pPr>
              <w:rPr>
                <w:sz w:val="16"/>
              </w:rPr>
            </w:pPr>
            <w:r w:rsidRPr="00FA0415">
              <w:rPr>
                <w:sz w:val="16"/>
              </w:rPr>
              <w:t>Dr T Kiyani - Kiyani Medical Practice</w:t>
            </w:r>
          </w:p>
        </w:tc>
        <w:tc>
          <w:tcPr>
            <w:tcW w:w="2494" w:type="dxa"/>
            <w:noWrap/>
            <w:vAlign w:val="bottom"/>
            <w:hideMark/>
          </w:tcPr>
          <w:p w14:paraId="6B7C5737" w14:textId="0F8883B2" w:rsidR="003D71CF" w:rsidRPr="00FA0415" w:rsidRDefault="003D71CF" w:rsidP="003D71CF">
            <w:pPr>
              <w:rPr>
                <w:sz w:val="16"/>
              </w:rPr>
            </w:pPr>
            <w:r w:rsidRPr="00FA0415">
              <w:rPr>
                <w:sz w:val="16"/>
              </w:rPr>
              <w:t>Dr KIYANI TM</w:t>
            </w:r>
          </w:p>
        </w:tc>
        <w:tc>
          <w:tcPr>
            <w:tcW w:w="625" w:type="dxa"/>
            <w:noWrap/>
            <w:vAlign w:val="bottom"/>
            <w:hideMark/>
          </w:tcPr>
          <w:p w14:paraId="1C2AC208" w14:textId="083E14FD" w:rsidR="003D71CF" w:rsidRPr="00FA0415" w:rsidRDefault="003D71CF" w:rsidP="003D71CF">
            <w:pPr>
              <w:rPr>
                <w:sz w:val="16"/>
              </w:rPr>
            </w:pPr>
            <w:r w:rsidRPr="00FA0415">
              <w:rPr>
                <w:sz w:val="16"/>
              </w:rPr>
              <w:t>5NC</w:t>
            </w:r>
          </w:p>
        </w:tc>
        <w:tc>
          <w:tcPr>
            <w:tcW w:w="1018" w:type="dxa"/>
            <w:noWrap/>
            <w:vAlign w:val="bottom"/>
            <w:hideMark/>
          </w:tcPr>
          <w:p w14:paraId="2F6279DC" w14:textId="376E713B" w:rsidR="003D71CF" w:rsidRPr="00FA0415" w:rsidRDefault="003D71CF" w:rsidP="003D71CF">
            <w:pPr>
              <w:rPr>
                <w:sz w:val="16"/>
              </w:rPr>
            </w:pPr>
            <w:r w:rsidRPr="00FA0415">
              <w:rPr>
                <w:sz w:val="16"/>
              </w:rPr>
              <w:t>E11 4HX</w:t>
            </w:r>
          </w:p>
        </w:tc>
        <w:tc>
          <w:tcPr>
            <w:tcW w:w="625" w:type="dxa"/>
            <w:noWrap/>
            <w:vAlign w:val="bottom"/>
            <w:hideMark/>
          </w:tcPr>
          <w:p w14:paraId="6FE9B54D" w14:textId="0451C3EC" w:rsidR="003D71CF" w:rsidRPr="00FA0415" w:rsidRDefault="003D71CF" w:rsidP="003D71CF">
            <w:pPr>
              <w:rPr>
                <w:sz w:val="16"/>
              </w:rPr>
            </w:pPr>
            <w:r w:rsidRPr="00FA0415">
              <w:rPr>
                <w:sz w:val="16"/>
              </w:rPr>
              <w:t>08W</w:t>
            </w:r>
          </w:p>
        </w:tc>
        <w:tc>
          <w:tcPr>
            <w:tcW w:w="2042" w:type="dxa"/>
            <w:noWrap/>
            <w:vAlign w:val="bottom"/>
            <w:hideMark/>
          </w:tcPr>
          <w:p w14:paraId="73DD36A4" w14:textId="5B823991" w:rsidR="003D71CF" w:rsidRPr="00FA0415" w:rsidRDefault="003D71CF" w:rsidP="003D71CF">
            <w:pPr>
              <w:rPr>
                <w:sz w:val="16"/>
              </w:rPr>
            </w:pPr>
            <w:r w:rsidRPr="00FA0415">
              <w:rPr>
                <w:sz w:val="16"/>
              </w:rPr>
              <w:t>NHS Waltham Forest CCG</w:t>
            </w:r>
          </w:p>
        </w:tc>
      </w:tr>
      <w:tr w:rsidR="00FA0415" w:rsidRPr="00FA0415" w14:paraId="504A517A" w14:textId="77777777" w:rsidTr="003D71CF">
        <w:trPr>
          <w:trHeight w:val="300"/>
        </w:trPr>
        <w:tc>
          <w:tcPr>
            <w:tcW w:w="959" w:type="dxa"/>
            <w:noWrap/>
            <w:vAlign w:val="bottom"/>
            <w:hideMark/>
          </w:tcPr>
          <w:p w14:paraId="1F4D561D" w14:textId="1C32E7AE" w:rsidR="003D71CF" w:rsidRPr="00FA0415" w:rsidRDefault="003D71CF" w:rsidP="003D71CF">
            <w:pPr>
              <w:rPr>
                <w:sz w:val="16"/>
              </w:rPr>
            </w:pPr>
            <w:r w:rsidRPr="00FA0415">
              <w:rPr>
                <w:sz w:val="16"/>
              </w:rPr>
              <w:t>F86705</w:t>
            </w:r>
          </w:p>
        </w:tc>
        <w:tc>
          <w:tcPr>
            <w:tcW w:w="3011" w:type="dxa"/>
            <w:noWrap/>
            <w:vAlign w:val="bottom"/>
            <w:hideMark/>
          </w:tcPr>
          <w:p w14:paraId="74ED4DAE" w14:textId="4E0EDCFC" w:rsidR="003D71CF" w:rsidRPr="00FA0415" w:rsidRDefault="003D71CF" w:rsidP="003D71CF">
            <w:pPr>
              <w:rPr>
                <w:sz w:val="16"/>
              </w:rPr>
            </w:pPr>
            <w:r w:rsidRPr="00FA0415">
              <w:rPr>
                <w:sz w:val="16"/>
              </w:rPr>
              <w:t>Dr Sharma - Langthorne Sharma Family Practice</w:t>
            </w:r>
          </w:p>
        </w:tc>
        <w:tc>
          <w:tcPr>
            <w:tcW w:w="2494" w:type="dxa"/>
            <w:noWrap/>
            <w:vAlign w:val="bottom"/>
            <w:hideMark/>
          </w:tcPr>
          <w:p w14:paraId="4ECA006D" w14:textId="6639A8C1" w:rsidR="003D71CF" w:rsidRPr="00FA0415" w:rsidRDefault="003D71CF" w:rsidP="003D71CF">
            <w:pPr>
              <w:rPr>
                <w:sz w:val="16"/>
              </w:rPr>
            </w:pPr>
            <w:r w:rsidRPr="00FA0415">
              <w:rPr>
                <w:sz w:val="16"/>
              </w:rPr>
              <w:t>Dr SHARMA PC</w:t>
            </w:r>
          </w:p>
        </w:tc>
        <w:tc>
          <w:tcPr>
            <w:tcW w:w="625" w:type="dxa"/>
            <w:noWrap/>
            <w:vAlign w:val="bottom"/>
            <w:hideMark/>
          </w:tcPr>
          <w:p w14:paraId="367F24F3" w14:textId="5D4FA89E" w:rsidR="003D71CF" w:rsidRPr="00FA0415" w:rsidRDefault="003D71CF" w:rsidP="003D71CF">
            <w:pPr>
              <w:rPr>
                <w:sz w:val="16"/>
              </w:rPr>
            </w:pPr>
            <w:r w:rsidRPr="00FA0415">
              <w:rPr>
                <w:sz w:val="16"/>
              </w:rPr>
              <w:t>5NC</w:t>
            </w:r>
          </w:p>
        </w:tc>
        <w:tc>
          <w:tcPr>
            <w:tcW w:w="1018" w:type="dxa"/>
            <w:noWrap/>
            <w:vAlign w:val="bottom"/>
            <w:hideMark/>
          </w:tcPr>
          <w:p w14:paraId="46B93F77" w14:textId="4D45B0DA" w:rsidR="003D71CF" w:rsidRPr="00FA0415" w:rsidRDefault="003D71CF" w:rsidP="003D71CF">
            <w:pPr>
              <w:rPr>
                <w:sz w:val="16"/>
              </w:rPr>
            </w:pPr>
            <w:r w:rsidRPr="00FA0415">
              <w:rPr>
                <w:sz w:val="16"/>
              </w:rPr>
              <w:t>E11 4HX</w:t>
            </w:r>
          </w:p>
        </w:tc>
        <w:tc>
          <w:tcPr>
            <w:tcW w:w="625" w:type="dxa"/>
            <w:noWrap/>
            <w:vAlign w:val="bottom"/>
            <w:hideMark/>
          </w:tcPr>
          <w:p w14:paraId="4BC4931E" w14:textId="28F74339" w:rsidR="003D71CF" w:rsidRPr="00FA0415" w:rsidRDefault="003D71CF" w:rsidP="003D71CF">
            <w:pPr>
              <w:rPr>
                <w:sz w:val="16"/>
              </w:rPr>
            </w:pPr>
            <w:r w:rsidRPr="00FA0415">
              <w:rPr>
                <w:sz w:val="16"/>
              </w:rPr>
              <w:t>08W</w:t>
            </w:r>
          </w:p>
        </w:tc>
        <w:tc>
          <w:tcPr>
            <w:tcW w:w="2042" w:type="dxa"/>
            <w:noWrap/>
            <w:vAlign w:val="bottom"/>
            <w:hideMark/>
          </w:tcPr>
          <w:p w14:paraId="4F4CCC66" w14:textId="4E772847" w:rsidR="003D71CF" w:rsidRPr="00FA0415" w:rsidRDefault="003D71CF" w:rsidP="003D71CF">
            <w:pPr>
              <w:rPr>
                <w:sz w:val="16"/>
              </w:rPr>
            </w:pPr>
            <w:r w:rsidRPr="00FA0415">
              <w:rPr>
                <w:sz w:val="16"/>
              </w:rPr>
              <w:t>NHS Waltham Forest CCG</w:t>
            </w:r>
          </w:p>
        </w:tc>
      </w:tr>
      <w:tr w:rsidR="00FA0415" w:rsidRPr="00FA0415" w14:paraId="4469284E" w14:textId="77777777" w:rsidTr="003D71CF">
        <w:trPr>
          <w:trHeight w:val="300"/>
        </w:trPr>
        <w:tc>
          <w:tcPr>
            <w:tcW w:w="959" w:type="dxa"/>
            <w:noWrap/>
            <w:vAlign w:val="bottom"/>
            <w:hideMark/>
          </w:tcPr>
          <w:p w14:paraId="4E2488CA" w14:textId="5C37DF2D" w:rsidR="003D71CF" w:rsidRPr="00FA0415" w:rsidRDefault="003D71CF" w:rsidP="003D71CF">
            <w:pPr>
              <w:rPr>
                <w:sz w:val="16"/>
              </w:rPr>
            </w:pPr>
            <w:r w:rsidRPr="00FA0415">
              <w:rPr>
                <w:sz w:val="16"/>
              </w:rPr>
              <w:t>F86708</w:t>
            </w:r>
          </w:p>
        </w:tc>
        <w:tc>
          <w:tcPr>
            <w:tcW w:w="3011" w:type="dxa"/>
            <w:noWrap/>
            <w:vAlign w:val="bottom"/>
            <w:hideMark/>
          </w:tcPr>
          <w:p w14:paraId="6AA0948F" w14:textId="6487F7FC" w:rsidR="003D71CF" w:rsidRPr="00FA0415" w:rsidRDefault="003D71CF" w:rsidP="003D71CF">
            <w:pPr>
              <w:rPr>
                <w:sz w:val="16"/>
              </w:rPr>
            </w:pPr>
            <w:r w:rsidRPr="00FA0415">
              <w:rPr>
                <w:sz w:val="16"/>
              </w:rPr>
              <w:t>Dr H Swedan - Claremont Medical Centre</w:t>
            </w:r>
          </w:p>
        </w:tc>
        <w:tc>
          <w:tcPr>
            <w:tcW w:w="2494" w:type="dxa"/>
            <w:noWrap/>
            <w:vAlign w:val="bottom"/>
            <w:hideMark/>
          </w:tcPr>
          <w:p w14:paraId="2D70105C" w14:textId="1A920C80" w:rsidR="003D71CF" w:rsidRPr="00FA0415" w:rsidRDefault="003D71CF" w:rsidP="003D71CF">
            <w:pPr>
              <w:rPr>
                <w:sz w:val="16"/>
              </w:rPr>
            </w:pPr>
            <w:r w:rsidRPr="00FA0415">
              <w:rPr>
                <w:sz w:val="16"/>
              </w:rPr>
              <w:t>Dr ABOUZEKRY L &amp; Partner</w:t>
            </w:r>
          </w:p>
        </w:tc>
        <w:tc>
          <w:tcPr>
            <w:tcW w:w="625" w:type="dxa"/>
            <w:noWrap/>
            <w:vAlign w:val="bottom"/>
            <w:hideMark/>
          </w:tcPr>
          <w:p w14:paraId="3F306E2B" w14:textId="5538AB8B" w:rsidR="003D71CF" w:rsidRPr="00FA0415" w:rsidRDefault="003D71CF" w:rsidP="003D71CF">
            <w:pPr>
              <w:rPr>
                <w:sz w:val="16"/>
              </w:rPr>
            </w:pPr>
            <w:r w:rsidRPr="00FA0415">
              <w:rPr>
                <w:sz w:val="16"/>
              </w:rPr>
              <w:t>5NC</w:t>
            </w:r>
          </w:p>
        </w:tc>
        <w:tc>
          <w:tcPr>
            <w:tcW w:w="1018" w:type="dxa"/>
            <w:noWrap/>
            <w:vAlign w:val="bottom"/>
            <w:hideMark/>
          </w:tcPr>
          <w:p w14:paraId="3FFF2BCE" w14:textId="4B2C2ACF" w:rsidR="003D71CF" w:rsidRPr="00FA0415" w:rsidRDefault="003D71CF" w:rsidP="003D71CF">
            <w:pPr>
              <w:rPr>
                <w:sz w:val="16"/>
              </w:rPr>
            </w:pPr>
            <w:r w:rsidRPr="00FA0415">
              <w:rPr>
                <w:sz w:val="16"/>
              </w:rPr>
              <w:t>E17 5RJ</w:t>
            </w:r>
          </w:p>
        </w:tc>
        <w:tc>
          <w:tcPr>
            <w:tcW w:w="625" w:type="dxa"/>
            <w:noWrap/>
            <w:vAlign w:val="bottom"/>
            <w:hideMark/>
          </w:tcPr>
          <w:p w14:paraId="3B4062EA" w14:textId="7628B2E2" w:rsidR="003D71CF" w:rsidRPr="00FA0415" w:rsidRDefault="003D71CF" w:rsidP="003D71CF">
            <w:pPr>
              <w:rPr>
                <w:sz w:val="16"/>
              </w:rPr>
            </w:pPr>
            <w:r w:rsidRPr="00FA0415">
              <w:rPr>
                <w:sz w:val="16"/>
              </w:rPr>
              <w:t>08W</w:t>
            </w:r>
          </w:p>
        </w:tc>
        <w:tc>
          <w:tcPr>
            <w:tcW w:w="2042" w:type="dxa"/>
            <w:noWrap/>
            <w:vAlign w:val="bottom"/>
            <w:hideMark/>
          </w:tcPr>
          <w:p w14:paraId="301F861F" w14:textId="10B2DB9A" w:rsidR="003D71CF" w:rsidRPr="00FA0415" w:rsidRDefault="003D71CF" w:rsidP="003D71CF">
            <w:pPr>
              <w:rPr>
                <w:sz w:val="16"/>
              </w:rPr>
            </w:pPr>
            <w:r w:rsidRPr="00FA0415">
              <w:rPr>
                <w:sz w:val="16"/>
              </w:rPr>
              <w:t>NHS Waltham Forest CCG</w:t>
            </w:r>
          </w:p>
        </w:tc>
      </w:tr>
      <w:tr w:rsidR="00FA0415" w:rsidRPr="00FA0415" w14:paraId="6F0E9EB6" w14:textId="77777777" w:rsidTr="003D71CF">
        <w:trPr>
          <w:trHeight w:val="300"/>
        </w:trPr>
        <w:tc>
          <w:tcPr>
            <w:tcW w:w="959" w:type="dxa"/>
            <w:noWrap/>
            <w:vAlign w:val="bottom"/>
            <w:hideMark/>
          </w:tcPr>
          <w:p w14:paraId="113C1866" w14:textId="548F55B9" w:rsidR="003D71CF" w:rsidRPr="00FA0415" w:rsidRDefault="003D71CF" w:rsidP="003D71CF">
            <w:pPr>
              <w:rPr>
                <w:sz w:val="16"/>
              </w:rPr>
            </w:pPr>
            <w:r w:rsidRPr="00FA0415">
              <w:rPr>
                <w:sz w:val="16"/>
              </w:rPr>
              <w:t>F86712</w:t>
            </w:r>
          </w:p>
        </w:tc>
        <w:tc>
          <w:tcPr>
            <w:tcW w:w="3011" w:type="dxa"/>
            <w:noWrap/>
            <w:vAlign w:val="bottom"/>
            <w:hideMark/>
          </w:tcPr>
          <w:p w14:paraId="4980AF49" w14:textId="21FC8A1C" w:rsidR="003D71CF" w:rsidRPr="00FA0415" w:rsidRDefault="003D71CF" w:rsidP="003D71CF">
            <w:pPr>
              <w:rPr>
                <w:sz w:val="16"/>
              </w:rPr>
            </w:pPr>
            <w:r w:rsidRPr="00FA0415">
              <w:rPr>
                <w:sz w:val="16"/>
              </w:rPr>
              <w:t>Dr A Sudderuddin - Hampton Medical Centre</w:t>
            </w:r>
          </w:p>
        </w:tc>
        <w:tc>
          <w:tcPr>
            <w:tcW w:w="2494" w:type="dxa"/>
            <w:noWrap/>
            <w:vAlign w:val="bottom"/>
            <w:hideMark/>
          </w:tcPr>
          <w:p w14:paraId="68D16021" w14:textId="0A1AD55A" w:rsidR="003D71CF" w:rsidRPr="00FA0415" w:rsidRDefault="003D71CF" w:rsidP="003D71CF">
            <w:pPr>
              <w:rPr>
                <w:sz w:val="16"/>
              </w:rPr>
            </w:pPr>
            <w:r w:rsidRPr="00FA0415">
              <w:rPr>
                <w:sz w:val="16"/>
              </w:rPr>
              <w:t>Dr PATEL S &amp; Partner</w:t>
            </w:r>
          </w:p>
        </w:tc>
        <w:tc>
          <w:tcPr>
            <w:tcW w:w="625" w:type="dxa"/>
            <w:noWrap/>
            <w:vAlign w:val="bottom"/>
            <w:hideMark/>
          </w:tcPr>
          <w:p w14:paraId="4361BF4F" w14:textId="7E096DAC" w:rsidR="003D71CF" w:rsidRPr="00FA0415" w:rsidRDefault="003D71CF" w:rsidP="003D71CF">
            <w:pPr>
              <w:rPr>
                <w:sz w:val="16"/>
              </w:rPr>
            </w:pPr>
            <w:r w:rsidRPr="00FA0415">
              <w:rPr>
                <w:sz w:val="16"/>
              </w:rPr>
              <w:t>5NC</w:t>
            </w:r>
          </w:p>
        </w:tc>
        <w:tc>
          <w:tcPr>
            <w:tcW w:w="1018" w:type="dxa"/>
            <w:noWrap/>
            <w:vAlign w:val="bottom"/>
            <w:hideMark/>
          </w:tcPr>
          <w:p w14:paraId="17F51411" w14:textId="7821AD70" w:rsidR="003D71CF" w:rsidRPr="00FA0415" w:rsidRDefault="003D71CF" w:rsidP="003D71CF">
            <w:pPr>
              <w:rPr>
                <w:sz w:val="16"/>
              </w:rPr>
            </w:pPr>
            <w:r w:rsidRPr="00FA0415">
              <w:rPr>
                <w:sz w:val="16"/>
              </w:rPr>
              <w:t>E11 4BB</w:t>
            </w:r>
          </w:p>
        </w:tc>
        <w:tc>
          <w:tcPr>
            <w:tcW w:w="625" w:type="dxa"/>
            <w:noWrap/>
            <w:vAlign w:val="bottom"/>
            <w:hideMark/>
          </w:tcPr>
          <w:p w14:paraId="300F85E7" w14:textId="23BD8F6F" w:rsidR="003D71CF" w:rsidRPr="00FA0415" w:rsidRDefault="003D71CF" w:rsidP="003D71CF">
            <w:pPr>
              <w:rPr>
                <w:sz w:val="16"/>
              </w:rPr>
            </w:pPr>
            <w:r w:rsidRPr="00FA0415">
              <w:rPr>
                <w:sz w:val="16"/>
              </w:rPr>
              <w:t>08W</w:t>
            </w:r>
          </w:p>
        </w:tc>
        <w:tc>
          <w:tcPr>
            <w:tcW w:w="2042" w:type="dxa"/>
            <w:noWrap/>
            <w:vAlign w:val="bottom"/>
            <w:hideMark/>
          </w:tcPr>
          <w:p w14:paraId="5E90AB75" w14:textId="07D318DB" w:rsidR="003D71CF" w:rsidRPr="00FA0415" w:rsidRDefault="003D71CF" w:rsidP="003D71CF">
            <w:pPr>
              <w:rPr>
                <w:sz w:val="16"/>
              </w:rPr>
            </w:pPr>
            <w:r w:rsidRPr="00FA0415">
              <w:rPr>
                <w:sz w:val="16"/>
              </w:rPr>
              <w:t>NHS Waltham Forest CCG</w:t>
            </w:r>
          </w:p>
        </w:tc>
      </w:tr>
      <w:tr w:rsidR="00FA0415" w:rsidRPr="00FA0415" w14:paraId="67509DB2" w14:textId="77777777" w:rsidTr="003D71CF">
        <w:trPr>
          <w:trHeight w:val="300"/>
        </w:trPr>
        <w:tc>
          <w:tcPr>
            <w:tcW w:w="959" w:type="dxa"/>
            <w:noWrap/>
            <w:vAlign w:val="bottom"/>
            <w:hideMark/>
          </w:tcPr>
          <w:p w14:paraId="1EEBABF2" w14:textId="2418996E" w:rsidR="003D71CF" w:rsidRPr="00FA0415" w:rsidRDefault="003D71CF" w:rsidP="003D71CF">
            <w:pPr>
              <w:rPr>
                <w:sz w:val="16"/>
              </w:rPr>
            </w:pPr>
            <w:r w:rsidRPr="00FA0415">
              <w:rPr>
                <w:sz w:val="16"/>
              </w:rPr>
              <w:t>Y00092</w:t>
            </w:r>
          </w:p>
        </w:tc>
        <w:tc>
          <w:tcPr>
            <w:tcW w:w="3011" w:type="dxa"/>
            <w:noWrap/>
            <w:vAlign w:val="bottom"/>
            <w:hideMark/>
          </w:tcPr>
          <w:p w14:paraId="52303842" w14:textId="7685AE57" w:rsidR="003D71CF" w:rsidRPr="00FA0415" w:rsidRDefault="003D71CF" w:rsidP="003D71CF">
            <w:pPr>
              <w:rPr>
                <w:sz w:val="16"/>
              </w:rPr>
            </w:pPr>
            <w:r w:rsidRPr="00FA0415">
              <w:rPr>
                <w:sz w:val="16"/>
              </w:rPr>
              <w:t>Vicarage Road Medical Centre</w:t>
            </w:r>
          </w:p>
        </w:tc>
        <w:tc>
          <w:tcPr>
            <w:tcW w:w="2494" w:type="dxa"/>
            <w:noWrap/>
            <w:vAlign w:val="bottom"/>
            <w:hideMark/>
          </w:tcPr>
          <w:p w14:paraId="1EEB118C" w14:textId="6251A628" w:rsidR="003D71CF" w:rsidRPr="00FA0415" w:rsidRDefault="003D71CF" w:rsidP="003D71CF">
            <w:pPr>
              <w:rPr>
                <w:sz w:val="16"/>
              </w:rPr>
            </w:pPr>
            <w:r w:rsidRPr="00FA0415">
              <w:rPr>
                <w:sz w:val="16"/>
              </w:rPr>
              <w:t>Dr QURESHI S</w:t>
            </w:r>
          </w:p>
        </w:tc>
        <w:tc>
          <w:tcPr>
            <w:tcW w:w="625" w:type="dxa"/>
            <w:noWrap/>
            <w:vAlign w:val="bottom"/>
            <w:hideMark/>
          </w:tcPr>
          <w:p w14:paraId="3B0CEBF8" w14:textId="11C97AD9" w:rsidR="003D71CF" w:rsidRPr="00FA0415" w:rsidRDefault="003D71CF" w:rsidP="003D71CF">
            <w:pPr>
              <w:rPr>
                <w:sz w:val="16"/>
              </w:rPr>
            </w:pPr>
            <w:r w:rsidRPr="00FA0415">
              <w:rPr>
                <w:sz w:val="16"/>
              </w:rPr>
              <w:t>5NC</w:t>
            </w:r>
          </w:p>
        </w:tc>
        <w:tc>
          <w:tcPr>
            <w:tcW w:w="1018" w:type="dxa"/>
            <w:noWrap/>
            <w:vAlign w:val="bottom"/>
            <w:hideMark/>
          </w:tcPr>
          <w:p w14:paraId="79C56733" w14:textId="6DF3408A" w:rsidR="003D71CF" w:rsidRPr="00FA0415" w:rsidRDefault="003D71CF" w:rsidP="003D71CF">
            <w:pPr>
              <w:rPr>
                <w:sz w:val="16"/>
              </w:rPr>
            </w:pPr>
            <w:r w:rsidRPr="00FA0415">
              <w:rPr>
                <w:sz w:val="16"/>
              </w:rPr>
              <w:t>E10 5DU</w:t>
            </w:r>
          </w:p>
        </w:tc>
        <w:tc>
          <w:tcPr>
            <w:tcW w:w="625" w:type="dxa"/>
            <w:noWrap/>
            <w:vAlign w:val="bottom"/>
            <w:hideMark/>
          </w:tcPr>
          <w:p w14:paraId="25151520" w14:textId="1F6A365F" w:rsidR="003D71CF" w:rsidRPr="00FA0415" w:rsidRDefault="003D71CF" w:rsidP="003D71CF">
            <w:pPr>
              <w:rPr>
                <w:sz w:val="16"/>
              </w:rPr>
            </w:pPr>
            <w:r w:rsidRPr="00FA0415">
              <w:rPr>
                <w:sz w:val="16"/>
              </w:rPr>
              <w:t>08W</w:t>
            </w:r>
          </w:p>
        </w:tc>
        <w:tc>
          <w:tcPr>
            <w:tcW w:w="2042" w:type="dxa"/>
            <w:noWrap/>
            <w:vAlign w:val="bottom"/>
            <w:hideMark/>
          </w:tcPr>
          <w:p w14:paraId="34D8415F" w14:textId="554CEB53" w:rsidR="003D71CF" w:rsidRPr="00FA0415" w:rsidRDefault="003D71CF" w:rsidP="003D71CF">
            <w:pPr>
              <w:rPr>
                <w:sz w:val="16"/>
              </w:rPr>
            </w:pPr>
            <w:r w:rsidRPr="00FA0415">
              <w:rPr>
                <w:sz w:val="16"/>
              </w:rPr>
              <w:t>NHS Waltham Forest CCG</w:t>
            </w:r>
          </w:p>
        </w:tc>
      </w:tr>
      <w:tr w:rsidR="00FA0415" w:rsidRPr="00FA0415" w14:paraId="2CD07E58" w14:textId="77777777" w:rsidTr="003D71CF">
        <w:trPr>
          <w:trHeight w:val="300"/>
        </w:trPr>
        <w:tc>
          <w:tcPr>
            <w:tcW w:w="959" w:type="dxa"/>
            <w:noWrap/>
            <w:vAlign w:val="bottom"/>
            <w:hideMark/>
          </w:tcPr>
          <w:p w14:paraId="1ABE9ABF" w14:textId="50409A39" w:rsidR="003D71CF" w:rsidRPr="00FA0415" w:rsidRDefault="003D71CF" w:rsidP="003D71CF">
            <w:pPr>
              <w:rPr>
                <w:sz w:val="16"/>
              </w:rPr>
            </w:pPr>
            <w:r w:rsidRPr="00FA0415">
              <w:rPr>
                <w:sz w:val="16"/>
              </w:rPr>
              <w:t>Y01291</w:t>
            </w:r>
          </w:p>
        </w:tc>
        <w:tc>
          <w:tcPr>
            <w:tcW w:w="3011" w:type="dxa"/>
            <w:noWrap/>
            <w:vAlign w:val="bottom"/>
            <w:hideMark/>
          </w:tcPr>
          <w:p w14:paraId="1D434624" w14:textId="3B2CAA63" w:rsidR="003D71CF" w:rsidRPr="00FA0415" w:rsidRDefault="003D71CF" w:rsidP="003D71CF">
            <w:pPr>
              <w:rPr>
                <w:sz w:val="16"/>
              </w:rPr>
            </w:pPr>
            <w:r w:rsidRPr="00FA0415">
              <w:rPr>
                <w:sz w:val="16"/>
              </w:rPr>
              <w:t>Chingford Medical Practice</w:t>
            </w:r>
          </w:p>
        </w:tc>
        <w:tc>
          <w:tcPr>
            <w:tcW w:w="2494" w:type="dxa"/>
            <w:noWrap/>
            <w:vAlign w:val="bottom"/>
            <w:hideMark/>
          </w:tcPr>
          <w:p w14:paraId="38E681C2" w14:textId="530A5D10" w:rsidR="003D71CF" w:rsidRPr="00FA0415" w:rsidRDefault="003D71CF" w:rsidP="003D71CF">
            <w:pPr>
              <w:rPr>
                <w:sz w:val="16"/>
              </w:rPr>
            </w:pPr>
            <w:r w:rsidRPr="00FA0415">
              <w:rPr>
                <w:sz w:val="16"/>
              </w:rPr>
              <w:t>Dr CHINGFORD MED PRAC PL &amp; Par</w:t>
            </w:r>
          </w:p>
        </w:tc>
        <w:tc>
          <w:tcPr>
            <w:tcW w:w="625" w:type="dxa"/>
            <w:noWrap/>
            <w:vAlign w:val="bottom"/>
            <w:hideMark/>
          </w:tcPr>
          <w:p w14:paraId="7E0CCF88" w14:textId="70FAF325" w:rsidR="003D71CF" w:rsidRPr="00FA0415" w:rsidRDefault="003D71CF" w:rsidP="003D71CF">
            <w:pPr>
              <w:rPr>
                <w:sz w:val="16"/>
              </w:rPr>
            </w:pPr>
            <w:r w:rsidRPr="00FA0415">
              <w:rPr>
                <w:sz w:val="16"/>
              </w:rPr>
              <w:t>5NC</w:t>
            </w:r>
          </w:p>
        </w:tc>
        <w:tc>
          <w:tcPr>
            <w:tcW w:w="1018" w:type="dxa"/>
            <w:noWrap/>
            <w:vAlign w:val="bottom"/>
            <w:hideMark/>
          </w:tcPr>
          <w:p w14:paraId="4C828F5D" w14:textId="7921D39E" w:rsidR="003D71CF" w:rsidRPr="00FA0415" w:rsidRDefault="003D71CF" w:rsidP="003D71CF">
            <w:pPr>
              <w:rPr>
                <w:sz w:val="16"/>
              </w:rPr>
            </w:pPr>
            <w:r w:rsidRPr="00FA0415">
              <w:rPr>
                <w:sz w:val="16"/>
              </w:rPr>
              <w:t>E4 8LA</w:t>
            </w:r>
          </w:p>
        </w:tc>
        <w:tc>
          <w:tcPr>
            <w:tcW w:w="625" w:type="dxa"/>
            <w:noWrap/>
            <w:vAlign w:val="bottom"/>
            <w:hideMark/>
          </w:tcPr>
          <w:p w14:paraId="47C2BF79" w14:textId="6752AE1B" w:rsidR="003D71CF" w:rsidRPr="00FA0415" w:rsidRDefault="003D71CF" w:rsidP="003D71CF">
            <w:pPr>
              <w:rPr>
                <w:sz w:val="16"/>
              </w:rPr>
            </w:pPr>
            <w:r w:rsidRPr="00FA0415">
              <w:rPr>
                <w:sz w:val="16"/>
              </w:rPr>
              <w:t>08W</w:t>
            </w:r>
          </w:p>
        </w:tc>
        <w:tc>
          <w:tcPr>
            <w:tcW w:w="2042" w:type="dxa"/>
            <w:noWrap/>
            <w:vAlign w:val="bottom"/>
            <w:hideMark/>
          </w:tcPr>
          <w:p w14:paraId="153852E3" w14:textId="71BDFD69" w:rsidR="003D71CF" w:rsidRPr="00FA0415" w:rsidRDefault="003D71CF" w:rsidP="003D71CF">
            <w:pPr>
              <w:rPr>
                <w:sz w:val="16"/>
              </w:rPr>
            </w:pPr>
            <w:r w:rsidRPr="00FA0415">
              <w:rPr>
                <w:sz w:val="16"/>
              </w:rPr>
              <w:t>NHS Waltham Forest CCG</w:t>
            </w:r>
          </w:p>
        </w:tc>
      </w:tr>
      <w:tr w:rsidR="00FA0415" w:rsidRPr="00FA0415" w14:paraId="552DBEB2" w14:textId="77777777" w:rsidTr="003D71CF">
        <w:trPr>
          <w:trHeight w:val="300"/>
        </w:trPr>
        <w:tc>
          <w:tcPr>
            <w:tcW w:w="959" w:type="dxa"/>
            <w:noWrap/>
            <w:vAlign w:val="bottom"/>
            <w:hideMark/>
          </w:tcPr>
          <w:p w14:paraId="558BD26E" w14:textId="0A399D9B" w:rsidR="003D71CF" w:rsidRPr="00FA0415" w:rsidRDefault="003D71CF" w:rsidP="003D71CF">
            <w:pPr>
              <w:rPr>
                <w:sz w:val="16"/>
              </w:rPr>
            </w:pPr>
            <w:r w:rsidRPr="00FA0415">
              <w:rPr>
                <w:sz w:val="16"/>
              </w:rPr>
              <w:t>Y01839</w:t>
            </w:r>
          </w:p>
        </w:tc>
        <w:tc>
          <w:tcPr>
            <w:tcW w:w="3011" w:type="dxa"/>
            <w:noWrap/>
            <w:vAlign w:val="bottom"/>
            <w:hideMark/>
          </w:tcPr>
          <w:p w14:paraId="7014A558" w14:textId="01C754F6" w:rsidR="003D71CF" w:rsidRPr="00FA0415" w:rsidRDefault="003D71CF" w:rsidP="003D71CF">
            <w:pPr>
              <w:rPr>
                <w:sz w:val="16"/>
              </w:rPr>
            </w:pPr>
            <w:r w:rsidRPr="00FA0415">
              <w:rPr>
                <w:sz w:val="16"/>
              </w:rPr>
              <w:t>Pooled List - Sinnott Road Surgery</w:t>
            </w:r>
          </w:p>
        </w:tc>
        <w:tc>
          <w:tcPr>
            <w:tcW w:w="2494" w:type="dxa"/>
            <w:noWrap/>
            <w:vAlign w:val="bottom"/>
            <w:hideMark/>
          </w:tcPr>
          <w:p w14:paraId="63180393" w14:textId="0FD76DE2" w:rsidR="003D71CF" w:rsidRPr="00FA0415" w:rsidRDefault="003D71CF" w:rsidP="003D71CF">
            <w:pPr>
              <w:rPr>
                <w:sz w:val="16"/>
              </w:rPr>
            </w:pPr>
            <w:r w:rsidRPr="00FA0415">
              <w:rPr>
                <w:sz w:val="16"/>
              </w:rPr>
              <w:t>Dr LIME TREE-SINNOTT RD PL &amp; P</w:t>
            </w:r>
          </w:p>
        </w:tc>
        <w:tc>
          <w:tcPr>
            <w:tcW w:w="625" w:type="dxa"/>
            <w:noWrap/>
            <w:vAlign w:val="bottom"/>
            <w:hideMark/>
          </w:tcPr>
          <w:p w14:paraId="2B4DF9BE" w14:textId="32FD83C4" w:rsidR="003D71CF" w:rsidRPr="00FA0415" w:rsidRDefault="003D71CF" w:rsidP="003D71CF">
            <w:pPr>
              <w:rPr>
                <w:sz w:val="16"/>
              </w:rPr>
            </w:pPr>
            <w:r w:rsidRPr="00FA0415">
              <w:rPr>
                <w:sz w:val="16"/>
              </w:rPr>
              <w:t>5NC</w:t>
            </w:r>
          </w:p>
        </w:tc>
        <w:tc>
          <w:tcPr>
            <w:tcW w:w="1018" w:type="dxa"/>
            <w:noWrap/>
            <w:vAlign w:val="bottom"/>
            <w:hideMark/>
          </w:tcPr>
          <w:p w14:paraId="6972B19B" w14:textId="2D2B0CD8" w:rsidR="003D71CF" w:rsidRPr="00FA0415" w:rsidRDefault="003D71CF" w:rsidP="003D71CF">
            <w:pPr>
              <w:rPr>
                <w:sz w:val="16"/>
              </w:rPr>
            </w:pPr>
            <w:r w:rsidRPr="00FA0415">
              <w:rPr>
                <w:sz w:val="16"/>
              </w:rPr>
              <w:t>E17 5QB</w:t>
            </w:r>
          </w:p>
        </w:tc>
        <w:tc>
          <w:tcPr>
            <w:tcW w:w="625" w:type="dxa"/>
            <w:noWrap/>
            <w:vAlign w:val="bottom"/>
            <w:hideMark/>
          </w:tcPr>
          <w:p w14:paraId="7014815D" w14:textId="5F625BB4" w:rsidR="003D71CF" w:rsidRPr="00FA0415" w:rsidRDefault="003D71CF" w:rsidP="003D71CF">
            <w:pPr>
              <w:rPr>
                <w:sz w:val="16"/>
              </w:rPr>
            </w:pPr>
            <w:r w:rsidRPr="00FA0415">
              <w:rPr>
                <w:sz w:val="16"/>
              </w:rPr>
              <w:t>08W</w:t>
            </w:r>
          </w:p>
        </w:tc>
        <w:tc>
          <w:tcPr>
            <w:tcW w:w="2042" w:type="dxa"/>
            <w:noWrap/>
            <w:vAlign w:val="bottom"/>
            <w:hideMark/>
          </w:tcPr>
          <w:p w14:paraId="5DB3C8DD" w14:textId="4A082EEE" w:rsidR="003D71CF" w:rsidRPr="00FA0415" w:rsidRDefault="003D71CF" w:rsidP="003D71CF">
            <w:pPr>
              <w:rPr>
                <w:sz w:val="16"/>
              </w:rPr>
            </w:pPr>
            <w:r w:rsidRPr="00FA0415">
              <w:rPr>
                <w:sz w:val="16"/>
              </w:rPr>
              <w:t>NHS Waltham Forest CCG</w:t>
            </w:r>
          </w:p>
        </w:tc>
      </w:tr>
      <w:tr w:rsidR="00FA0415" w:rsidRPr="00FA0415" w14:paraId="5E05B610" w14:textId="77777777" w:rsidTr="003D71CF">
        <w:trPr>
          <w:trHeight w:val="300"/>
        </w:trPr>
        <w:tc>
          <w:tcPr>
            <w:tcW w:w="959" w:type="dxa"/>
            <w:noWrap/>
            <w:vAlign w:val="bottom"/>
            <w:hideMark/>
          </w:tcPr>
          <w:p w14:paraId="56F98888" w14:textId="2D059E63" w:rsidR="003D71CF" w:rsidRPr="00FA0415" w:rsidRDefault="003D71CF" w:rsidP="003D71CF">
            <w:pPr>
              <w:rPr>
                <w:sz w:val="16"/>
              </w:rPr>
            </w:pPr>
            <w:r w:rsidRPr="00FA0415">
              <w:rPr>
                <w:sz w:val="16"/>
              </w:rPr>
              <w:t>Y02585</w:t>
            </w:r>
          </w:p>
        </w:tc>
        <w:tc>
          <w:tcPr>
            <w:tcW w:w="3011" w:type="dxa"/>
            <w:noWrap/>
            <w:vAlign w:val="bottom"/>
            <w:hideMark/>
          </w:tcPr>
          <w:p w14:paraId="3DF7A964" w14:textId="6D4F7F07" w:rsidR="003D71CF" w:rsidRPr="00FA0415" w:rsidRDefault="003D71CF" w:rsidP="003D71CF">
            <w:pPr>
              <w:rPr>
                <w:sz w:val="16"/>
              </w:rPr>
            </w:pPr>
            <w:r w:rsidRPr="00FA0415">
              <w:rPr>
                <w:sz w:val="16"/>
              </w:rPr>
              <w:t>Forest Community Health</w:t>
            </w:r>
          </w:p>
        </w:tc>
        <w:tc>
          <w:tcPr>
            <w:tcW w:w="2494" w:type="dxa"/>
            <w:noWrap/>
            <w:vAlign w:val="bottom"/>
            <w:hideMark/>
          </w:tcPr>
          <w:p w14:paraId="612A2EF4" w14:textId="49145153" w:rsidR="003D71CF" w:rsidRPr="00FA0415" w:rsidRDefault="003D71CF" w:rsidP="003D71CF">
            <w:pPr>
              <w:rPr>
                <w:sz w:val="16"/>
              </w:rPr>
            </w:pPr>
            <w:r w:rsidRPr="00FA0415">
              <w:rPr>
                <w:sz w:val="16"/>
              </w:rPr>
              <w:t>Dr ORIENT PRACTICE FCH</w:t>
            </w:r>
          </w:p>
        </w:tc>
        <w:tc>
          <w:tcPr>
            <w:tcW w:w="625" w:type="dxa"/>
            <w:noWrap/>
            <w:vAlign w:val="bottom"/>
            <w:hideMark/>
          </w:tcPr>
          <w:p w14:paraId="2A582760" w14:textId="04B3D78B" w:rsidR="003D71CF" w:rsidRPr="00FA0415" w:rsidRDefault="003D71CF" w:rsidP="003D71CF">
            <w:pPr>
              <w:rPr>
                <w:sz w:val="16"/>
              </w:rPr>
            </w:pPr>
            <w:r w:rsidRPr="00FA0415">
              <w:rPr>
                <w:sz w:val="16"/>
              </w:rPr>
              <w:t>5NC</w:t>
            </w:r>
          </w:p>
        </w:tc>
        <w:tc>
          <w:tcPr>
            <w:tcW w:w="1018" w:type="dxa"/>
            <w:noWrap/>
            <w:vAlign w:val="bottom"/>
            <w:hideMark/>
          </w:tcPr>
          <w:p w14:paraId="12EB5476" w14:textId="50619BBD" w:rsidR="003D71CF" w:rsidRPr="00FA0415" w:rsidRDefault="003D71CF" w:rsidP="003D71CF">
            <w:pPr>
              <w:rPr>
                <w:sz w:val="16"/>
              </w:rPr>
            </w:pPr>
            <w:r w:rsidRPr="00FA0415">
              <w:rPr>
                <w:sz w:val="16"/>
              </w:rPr>
              <w:t>E10 5LG</w:t>
            </w:r>
          </w:p>
        </w:tc>
        <w:tc>
          <w:tcPr>
            <w:tcW w:w="625" w:type="dxa"/>
            <w:noWrap/>
            <w:vAlign w:val="bottom"/>
            <w:hideMark/>
          </w:tcPr>
          <w:p w14:paraId="6913EA63" w14:textId="6A82FA13" w:rsidR="003D71CF" w:rsidRPr="00FA0415" w:rsidRDefault="003D71CF" w:rsidP="003D71CF">
            <w:pPr>
              <w:rPr>
                <w:sz w:val="16"/>
              </w:rPr>
            </w:pPr>
            <w:r w:rsidRPr="00FA0415">
              <w:rPr>
                <w:sz w:val="16"/>
              </w:rPr>
              <w:t>08W</w:t>
            </w:r>
          </w:p>
        </w:tc>
        <w:tc>
          <w:tcPr>
            <w:tcW w:w="2042" w:type="dxa"/>
            <w:noWrap/>
            <w:vAlign w:val="bottom"/>
            <w:hideMark/>
          </w:tcPr>
          <w:p w14:paraId="3C13C8A8" w14:textId="1E6376AE" w:rsidR="003D71CF" w:rsidRPr="00FA0415" w:rsidRDefault="003D71CF" w:rsidP="003D71CF">
            <w:pPr>
              <w:rPr>
                <w:sz w:val="16"/>
              </w:rPr>
            </w:pPr>
            <w:r w:rsidRPr="00FA0415">
              <w:rPr>
                <w:sz w:val="16"/>
              </w:rPr>
              <w:t>NHS Waltham Forest CCG</w:t>
            </w:r>
          </w:p>
        </w:tc>
      </w:tr>
    </w:tbl>
    <w:p w14:paraId="05A107F0" w14:textId="77777777" w:rsidR="003D71CF" w:rsidRPr="00FA0415" w:rsidRDefault="003D71CF" w:rsidP="00F01361">
      <w:pPr>
        <w:tabs>
          <w:tab w:val="left" w:pos="4560"/>
        </w:tabs>
        <w:rPr>
          <w:b/>
          <w:u w:val="single"/>
        </w:rPr>
      </w:pPr>
    </w:p>
    <w:p w14:paraId="0E574F3A" w14:textId="77777777" w:rsidR="00FD0790" w:rsidRPr="00FA0415" w:rsidRDefault="00FD0790" w:rsidP="00F01361">
      <w:pPr>
        <w:tabs>
          <w:tab w:val="left" w:pos="4560"/>
        </w:tabs>
        <w:rPr>
          <w:b/>
          <w:u w:val="single"/>
        </w:rPr>
      </w:pPr>
    </w:p>
    <w:p w14:paraId="46872016" w14:textId="77777777" w:rsidR="00FD0790" w:rsidRPr="00FA0415" w:rsidRDefault="00FD0790" w:rsidP="00F01361">
      <w:pPr>
        <w:tabs>
          <w:tab w:val="left" w:pos="4560"/>
        </w:tabs>
        <w:rPr>
          <w:b/>
          <w:u w:val="single"/>
        </w:rPr>
      </w:pPr>
    </w:p>
    <w:p w14:paraId="48E6D8CA" w14:textId="77777777" w:rsidR="00FD0790" w:rsidRPr="00FA0415" w:rsidRDefault="00FD0790" w:rsidP="00F01361">
      <w:pPr>
        <w:tabs>
          <w:tab w:val="left" w:pos="4560"/>
        </w:tabs>
        <w:rPr>
          <w:b/>
          <w:u w:val="single"/>
        </w:rPr>
      </w:pPr>
    </w:p>
    <w:p w14:paraId="7305E537" w14:textId="20EF80B8" w:rsidR="000960E5" w:rsidRPr="004E484F" w:rsidRDefault="000960E5" w:rsidP="000960E5">
      <w:pPr>
        <w:pStyle w:val="Heading1"/>
        <w:pageBreakBefore/>
        <w:rPr>
          <w:color w:val="auto"/>
        </w:rPr>
      </w:pPr>
      <w:bookmarkStart w:id="86" w:name="_Toc519258210"/>
      <w:bookmarkStart w:id="87" w:name="_Toc5024244"/>
      <w:r w:rsidRPr="004E484F">
        <w:rPr>
          <w:color w:val="auto"/>
        </w:rPr>
        <w:t xml:space="preserve">Appendix </w:t>
      </w:r>
      <w:r>
        <w:rPr>
          <w:color w:val="auto"/>
        </w:rPr>
        <w:t>C</w:t>
      </w:r>
      <w:r w:rsidRPr="004E484F">
        <w:rPr>
          <w:color w:val="auto"/>
        </w:rPr>
        <w:t xml:space="preserve"> </w:t>
      </w:r>
      <w:r>
        <w:rPr>
          <w:color w:val="auto"/>
        </w:rPr>
        <w:t>BHR</w:t>
      </w:r>
      <w:r w:rsidRPr="004E484F">
        <w:rPr>
          <w:color w:val="auto"/>
        </w:rPr>
        <w:t xml:space="preserve"> General Practices</w:t>
      </w:r>
      <w:bookmarkEnd w:id="86"/>
      <w:bookmarkEnd w:id="87"/>
    </w:p>
    <w:p w14:paraId="44376D29" w14:textId="77777777" w:rsidR="000960E5" w:rsidRPr="00FA0415" w:rsidRDefault="000960E5" w:rsidP="000960E5">
      <w:pPr>
        <w:tabs>
          <w:tab w:val="left" w:pos="4560"/>
        </w:tabs>
      </w:pPr>
      <w:r w:rsidRPr="00FA0415">
        <w:t xml:space="preserve">When an organisation wishes to share </w:t>
      </w:r>
      <w:r w:rsidRPr="00591B98">
        <w:t xml:space="preserve">as a sending organisation </w:t>
      </w:r>
      <w:r w:rsidRPr="003D3CD7">
        <w:t xml:space="preserve">with </w:t>
      </w:r>
      <w:r>
        <w:t>BHR</w:t>
      </w:r>
      <w:r w:rsidRPr="003D3CD7">
        <w:t xml:space="preserve"> General Practices it will share with all </w:t>
      </w:r>
      <w:r>
        <w:t>BHR</w:t>
      </w:r>
      <w:r w:rsidRPr="003D3CD7">
        <w:t xml:space="preserve"> </w:t>
      </w:r>
      <w:r w:rsidRPr="00FA0415">
        <w:t>General Practices (unless otherwise specified). The term “</w:t>
      </w:r>
      <w:r>
        <w:t>BHR</w:t>
      </w:r>
      <w:r w:rsidRPr="00FA0415">
        <w:t xml:space="preserve"> General Practices” when used in this Appendix will apply to the General Practices in City &amp; Hackney CCG, Newham CCG, Tower Hamlets CCG and Waltham Forest CCG. If an organisation in this Appendix states that it is sharing with </w:t>
      </w:r>
      <w:r>
        <w:t>BHR</w:t>
      </w:r>
      <w:r w:rsidRPr="00FA0415">
        <w:t xml:space="preserve"> General Practices then it will carry the same sharing arrangement in terms of the data that it sends to all of these </w:t>
      </w:r>
      <w:r>
        <w:t>BHR</w:t>
      </w:r>
      <w:r w:rsidRPr="00FA0415">
        <w:t xml:space="preserve"> General Practices. </w:t>
      </w:r>
    </w:p>
    <w:p w14:paraId="1D63933E" w14:textId="77777777" w:rsidR="000960E5" w:rsidRPr="00FA0415" w:rsidRDefault="000960E5" w:rsidP="000960E5">
      <w:pPr>
        <w:tabs>
          <w:tab w:val="left" w:pos="4560"/>
        </w:tabs>
      </w:pPr>
      <w:r w:rsidRPr="00FA0415">
        <w:t xml:space="preserve">These </w:t>
      </w:r>
      <w:r>
        <w:t>BHR</w:t>
      </w:r>
      <w:r w:rsidRPr="00FA0415">
        <w:t xml:space="preserve"> General Practices will each have their own page to specify their individual sharing arrangements but in most cases the </w:t>
      </w:r>
      <w:r>
        <w:t>BHR</w:t>
      </w:r>
      <w:r w:rsidRPr="00FA0415">
        <w:t xml:space="preserve"> General Practices will have similar (if not the same) data as a receiving organisation. For example Barts Health will share the same information with each of these </w:t>
      </w:r>
      <w:r>
        <w:t>BHR</w:t>
      </w:r>
      <w:r w:rsidRPr="00FA0415">
        <w:t xml:space="preserve"> General Practices but one of these </w:t>
      </w:r>
      <w:r>
        <w:t>BHR</w:t>
      </w:r>
      <w:r w:rsidRPr="00FA0415">
        <w:t xml:space="preserve"> General Practices may choose to have a separate sharing arrangement to share data with a local service within their borough that others may not feel the need to join.</w:t>
      </w:r>
    </w:p>
    <w:p w14:paraId="101460BB" w14:textId="77777777" w:rsidR="000960E5" w:rsidRPr="00FA0415" w:rsidRDefault="000960E5" w:rsidP="000960E5">
      <w:pPr>
        <w:tabs>
          <w:tab w:val="left" w:pos="4560"/>
        </w:tabs>
      </w:pPr>
      <w:r w:rsidRPr="00FA0415">
        <w:t xml:space="preserve">Where the term </w:t>
      </w:r>
      <w:r>
        <w:t>BHR</w:t>
      </w:r>
      <w:r w:rsidRPr="00FA0415">
        <w:t xml:space="preserve"> General Practices is used, this refers to all of the General Practices in the below 4 tables. These </w:t>
      </w:r>
      <w:r>
        <w:t>BHR</w:t>
      </w:r>
      <w:r w:rsidRPr="00FA0415">
        <w:t xml:space="preserve"> General Practices are as Follows:</w:t>
      </w:r>
    </w:p>
    <w:p w14:paraId="78CFAA0A" w14:textId="77777777" w:rsidR="000960E5" w:rsidRPr="00FA0415" w:rsidRDefault="000960E5" w:rsidP="000960E5">
      <w:pPr>
        <w:ind w:hanging="709"/>
      </w:pPr>
      <w:r>
        <w:t>Barking &amp; Dagenham</w:t>
      </w:r>
      <w:r w:rsidRPr="00FA0415">
        <w:t xml:space="preserve"> CCG General Practices that fall under the </w:t>
      </w:r>
      <w:r>
        <w:t>BHR</w:t>
      </w:r>
      <w:r w:rsidRPr="00FA0415">
        <w:t xml:space="preserve"> General Practices term:</w:t>
      </w:r>
    </w:p>
    <w:tbl>
      <w:tblPr>
        <w:tblStyle w:val="TableGrid"/>
        <w:tblW w:w="10223" w:type="dxa"/>
        <w:tblInd w:w="-601" w:type="dxa"/>
        <w:tblLook w:val="04A0" w:firstRow="1" w:lastRow="0" w:firstColumn="1" w:lastColumn="0" w:noHBand="0" w:noVBand="1"/>
      </w:tblPr>
      <w:tblGrid>
        <w:gridCol w:w="1276"/>
        <w:gridCol w:w="3727"/>
        <w:gridCol w:w="1260"/>
        <w:gridCol w:w="810"/>
        <w:gridCol w:w="3150"/>
      </w:tblGrid>
      <w:tr w:rsidR="000960E5" w:rsidRPr="00FA0415" w14:paraId="4049F5CA" w14:textId="77777777" w:rsidTr="003B0627">
        <w:trPr>
          <w:cnfStyle w:val="100000000000" w:firstRow="1" w:lastRow="0" w:firstColumn="0" w:lastColumn="0" w:oddVBand="0" w:evenVBand="0" w:oddHBand="0" w:evenHBand="0" w:firstRowFirstColumn="0" w:firstRowLastColumn="0" w:lastRowFirstColumn="0" w:lastRowLastColumn="0"/>
          <w:trHeight w:val="300"/>
          <w:tblHeader/>
        </w:trPr>
        <w:tc>
          <w:tcPr>
            <w:tcW w:w="1276" w:type="dxa"/>
            <w:noWrap/>
            <w:hideMark/>
          </w:tcPr>
          <w:p w14:paraId="51BB461B" w14:textId="77777777" w:rsidR="000960E5" w:rsidRPr="00FA0415" w:rsidRDefault="000960E5" w:rsidP="003B0627">
            <w:pPr>
              <w:rPr>
                <w:sz w:val="16"/>
              </w:rPr>
            </w:pPr>
            <w:r w:rsidRPr="00FA0415">
              <w:rPr>
                <w:sz w:val="16"/>
              </w:rPr>
              <w:t>PRACTICE CODE</w:t>
            </w:r>
          </w:p>
        </w:tc>
        <w:tc>
          <w:tcPr>
            <w:tcW w:w="3727" w:type="dxa"/>
            <w:noWrap/>
            <w:hideMark/>
          </w:tcPr>
          <w:p w14:paraId="187D590C" w14:textId="77777777" w:rsidR="000960E5" w:rsidRPr="00FA0415" w:rsidRDefault="000960E5" w:rsidP="003B0627">
            <w:pPr>
              <w:rPr>
                <w:sz w:val="16"/>
              </w:rPr>
            </w:pPr>
            <w:r w:rsidRPr="00FA0415">
              <w:rPr>
                <w:sz w:val="16"/>
              </w:rPr>
              <w:t>PRACTICE NAME</w:t>
            </w:r>
          </w:p>
        </w:tc>
        <w:tc>
          <w:tcPr>
            <w:tcW w:w="1260" w:type="dxa"/>
            <w:noWrap/>
            <w:hideMark/>
          </w:tcPr>
          <w:p w14:paraId="1BCDCFAB" w14:textId="77777777" w:rsidR="000960E5" w:rsidRPr="00FA0415" w:rsidRDefault="000960E5" w:rsidP="003B0627">
            <w:pPr>
              <w:rPr>
                <w:sz w:val="16"/>
              </w:rPr>
            </w:pPr>
            <w:r w:rsidRPr="00FA0415">
              <w:rPr>
                <w:sz w:val="16"/>
              </w:rPr>
              <w:t>POSTCODE</w:t>
            </w:r>
          </w:p>
        </w:tc>
        <w:tc>
          <w:tcPr>
            <w:tcW w:w="810" w:type="dxa"/>
            <w:noWrap/>
            <w:hideMark/>
          </w:tcPr>
          <w:p w14:paraId="41A49056" w14:textId="77777777" w:rsidR="000960E5" w:rsidRPr="00FA0415" w:rsidRDefault="000960E5" w:rsidP="003B0627">
            <w:pPr>
              <w:rPr>
                <w:sz w:val="16"/>
              </w:rPr>
            </w:pPr>
            <w:r w:rsidRPr="00FA0415">
              <w:rPr>
                <w:sz w:val="16"/>
              </w:rPr>
              <w:t>CCG CODE</w:t>
            </w:r>
          </w:p>
        </w:tc>
        <w:tc>
          <w:tcPr>
            <w:tcW w:w="3150" w:type="dxa"/>
            <w:noWrap/>
            <w:hideMark/>
          </w:tcPr>
          <w:p w14:paraId="61421C71" w14:textId="77777777" w:rsidR="000960E5" w:rsidRPr="00FA0415" w:rsidRDefault="000960E5" w:rsidP="003B0627">
            <w:pPr>
              <w:rPr>
                <w:sz w:val="16"/>
              </w:rPr>
            </w:pPr>
            <w:r w:rsidRPr="00FA0415">
              <w:rPr>
                <w:sz w:val="16"/>
              </w:rPr>
              <w:t>CCG NAME</w:t>
            </w:r>
          </w:p>
        </w:tc>
      </w:tr>
      <w:tr w:rsidR="000960E5" w:rsidRPr="00FA0415" w14:paraId="3CBE8491" w14:textId="77777777" w:rsidTr="003B0627">
        <w:trPr>
          <w:trHeight w:val="300"/>
        </w:trPr>
        <w:tc>
          <w:tcPr>
            <w:tcW w:w="1276" w:type="dxa"/>
            <w:noWrap/>
            <w:vAlign w:val="bottom"/>
            <w:hideMark/>
          </w:tcPr>
          <w:p w14:paraId="70671EF2" w14:textId="77777777" w:rsidR="000960E5" w:rsidRPr="00FA0415" w:rsidRDefault="000960E5" w:rsidP="003B0627">
            <w:pPr>
              <w:rPr>
                <w:sz w:val="16"/>
              </w:rPr>
            </w:pPr>
            <w:r>
              <w:rPr>
                <w:rFonts w:ascii="Calibri" w:hAnsi="Calibri" w:cs="Calibri"/>
                <w:sz w:val="22"/>
                <w:szCs w:val="22"/>
              </w:rPr>
              <w:t>F82625</w:t>
            </w:r>
          </w:p>
        </w:tc>
        <w:tc>
          <w:tcPr>
            <w:tcW w:w="3727" w:type="dxa"/>
            <w:noWrap/>
            <w:vAlign w:val="bottom"/>
            <w:hideMark/>
          </w:tcPr>
          <w:p w14:paraId="3F1B1E94" w14:textId="77777777" w:rsidR="000960E5" w:rsidRPr="00FA0415" w:rsidRDefault="000960E5" w:rsidP="003B0627">
            <w:pPr>
              <w:rPr>
                <w:sz w:val="16"/>
              </w:rPr>
            </w:pPr>
            <w:r>
              <w:rPr>
                <w:rFonts w:ascii="Calibri" w:hAnsi="Calibri" w:cs="Calibri"/>
                <w:sz w:val="22"/>
                <w:szCs w:val="22"/>
              </w:rPr>
              <w:t>ABBEY MEDICAL CENTRE</w:t>
            </w:r>
          </w:p>
        </w:tc>
        <w:tc>
          <w:tcPr>
            <w:tcW w:w="1260" w:type="dxa"/>
            <w:noWrap/>
            <w:vAlign w:val="bottom"/>
            <w:hideMark/>
          </w:tcPr>
          <w:p w14:paraId="0E70E691" w14:textId="77777777" w:rsidR="000960E5" w:rsidRPr="00FA0415" w:rsidRDefault="000960E5" w:rsidP="003B0627">
            <w:pPr>
              <w:rPr>
                <w:sz w:val="16"/>
              </w:rPr>
            </w:pPr>
            <w:r>
              <w:rPr>
                <w:rFonts w:ascii="Calibri" w:hAnsi="Calibri" w:cs="Calibri"/>
                <w:sz w:val="22"/>
                <w:szCs w:val="22"/>
              </w:rPr>
              <w:t>IG11 8RJ</w:t>
            </w:r>
          </w:p>
        </w:tc>
        <w:tc>
          <w:tcPr>
            <w:tcW w:w="810" w:type="dxa"/>
            <w:noWrap/>
            <w:vAlign w:val="bottom"/>
            <w:hideMark/>
          </w:tcPr>
          <w:p w14:paraId="1C49F124"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BB4A8D9"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78D0B6B5" w14:textId="77777777" w:rsidTr="003B0627">
        <w:trPr>
          <w:trHeight w:val="300"/>
        </w:trPr>
        <w:tc>
          <w:tcPr>
            <w:tcW w:w="1276" w:type="dxa"/>
            <w:noWrap/>
            <w:vAlign w:val="bottom"/>
            <w:hideMark/>
          </w:tcPr>
          <w:p w14:paraId="73F0928D" w14:textId="77777777" w:rsidR="000960E5" w:rsidRPr="00FA0415" w:rsidRDefault="000960E5" w:rsidP="003B0627">
            <w:pPr>
              <w:rPr>
                <w:sz w:val="16"/>
              </w:rPr>
            </w:pPr>
            <w:r>
              <w:rPr>
                <w:rFonts w:ascii="Calibri" w:hAnsi="Calibri" w:cs="Calibri"/>
                <w:sz w:val="22"/>
                <w:szCs w:val="22"/>
              </w:rPr>
              <w:t>F82018</w:t>
            </w:r>
          </w:p>
        </w:tc>
        <w:tc>
          <w:tcPr>
            <w:tcW w:w="3727" w:type="dxa"/>
            <w:noWrap/>
            <w:vAlign w:val="bottom"/>
            <w:hideMark/>
          </w:tcPr>
          <w:p w14:paraId="6F33304B" w14:textId="77777777" w:rsidR="000960E5" w:rsidRPr="00FA0415" w:rsidRDefault="000960E5" w:rsidP="003B0627">
            <w:pPr>
              <w:rPr>
                <w:sz w:val="16"/>
              </w:rPr>
            </w:pPr>
            <w:r>
              <w:rPr>
                <w:rFonts w:ascii="Calibri" w:hAnsi="Calibri" w:cs="Calibri"/>
                <w:sz w:val="22"/>
                <w:szCs w:val="22"/>
              </w:rPr>
              <w:t>BARKING MEDICAL GROUP PRACTICE</w:t>
            </w:r>
          </w:p>
        </w:tc>
        <w:tc>
          <w:tcPr>
            <w:tcW w:w="1260" w:type="dxa"/>
            <w:noWrap/>
            <w:vAlign w:val="bottom"/>
            <w:hideMark/>
          </w:tcPr>
          <w:p w14:paraId="19D09DDE" w14:textId="77777777" w:rsidR="000960E5" w:rsidRPr="00FA0415" w:rsidRDefault="000960E5" w:rsidP="003B0627">
            <w:pPr>
              <w:rPr>
                <w:sz w:val="16"/>
              </w:rPr>
            </w:pPr>
            <w:r>
              <w:rPr>
                <w:rFonts w:ascii="Calibri" w:hAnsi="Calibri" w:cs="Calibri"/>
                <w:sz w:val="22"/>
                <w:szCs w:val="22"/>
              </w:rPr>
              <w:t>IG11 9LT</w:t>
            </w:r>
          </w:p>
        </w:tc>
        <w:tc>
          <w:tcPr>
            <w:tcW w:w="810" w:type="dxa"/>
            <w:noWrap/>
            <w:vAlign w:val="bottom"/>
            <w:hideMark/>
          </w:tcPr>
          <w:p w14:paraId="7345016C"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395479C8"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51AE8FFD" w14:textId="77777777" w:rsidTr="003B0627">
        <w:trPr>
          <w:trHeight w:val="300"/>
        </w:trPr>
        <w:tc>
          <w:tcPr>
            <w:tcW w:w="1276" w:type="dxa"/>
            <w:noWrap/>
            <w:vAlign w:val="bottom"/>
            <w:hideMark/>
          </w:tcPr>
          <w:p w14:paraId="79FE41C6" w14:textId="77777777" w:rsidR="000960E5" w:rsidRPr="00FA0415" w:rsidRDefault="000960E5" w:rsidP="003B0627">
            <w:pPr>
              <w:rPr>
                <w:sz w:val="16"/>
              </w:rPr>
            </w:pPr>
            <w:r>
              <w:rPr>
                <w:rFonts w:ascii="Calibri" w:hAnsi="Calibri" w:cs="Calibri"/>
                <w:sz w:val="22"/>
                <w:szCs w:val="22"/>
              </w:rPr>
              <w:t>Y02583</w:t>
            </w:r>
          </w:p>
        </w:tc>
        <w:tc>
          <w:tcPr>
            <w:tcW w:w="3727" w:type="dxa"/>
            <w:noWrap/>
            <w:vAlign w:val="bottom"/>
            <w:hideMark/>
          </w:tcPr>
          <w:p w14:paraId="2A2E4B3B" w14:textId="77777777" w:rsidR="000960E5" w:rsidRPr="00FA0415" w:rsidRDefault="000960E5" w:rsidP="003B0627">
            <w:pPr>
              <w:rPr>
                <w:sz w:val="16"/>
              </w:rPr>
            </w:pPr>
            <w:r>
              <w:rPr>
                <w:rFonts w:ascii="Calibri" w:hAnsi="Calibri" w:cs="Calibri"/>
                <w:sz w:val="22"/>
                <w:szCs w:val="22"/>
              </w:rPr>
              <w:t>CHILD &amp; FAMILY HEALTH CENTRE</w:t>
            </w:r>
          </w:p>
        </w:tc>
        <w:tc>
          <w:tcPr>
            <w:tcW w:w="1260" w:type="dxa"/>
            <w:noWrap/>
            <w:vAlign w:val="bottom"/>
            <w:hideMark/>
          </w:tcPr>
          <w:p w14:paraId="4D08EB7A" w14:textId="77777777" w:rsidR="000960E5" w:rsidRPr="00FA0415" w:rsidRDefault="000960E5" w:rsidP="003B0627">
            <w:pPr>
              <w:rPr>
                <w:sz w:val="16"/>
              </w:rPr>
            </w:pPr>
            <w:r>
              <w:rPr>
                <w:rFonts w:ascii="Calibri" w:hAnsi="Calibri" w:cs="Calibri"/>
                <w:sz w:val="22"/>
                <w:szCs w:val="22"/>
              </w:rPr>
              <w:t>IG11 7LY</w:t>
            </w:r>
          </w:p>
        </w:tc>
        <w:tc>
          <w:tcPr>
            <w:tcW w:w="810" w:type="dxa"/>
            <w:noWrap/>
            <w:vAlign w:val="bottom"/>
            <w:hideMark/>
          </w:tcPr>
          <w:p w14:paraId="6A3E8760"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7BDC68D4"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40B4186F" w14:textId="77777777" w:rsidTr="003B0627">
        <w:trPr>
          <w:trHeight w:val="300"/>
        </w:trPr>
        <w:tc>
          <w:tcPr>
            <w:tcW w:w="1276" w:type="dxa"/>
            <w:noWrap/>
            <w:vAlign w:val="bottom"/>
            <w:hideMark/>
          </w:tcPr>
          <w:p w14:paraId="30D6CA3B" w14:textId="77777777" w:rsidR="000960E5" w:rsidRPr="00FA0415" w:rsidRDefault="000960E5" w:rsidP="003B0627">
            <w:pPr>
              <w:rPr>
                <w:sz w:val="16"/>
              </w:rPr>
            </w:pPr>
            <w:r>
              <w:rPr>
                <w:rFonts w:ascii="Calibri" w:hAnsi="Calibri" w:cs="Calibri"/>
                <w:sz w:val="22"/>
                <w:szCs w:val="22"/>
              </w:rPr>
              <w:t>F82677</w:t>
            </w:r>
          </w:p>
        </w:tc>
        <w:tc>
          <w:tcPr>
            <w:tcW w:w="3727" w:type="dxa"/>
            <w:noWrap/>
            <w:vAlign w:val="bottom"/>
            <w:hideMark/>
          </w:tcPr>
          <w:p w14:paraId="3B1913CC" w14:textId="77777777" w:rsidR="000960E5" w:rsidRPr="00FA0415" w:rsidRDefault="000960E5" w:rsidP="003B0627">
            <w:pPr>
              <w:rPr>
                <w:sz w:val="16"/>
              </w:rPr>
            </w:pPr>
            <w:r>
              <w:rPr>
                <w:rFonts w:ascii="Calibri" w:hAnsi="Calibri" w:cs="Calibri"/>
                <w:sz w:val="22"/>
                <w:szCs w:val="22"/>
              </w:rPr>
              <w:t>DR A MOGHAL'S PRACTICE</w:t>
            </w:r>
          </w:p>
        </w:tc>
        <w:tc>
          <w:tcPr>
            <w:tcW w:w="1260" w:type="dxa"/>
            <w:noWrap/>
            <w:vAlign w:val="bottom"/>
            <w:hideMark/>
          </w:tcPr>
          <w:p w14:paraId="4C195532" w14:textId="77777777" w:rsidR="000960E5" w:rsidRPr="00FA0415" w:rsidRDefault="000960E5" w:rsidP="003B0627">
            <w:pPr>
              <w:rPr>
                <w:sz w:val="16"/>
              </w:rPr>
            </w:pPr>
            <w:r>
              <w:rPr>
                <w:rFonts w:ascii="Calibri" w:hAnsi="Calibri" w:cs="Calibri"/>
                <w:sz w:val="22"/>
                <w:szCs w:val="22"/>
              </w:rPr>
              <w:t>RM8 3HP</w:t>
            </w:r>
          </w:p>
        </w:tc>
        <w:tc>
          <w:tcPr>
            <w:tcW w:w="810" w:type="dxa"/>
            <w:noWrap/>
            <w:vAlign w:val="bottom"/>
            <w:hideMark/>
          </w:tcPr>
          <w:p w14:paraId="02E64213"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6817D63"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245E23A7" w14:textId="77777777" w:rsidTr="003B0627">
        <w:trPr>
          <w:trHeight w:val="300"/>
        </w:trPr>
        <w:tc>
          <w:tcPr>
            <w:tcW w:w="1276" w:type="dxa"/>
            <w:noWrap/>
            <w:vAlign w:val="bottom"/>
            <w:hideMark/>
          </w:tcPr>
          <w:p w14:paraId="581A2028" w14:textId="77777777" w:rsidR="000960E5" w:rsidRPr="00FA0415" w:rsidRDefault="000960E5" w:rsidP="003B0627">
            <w:pPr>
              <w:rPr>
                <w:sz w:val="16"/>
              </w:rPr>
            </w:pPr>
            <w:r>
              <w:rPr>
                <w:rFonts w:ascii="Calibri" w:hAnsi="Calibri" w:cs="Calibri"/>
                <w:sz w:val="22"/>
                <w:szCs w:val="22"/>
              </w:rPr>
              <w:t>F82650</w:t>
            </w:r>
          </w:p>
        </w:tc>
        <w:tc>
          <w:tcPr>
            <w:tcW w:w="3727" w:type="dxa"/>
            <w:noWrap/>
            <w:vAlign w:val="bottom"/>
            <w:hideMark/>
          </w:tcPr>
          <w:p w14:paraId="7D508375" w14:textId="77777777" w:rsidR="000960E5" w:rsidRPr="00FA0415" w:rsidRDefault="000960E5" w:rsidP="003B0627">
            <w:pPr>
              <w:rPr>
                <w:sz w:val="16"/>
              </w:rPr>
            </w:pPr>
            <w:r>
              <w:rPr>
                <w:rFonts w:ascii="Calibri" w:hAnsi="Calibri" w:cs="Calibri"/>
                <w:sz w:val="22"/>
                <w:szCs w:val="22"/>
              </w:rPr>
              <w:t>DR AA ANSARI'S PRACTICE</w:t>
            </w:r>
          </w:p>
        </w:tc>
        <w:tc>
          <w:tcPr>
            <w:tcW w:w="1260" w:type="dxa"/>
            <w:noWrap/>
            <w:vAlign w:val="bottom"/>
            <w:hideMark/>
          </w:tcPr>
          <w:p w14:paraId="14D0130C" w14:textId="77777777" w:rsidR="000960E5" w:rsidRPr="00FA0415" w:rsidRDefault="000960E5" w:rsidP="003B0627">
            <w:pPr>
              <w:rPr>
                <w:sz w:val="16"/>
              </w:rPr>
            </w:pPr>
            <w:r>
              <w:rPr>
                <w:rFonts w:ascii="Calibri" w:hAnsi="Calibri" w:cs="Calibri"/>
                <w:sz w:val="22"/>
                <w:szCs w:val="22"/>
              </w:rPr>
              <w:t>IG11 9RS</w:t>
            </w:r>
          </w:p>
        </w:tc>
        <w:tc>
          <w:tcPr>
            <w:tcW w:w="810" w:type="dxa"/>
            <w:noWrap/>
            <w:vAlign w:val="bottom"/>
            <w:hideMark/>
          </w:tcPr>
          <w:p w14:paraId="0D776A6F"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393AEB35"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60B8174E" w14:textId="77777777" w:rsidTr="003B0627">
        <w:trPr>
          <w:trHeight w:val="300"/>
        </w:trPr>
        <w:tc>
          <w:tcPr>
            <w:tcW w:w="1276" w:type="dxa"/>
            <w:noWrap/>
            <w:vAlign w:val="bottom"/>
            <w:hideMark/>
          </w:tcPr>
          <w:p w14:paraId="4A8A7783" w14:textId="77777777" w:rsidR="000960E5" w:rsidRPr="00FA0415" w:rsidRDefault="000960E5" w:rsidP="003B0627">
            <w:pPr>
              <w:rPr>
                <w:sz w:val="16"/>
              </w:rPr>
            </w:pPr>
            <w:r>
              <w:rPr>
                <w:rFonts w:ascii="Calibri" w:hAnsi="Calibri" w:cs="Calibri"/>
                <w:sz w:val="22"/>
                <w:szCs w:val="22"/>
              </w:rPr>
              <w:t>F82025</w:t>
            </w:r>
          </w:p>
        </w:tc>
        <w:tc>
          <w:tcPr>
            <w:tcW w:w="3727" w:type="dxa"/>
            <w:noWrap/>
            <w:vAlign w:val="bottom"/>
            <w:hideMark/>
          </w:tcPr>
          <w:p w14:paraId="3D17BF1F" w14:textId="77777777" w:rsidR="000960E5" w:rsidRPr="00FA0415" w:rsidRDefault="000960E5" w:rsidP="003B0627">
            <w:pPr>
              <w:rPr>
                <w:sz w:val="16"/>
              </w:rPr>
            </w:pPr>
            <w:r>
              <w:rPr>
                <w:rFonts w:ascii="Calibri" w:hAnsi="Calibri" w:cs="Calibri"/>
                <w:sz w:val="22"/>
                <w:szCs w:val="22"/>
              </w:rPr>
              <w:t>DR BK JAISWAL'S PRACTICE</w:t>
            </w:r>
          </w:p>
        </w:tc>
        <w:tc>
          <w:tcPr>
            <w:tcW w:w="1260" w:type="dxa"/>
            <w:noWrap/>
            <w:vAlign w:val="bottom"/>
            <w:hideMark/>
          </w:tcPr>
          <w:p w14:paraId="530BDCA1" w14:textId="77777777" w:rsidR="000960E5" w:rsidRPr="00FA0415" w:rsidRDefault="000960E5" w:rsidP="003B0627">
            <w:pPr>
              <w:rPr>
                <w:sz w:val="16"/>
              </w:rPr>
            </w:pPr>
            <w:r>
              <w:rPr>
                <w:rFonts w:ascii="Calibri" w:hAnsi="Calibri" w:cs="Calibri"/>
                <w:sz w:val="22"/>
                <w:szCs w:val="22"/>
              </w:rPr>
              <w:t>RM9 4SR</w:t>
            </w:r>
          </w:p>
        </w:tc>
        <w:tc>
          <w:tcPr>
            <w:tcW w:w="810" w:type="dxa"/>
            <w:noWrap/>
            <w:vAlign w:val="bottom"/>
            <w:hideMark/>
          </w:tcPr>
          <w:p w14:paraId="091BFA90"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11681346"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241BDCAB" w14:textId="77777777" w:rsidTr="003B0627">
        <w:trPr>
          <w:trHeight w:val="300"/>
        </w:trPr>
        <w:tc>
          <w:tcPr>
            <w:tcW w:w="1276" w:type="dxa"/>
            <w:noWrap/>
            <w:vAlign w:val="bottom"/>
            <w:hideMark/>
          </w:tcPr>
          <w:p w14:paraId="1162F1FE" w14:textId="77777777" w:rsidR="000960E5" w:rsidRPr="00FA0415" w:rsidRDefault="000960E5" w:rsidP="003B0627">
            <w:pPr>
              <w:rPr>
                <w:sz w:val="16"/>
              </w:rPr>
            </w:pPr>
            <w:r>
              <w:rPr>
                <w:rFonts w:ascii="Calibri" w:hAnsi="Calibri" w:cs="Calibri"/>
                <w:sz w:val="22"/>
                <w:szCs w:val="22"/>
              </w:rPr>
              <w:t>F82621</w:t>
            </w:r>
          </w:p>
        </w:tc>
        <w:tc>
          <w:tcPr>
            <w:tcW w:w="3727" w:type="dxa"/>
            <w:noWrap/>
            <w:vAlign w:val="bottom"/>
            <w:hideMark/>
          </w:tcPr>
          <w:p w14:paraId="1BEA4AE8" w14:textId="77777777" w:rsidR="000960E5" w:rsidRPr="00FA0415" w:rsidRDefault="000960E5" w:rsidP="003B0627">
            <w:pPr>
              <w:rPr>
                <w:sz w:val="16"/>
              </w:rPr>
            </w:pPr>
            <w:r>
              <w:rPr>
                <w:rFonts w:ascii="Calibri" w:hAnsi="Calibri" w:cs="Calibri"/>
                <w:sz w:val="22"/>
                <w:szCs w:val="22"/>
              </w:rPr>
              <w:t>DR C OLA'S PRACTICE</w:t>
            </w:r>
          </w:p>
        </w:tc>
        <w:tc>
          <w:tcPr>
            <w:tcW w:w="1260" w:type="dxa"/>
            <w:noWrap/>
            <w:vAlign w:val="bottom"/>
            <w:hideMark/>
          </w:tcPr>
          <w:p w14:paraId="06487183" w14:textId="77777777" w:rsidR="000960E5" w:rsidRPr="00FA0415" w:rsidRDefault="000960E5" w:rsidP="003B0627">
            <w:pPr>
              <w:rPr>
                <w:sz w:val="16"/>
              </w:rPr>
            </w:pPr>
            <w:r>
              <w:rPr>
                <w:rFonts w:ascii="Calibri" w:hAnsi="Calibri" w:cs="Calibri"/>
                <w:sz w:val="22"/>
                <w:szCs w:val="22"/>
              </w:rPr>
              <w:t>RM10 8AR</w:t>
            </w:r>
          </w:p>
        </w:tc>
        <w:tc>
          <w:tcPr>
            <w:tcW w:w="810" w:type="dxa"/>
            <w:noWrap/>
            <w:vAlign w:val="bottom"/>
            <w:hideMark/>
          </w:tcPr>
          <w:p w14:paraId="24377027"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7DD65F88"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4325CE04" w14:textId="77777777" w:rsidTr="003B0627">
        <w:trPr>
          <w:trHeight w:val="300"/>
        </w:trPr>
        <w:tc>
          <w:tcPr>
            <w:tcW w:w="1276" w:type="dxa"/>
            <w:noWrap/>
            <w:vAlign w:val="bottom"/>
            <w:hideMark/>
          </w:tcPr>
          <w:p w14:paraId="5BED5420" w14:textId="77777777" w:rsidR="000960E5" w:rsidRPr="00FA0415" w:rsidRDefault="000960E5" w:rsidP="003B0627">
            <w:pPr>
              <w:rPr>
                <w:sz w:val="16"/>
              </w:rPr>
            </w:pPr>
            <w:r>
              <w:rPr>
                <w:rFonts w:ascii="Calibri" w:hAnsi="Calibri" w:cs="Calibri"/>
                <w:sz w:val="22"/>
                <w:szCs w:val="22"/>
              </w:rPr>
              <w:t>F82679</w:t>
            </w:r>
          </w:p>
        </w:tc>
        <w:tc>
          <w:tcPr>
            <w:tcW w:w="3727" w:type="dxa"/>
            <w:noWrap/>
            <w:vAlign w:val="bottom"/>
            <w:hideMark/>
          </w:tcPr>
          <w:p w14:paraId="3AC13ED2" w14:textId="77777777" w:rsidR="000960E5" w:rsidRPr="00FA0415" w:rsidRDefault="000960E5" w:rsidP="003B0627">
            <w:pPr>
              <w:rPr>
                <w:sz w:val="16"/>
              </w:rPr>
            </w:pPr>
            <w:r>
              <w:rPr>
                <w:rFonts w:ascii="Calibri" w:hAnsi="Calibri" w:cs="Calibri"/>
                <w:sz w:val="22"/>
                <w:szCs w:val="22"/>
              </w:rPr>
              <w:t>DR DP SHAH'S PRACTICE</w:t>
            </w:r>
          </w:p>
        </w:tc>
        <w:tc>
          <w:tcPr>
            <w:tcW w:w="1260" w:type="dxa"/>
            <w:noWrap/>
            <w:vAlign w:val="bottom"/>
            <w:hideMark/>
          </w:tcPr>
          <w:p w14:paraId="2293C70C" w14:textId="77777777" w:rsidR="000960E5" w:rsidRPr="00FA0415" w:rsidRDefault="000960E5" w:rsidP="003B0627">
            <w:pPr>
              <w:rPr>
                <w:sz w:val="16"/>
              </w:rPr>
            </w:pPr>
            <w:r>
              <w:rPr>
                <w:rFonts w:ascii="Calibri" w:hAnsi="Calibri" w:cs="Calibri"/>
                <w:sz w:val="22"/>
                <w:szCs w:val="22"/>
              </w:rPr>
              <w:t>RM10 8EJ</w:t>
            </w:r>
          </w:p>
        </w:tc>
        <w:tc>
          <w:tcPr>
            <w:tcW w:w="810" w:type="dxa"/>
            <w:noWrap/>
            <w:vAlign w:val="bottom"/>
            <w:hideMark/>
          </w:tcPr>
          <w:p w14:paraId="1A47D926"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1624CB6"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240B5866" w14:textId="77777777" w:rsidTr="003B0627">
        <w:trPr>
          <w:trHeight w:val="300"/>
        </w:trPr>
        <w:tc>
          <w:tcPr>
            <w:tcW w:w="1276" w:type="dxa"/>
            <w:noWrap/>
            <w:vAlign w:val="bottom"/>
            <w:hideMark/>
          </w:tcPr>
          <w:p w14:paraId="1C5D3883" w14:textId="77777777" w:rsidR="000960E5" w:rsidRPr="00FA0415" w:rsidRDefault="000960E5" w:rsidP="003B0627">
            <w:pPr>
              <w:rPr>
                <w:sz w:val="16"/>
              </w:rPr>
            </w:pPr>
            <w:r>
              <w:rPr>
                <w:rFonts w:ascii="Calibri" w:hAnsi="Calibri" w:cs="Calibri"/>
                <w:sz w:val="22"/>
                <w:szCs w:val="22"/>
              </w:rPr>
              <w:t>F82676</w:t>
            </w:r>
          </w:p>
        </w:tc>
        <w:tc>
          <w:tcPr>
            <w:tcW w:w="3727" w:type="dxa"/>
            <w:noWrap/>
            <w:vAlign w:val="bottom"/>
            <w:hideMark/>
          </w:tcPr>
          <w:p w14:paraId="3F4DB0E3" w14:textId="77777777" w:rsidR="000960E5" w:rsidRPr="00FA0415" w:rsidRDefault="000960E5" w:rsidP="003B0627">
            <w:pPr>
              <w:rPr>
                <w:sz w:val="16"/>
              </w:rPr>
            </w:pPr>
            <w:r>
              <w:rPr>
                <w:rFonts w:ascii="Calibri" w:hAnsi="Calibri" w:cs="Calibri"/>
                <w:sz w:val="22"/>
                <w:szCs w:val="22"/>
              </w:rPr>
              <w:t>DR GS KALKAT'S PRACTICE</w:t>
            </w:r>
          </w:p>
        </w:tc>
        <w:tc>
          <w:tcPr>
            <w:tcW w:w="1260" w:type="dxa"/>
            <w:noWrap/>
            <w:vAlign w:val="bottom"/>
            <w:hideMark/>
          </w:tcPr>
          <w:p w14:paraId="2287D041" w14:textId="77777777" w:rsidR="000960E5" w:rsidRPr="00FA0415" w:rsidRDefault="000960E5" w:rsidP="003B0627">
            <w:pPr>
              <w:rPr>
                <w:sz w:val="16"/>
              </w:rPr>
            </w:pPr>
            <w:r>
              <w:rPr>
                <w:rFonts w:ascii="Calibri" w:hAnsi="Calibri" w:cs="Calibri"/>
                <w:sz w:val="22"/>
                <w:szCs w:val="22"/>
              </w:rPr>
              <w:t>IG11 0LG</w:t>
            </w:r>
          </w:p>
        </w:tc>
        <w:tc>
          <w:tcPr>
            <w:tcW w:w="810" w:type="dxa"/>
            <w:noWrap/>
            <w:vAlign w:val="bottom"/>
            <w:hideMark/>
          </w:tcPr>
          <w:p w14:paraId="4F4D14A5"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B1DDF46"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355F8F04" w14:textId="77777777" w:rsidTr="003B0627">
        <w:trPr>
          <w:trHeight w:val="300"/>
        </w:trPr>
        <w:tc>
          <w:tcPr>
            <w:tcW w:w="1276" w:type="dxa"/>
            <w:noWrap/>
            <w:vAlign w:val="bottom"/>
            <w:hideMark/>
          </w:tcPr>
          <w:p w14:paraId="624AFDF8" w14:textId="77777777" w:rsidR="000960E5" w:rsidRPr="00FA0415" w:rsidRDefault="000960E5" w:rsidP="003B0627">
            <w:pPr>
              <w:rPr>
                <w:sz w:val="16"/>
              </w:rPr>
            </w:pPr>
            <w:r>
              <w:rPr>
                <w:rFonts w:ascii="Calibri" w:hAnsi="Calibri" w:cs="Calibri"/>
                <w:sz w:val="22"/>
                <w:szCs w:val="22"/>
              </w:rPr>
              <w:t>F82678</w:t>
            </w:r>
          </w:p>
        </w:tc>
        <w:tc>
          <w:tcPr>
            <w:tcW w:w="3727" w:type="dxa"/>
            <w:noWrap/>
            <w:vAlign w:val="bottom"/>
            <w:hideMark/>
          </w:tcPr>
          <w:p w14:paraId="71FE06C8" w14:textId="77777777" w:rsidR="000960E5" w:rsidRPr="00FA0415" w:rsidRDefault="000960E5" w:rsidP="003B0627">
            <w:pPr>
              <w:rPr>
                <w:sz w:val="16"/>
              </w:rPr>
            </w:pPr>
            <w:r>
              <w:rPr>
                <w:rFonts w:ascii="Calibri" w:hAnsi="Calibri" w:cs="Calibri"/>
                <w:sz w:val="22"/>
                <w:szCs w:val="22"/>
              </w:rPr>
              <w:t>DR KM ALKAISY PRACTICE</w:t>
            </w:r>
          </w:p>
        </w:tc>
        <w:tc>
          <w:tcPr>
            <w:tcW w:w="1260" w:type="dxa"/>
            <w:noWrap/>
            <w:vAlign w:val="bottom"/>
            <w:hideMark/>
          </w:tcPr>
          <w:p w14:paraId="395711E1" w14:textId="77777777" w:rsidR="000960E5" w:rsidRPr="00FA0415" w:rsidRDefault="000960E5" w:rsidP="003B0627">
            <w:pPr>
              <w:rPr>
                <w:sz w:val="16"/>
              </w:rPr>
            </w:pPr>
            <w:r>
              <w:rPr>
                <w:rFonts w:ascii="Calibri" w:hAnsi="Calibri" w:cs="Calibri"/>
                <w:sz w:val="22"/>
                <w:szCs w:val="22"/>
              </w:rPr>
              <w:t>RM9 6EA</w:t>
            </w:r>
          </w:p>
        </w:tc>
        <w:tc>
          <w:tcPr>
            <w:tcW w:w="810" w:type="dxa"/>
            <w:noWrap/>
            <w:vAlign w:val="bottom"/>
            <w:hideMark/>
          </w:tcPr>
          <w:p w14:paraId="5C55BBE1"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60158A17"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19282EC9" w14:textId="77777777" w:rsidTr="003B0627">
        <w:trPr>
          <w:trHeight w:val="300"/>
        </w:trPr>
        <w:tc>
          <w:tcPr>
            <w:tcW w:w="1276" w:type="dxa"/>
            <w:noWrap/>
            <w:vAlign w:val="bottom"/>
            <w:hideMark/>
          </w:tcPr>
          <w:p w14:paraId="2DFE4D31" w14:textId="77777777" w:rsidR="000960E5" w:rsidRPr="00FA0415" w:rsidRDefault="000960E5" w:rsidP="003B0627">
            <w:pPr>
              <w:rPr>
                <w:sz w:val="16"/>
              </w:rPr>
            </w:pPr>
            <w:r>
              <w:rPr>
                <w:rFonts w:ascii="Calibri" w:hAnsi="Calibri" w:cs="Calibri"/>
                <w:sz w:val="22"/>
                <w:szCs w:val="22"/>
              </w:rPr>
              <w:t>Y01795</w:t>
            </w:r>
          </w:p>
        </w:tc>
        <w:tc>
          <w:tcPr>
            <w:tcW w:w="3727" w:type="dxa"/>
            <w:noWrap/>
            <w:vAlign w:val="bottom"/>
            <w:hideMark/>
          </w:tcPr>
          <w:p w14:paraId="0FE4283F" w14:textId="77777777" w:rsidR="000960E5" w:rsidRPr="00FA0415" w:rsidRDefault="000960E5" w:rsidP="003B0627">
            <w:pPr>
              <w:rPr>
                <w:sz w:val="16"/>
              </w:rPr>
            </w:pPr>
            <w:r>
              <w:rPr>
                <w:rFonts w:ascii="Calibri" w:hAnsi="Calibri" w:cs="Calibri"/>
                <w:sz w:val="22"/>
                <w:szCs w:val="22"/>
              </w:rPr>
              <w:t>DR M EHSAN</w:t>
            </w:r>
          </w:p>
        </w:tc>
        <w:tc>
          <w:tcPr>
            <w:tcW w:w="1260" w:type="dxa"/>
            <w:noWrap/>
            <w:vAlign w:val="bottom"/>
            <w:hideMark/>
          </w:tcPr>
          <w:p w14:paraId="3EE8AB64" w14:textId="77777777" w:rsidR="000960E5" w:rsidRPr="00FA0415" w:rsidRDefault="000960E5" w:rsidP="003B0627">
            <w:pPr>
              <w:rPr>
                <w:sz w:val="16"/>
              </w:rPr>
            </w:pPr>
            <w:r>
              <w:rPr>
                <w:rFonts w:ascii="Calibri" w:hAnsi="Calibri" w:cs="Calibri"/>
                <w:sz w:val="22"/>
                <w:szCs w:val="22"/>
              </w:rPr>
              <w:t>RM10 9ET</w:t>
            </w:r>
          </w:p>
        </w:tc>
        <w:tc>
          <w:tcPr>
            <w:tcW w:w="810" w:type="dxa"/>
            <w:noWrap/>
            <w:vAlign w:val="bottom"/>
            <w:hideMark/>
          </w:tcPr>
          <w:p w14:paraId="7F03DF22"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2942A50"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1CA753E8" w14:textId="77777777" w:rsidTr="003B0627">
        <w:trPr>
          <w:trHeight w:val="300"/>
        </w:trPr>
        <w:tc>
          <w:tcPr>
            <w:tcW w:w="1276" w:type="dxa"/>
            <w:noWrap/>
            <w:vAlign w:val="bottom"/>
            <w:hideMark/>
          </w:tcPr>
          <w:p w14:paraId="359781D4" w14:textId="77777777" w:rsidR="000960E5" w:rsidRPr="00FA0415" w:rsidRDefault="000960E5" w:rsidP="003B0627">
            <w:pPr>
              <w:rPr>
                <w:sz w:val="16"/>
              </w:rPr>
            </w:pPr>
            <w:r>
              <w:rPr>
                <w:rFonts w:ascii="Calibri" w:hAnsi="Calibri" w:cs="Calibri"/>
                <w:sz w:val="22"/>
                <w:szCs w:val="22"/>
              </w:rPr>
              <w:t>F82003</w:t>
            </w:r>
          </w:p>
        </w:tc>
        <w:tc>
          <w:tcPr>
            <w:tcW w:w="3727" w:type="dxa"/>
            <w:noWrap/>
            <w:vAlign w:val="bottom"/>
            <w:hideMark/>
          </w:tcPr>
          <w:p w14:paraId="105C6D52" w14:textId="77777777" w:rsidR="000960E5" w:rsidRPr="00FA0415" w:rsidRDefault="000960E5" w:rsidP="003B0627">
            <w:pPr>
              <w:rPr>
                <w:sz w:val="16"/>
              </w:rPr>
            </w:pPr>
            <w:r>
              <w:rPr>
                <w:rFonts w:ascii="Calibri" w:hAnsi="Calibri" w:cs="Calibri"/>
                <w:sz w:val="22"/>
                <w:szCs w:val="22"/>
              </w:rPr>
              <w:t>DR M FATEH'S PRACTICE</w:t>
            </w:r>
          </w:p>
        </w:tc>
        <w:tc>
          <w:tcPr>
            <w:tcW w:w="1260" w:type="dxa"/>
            <w:noWrap/>
            <w:vAlign w:val="bottom"/>
            <w:hideMark/>
          </w:tcPr>
          <w:p w14:paraId="44DAAB52" w14:textId="77777777" w:rsidR="000960E5" w:rsidRPr="00FA0415" w:rsidRDefault="000960E5" w:rsidP="003B0627">
            <w:pPr>
              <w:rPr>
                <w:sz w:val="16"/>
              </w:rPr>
            </w:pPr>
            <w:r>
              <w:rPr>
                <w:rFonts w:ascii="Calibri" w:hAnsi="Calibri" w:cs="Calibri"/>
                <w:sz w:val="22"/>
                <w:szCs w:val="22"/>
              </w:rPr>
              <w:t>RM10 9AT</w:t>
            </w:r>
          </w:p>
        </w:tc>
        <w:tc>
          <w:tcPr>
            <w:tcW w:w="810" w:type="dxa"/>
            <w:noWrap/>
            <w:vAlign w:val="bottom"/>
            <w:hideMark/>
          </w:tcPr>
          <w:p w14:paraId="13EB3C0A"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426AF78A"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3FF951AF" w14:textId="77777777" w:rsidTr="003B0627">
        <w:trPr>
          <w:trHeight w:val="300"/>
        </w:trPr>
        <w:tc>
          <w:tcPr>
            <w:tcW w:w="1276" w:type="dxa"/>
            <w:noWrap/>
            <w:vAlign w:val="bottom"/>
            <w:hideMark/>
          </w:tcPr>
          <w:p w14:paraId="5A4ABEE6" w14:textId="77777777" w:rsidR="000960E5" w:rsidRPr="00FA0415" w:rsidRDefault="000960E5" w:rsidP="003B0627">
            <w:pPr>
              <w:rPr>
                <w:sz w:val="16"/>
              </w:rPr>
            </w:pPr>
            <w:r>
              <w:rPr>
                <w:rFonts w:ascii="Calibri" w:hAnsi="Calibri" w:cs="Calibri"/>
                <w:sz w:val="22"/>
                <w:szCs w:val="22"/>
              </w:rPr>
              <w:t>F82005</w:t>
            </w:r>
          </w:p>
        </w:tc>
        <w:tc>
          <w:tcPr>
            <w:tcW w:w="3727" w:type="dxa"/>
            <w:noWrap/>
            <w:vAlign w:val="bottom"/>
            <w:hideMark/>
          </w:tcPr>
          <w:p w14:paraId="008A72AC" w14:textId="77777777" w:rsidR="000960E5" w:rsidRPr="00FA0415" w:rsidRDefault="000960E5" w:rsidP="003B0627">
            <w:pPr>
              <w:rPr>
                <w:sz w:val="16"/>
              </w:rPr>
            </w:pPr>
            <w:r>
              <w:rPr>
                <w:rFonts w:ascii="Calibri" w:hAnsi="Calibri" w:cs="Calibri"/>
                <w:sz w:val="22"/>
                <w:szCs w:val="22"/>
              </w:rPr>
              <w:t>DR M GOYAL'S PRACTICE</w:t>
            </w:r>
          </w:p>
        </w:tc>
        <w:tc>
          <w:tcPr>
            <w:tcW w:w="1260" w:type="dxa"/>
            <w:noWrap/>
            <w:vAlign w:val="bottom"/>
            <w:hideMark/>
          </w:tcPr>
          <w:p w14:paraId="5A5DE04A" w14:textId="77777777" w:rsidR="000960E5" w:rsidRPr="00FA0415" w:rsidRDefault="000960E5" w:rsidP="003B0627">
            <w:pPr>
              <w:rPr>
                <w:sz w:val="16"/>
              </w:rPr>
            </w:pPr>
            <w:r>
              <w:rPr>
                <w:rFonts w:ascii="Calibri" w:hAnsi="Calibri" w:cs="Calibri"/>
                <w:sz w:val="22"/>
                <w:szCs w:val="22"/>
              </w:rPr>
              <w:t>RM10 9RR</w:t>
            </w:r>
          </w:p>
        </w:tc>
        <w:tc>
          <w:tcPr>
            <w:tcW w:w="810" w:type="dxa"/>
            <w:noWrap/>
            <w:vAlign w:val="bottom"/>
            <w:hideMark/>
          </w:tcPr>
          <w:p w14:paraId="5E724C60"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61E8EDD8"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04F553A1" w14:textId="77777777" w:rsidTr="003B0627">
        <w:trPr>
          <w:trHeight w:val="300"/>
        </w:trPr>
        <w:tc>
          <w:tcPr>
            <w:tcW w:w="1276" w:type="dxa"/>
            <w:noWrap/>
            <w:vAlign w:val="bottom"/>
            <w:hideMark/>
          </w:tcPr>
          <w:p w14:paraId="5ABF74B9" w14:textId="77777777" w:rsidR="000960E5" w:rsidRPr="00FA0415" w:rsidRDefault="000960E5" w:rsidP="003B0627">
            <w:pPr>
              <w:rPr>
                <w:sz w:val="16"/>
              </w:rPr>
            </w:pPr>
            <w:r>
              <w:rPr>
                <w:rFonts w:ascii="Calibri" w:hAnsi="Calibri" w:cs="Calibri"/>
                <w:sz w:val="22"/>
                <w:szCs w:val="22"/>
              </w:rPr>
              <w:t>F82027</w:t>
            </w:r>
          </w:p>
        </w:tc>
        <w:tc>
          <w:tcPr>
            <w:tcW w:w="3727" w:type="dxa"/>
            <w:noWrap/>
            <w:vAlign w:val="bottom"/>
            <w:hideMark/>
          </w:tcPr>
          <w:p w14:paraId="7DEDC85A" w14:textId="77777777" w:rsidR="000960E5" w:rsidRPr="00FA0415" w:rsidRDefault="000960E5" w:rsidP="003B0627">
            <w:pPr>
              <w:rPr>
                <w:sz w:val="16"/>
              </w:rPr>
            </w:pPr>
            <w:r>
              <w:rPr>
                <w:rFonts w:ascii="Calibri" w:hAnsi="Calibri" w:cs="Calibri"/>
                <w:sz w:val="22"/>
                <w:szCs w:val="22"/>
              </w:rPr>
              <w:t>DR P PRASAD'S PRACTICE</w:t>
            </w:r>
          </w:p>
        </w:tc>
        <w:tc>
          <w:tcPr>
            <w:tcW w:w="1260" w:type="dxa"/>
            <w:noWrap/>
            <w:vAlign w:val="bottom"/>
            <w:hideMark/>
          </w:tcPr>
          <w:p w14:paraId="262C1B29" w14:textId="77777777" w:rsidR="000960E5" w:rsidRPr="00FA0415" w:rsidRDefault="000960E5" w:rsidP="003B0627">
            <w:pPr>
              <w:rPr>
                <w:sz w:val="16"/>
              </w:rPr>
            </w:pPr>
            <w:r>
              <w:rPr>
                <w:rFonts w:ascii="Calibri" w:hAnsi="Calibri" w:cs="Calibri"/>
                <w:sz w:val="22"/>
                <w:szCs w:val="22"/>
              </w:rPr>
              <w:t>IG11 9LD</w:t>
            </w:r>
          </w:p>
        </w:tc>
        <w:tc>
          <w:tcPr>
            <w:tcW w:w="810" w:type="dxa"/>
            <w:noWrap/>
            <w:vAlign w:val="bottom"/>
            <w:hideMark/>
          </w:tcPr>
          <w:p w14:paraId="051AAE1E"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6B966D8B"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2B1C3BE2" w14:textId="77777777" w:rsidTr="003B0627">
        <w:trPr>
          <w:trHeight w:val="300"/>
        </w:trPr>
        <w:tc>
          <w:tcPr>
            <w:tcW w:w="1276" w:type="dxa"/>
            <w:noWrap/>
            <w:vAlign w:val="bottom"/>
            <w:hideMark/>
          </w:tcPr>
          <w:p w14:paraId="5295EAC7" w14:textId="77777777" w:rsidR="000960E5" w:rsidRPr="00FA0415" w:rsidRDefault="000960E5" w:rsidP="003B0627">
            <w:pPr>
              <w:rPr>
                <w:sz w:val="16"/>
              </w:rPr>
            </w:pPr>
            <w:r>
              <w:rPr>
                <w:rFonts w:ascii="Calibri" w:hAnsi="Calibri" w:cs="Calibri"/>
                <w:sz w:val="22"/>
                <w:szCs w:val="22"/>
              </w:rPr>
              <w:t>F82647</w:t>
            </w:r>
          </w:p>
        </w:tc>
        <w:tc>
          <w:tcPr>
            <w:tcW w:w="3727" w:type="dxa"/>
            <w:noWrap/>
            <w:vAlign w:val="bottom"/>
            <w:hideMark/>
          </w:tcPr>
          <w:p w14:paraId="5C5CC356" w14:textId="77777777" w:rsidR="000960E5" w:rsidRPr="00FA0415" w:rsidRDefault="000960E5" w:rsidP="003B0627">
            <w:pPr>
              <w:rPr>
                <w:sz w:val="16"/>
              </w:rPr>
            </w:pPr>
            <w:r>
              <w:rPr>
                <w:rFonts w:ascii="Calibri" w:hAnsi="Calibri" w:cs="Calibri"/>
                <w:sz w:val="22"/>
                <w:szCs w:val="22"/>
              </w:rPr>
              <w:t>DR R CHIBBER'S PRACTICE</w:t>
            </w:r>
          </w:p>
        </w:tc>
        <w:tc>
          <w:tcPr>
            <w:tcW w:w="1260" w:type="dxa"/>
            <w:noWrap/>
            <w:vAlign w:val="bottom"/>
            <w:hideMark/>
          </w:tcPr>
          <w:p w14:paraId="6DBE9B6C" w14:textId="77777777" w:rsidR="000960E5" w:rsidRPr="00FA0415" w:rsidRDefault="000960E5" w:rsidP="003B0627">
            <w:pPr>
              <w:rPr>
                <w:sz w:val="16"/>
              </w:rPr>
            </w:pPr>
            <w:r>
              <w:rPr>
                <w:rFonts w:ascii="Calibri" w:hAnsi="Calibri" w:cs="Calibri"/>
                <w:sz w:val="22"/>
                <w:szCs w:val="22"/>
              </w:rPr>
              <w:t>IG11 9XQ</w:t>
            </w:r>
          </w:p>
        </w:tc>
        <w:tc>
          <w:tcPr>
            <w:tcW w:w="810" w:type="dxa"/>
            <w:noWrap/>
            <w:vAlign w:val="bottom"/>
            <w:hideMark/>
          </w:tcPr>
          <w:p w14:paraId="445D6EA0"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4F69DBA5"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3FE46185" w14:textId="77777777" w:rsidTr="003B0627">
        <w:trPr>
          <w:trHeight w:val="300"/>
        </w:trPr>
        <w:tc>
          <w:tcPr>
            <w:tcW w:w="1276" w:type="dxa"/>
            <w:noWrap/>
            <w:vAlign w:val="bottom"/>
            <w:hideMark/>
          </w:tcPr>
          <w:p w14:paraId="75321900" w14:textId="77777777" w:rsidR="000960E5" w:rsidRPr="00FA0415" w:rsidRDefault="000960E5" w:rsidP="003B0627">
            <w:pPr>
              <w:rPr>
                <w:sz w:val="16"/>
              </w:rPr>
            </w:pPr>
            <w:r>
              <w:rPr>
                <w:rFonts w:ascii="Calibri" w:hAnsi="Calibri" w:cs="Calibri"/>
                <w:sz w:val="22"/>
                <w:szCs w:val="22"/>
              </w:rPr>
              <w:t>F82015</w:t>
            </w:r>
          </w:p>
        </w:tc>
        <w:tc>
          <w:tcPr>
            <w:tcW w:w="3727" w:type="dxa"/>
            <w:noWrap/>
            <w:vAlign w:val="bottom"/>
            <w:hideMark/>
          </w:tcPr>
          <w:p w14:paraId="1DF61548" w14:textId="77777777" w:rsidR="000960E5" w:rsidRPr="00FA0415" w:rsidRDefault="000960E5" w:rsidP="003B0627">
            <w:pPr>
              <w:rPr>
                <w:sz w:val="16"/>
              </w:rPr>
            </w:pPr>
            <w:r>
              <w:rPr>
                <w:rFonts w:ascii="Calibri" w:hAnsi="Calibri" w:cs="Calibri"/>
                <w:sz w:val="22"/>
                <w:szCs w:val="22"/>
              </w:rPr>
              <w:t>DR SN AHMAD'S PRACTICE</w:t>
            </w:r>
          </w:p>
        </w:tc>
        <w:tc>
          <w:tcPr>
            <w:tcW w:w="1260" w:type="dxa"/>
            <w:noWrap/>
            <w:vAlign w:val="bottom"/>
            <w:hideMark/>
          </w:tcPr>
          <w:p w14:paraId="049B1D70" w14:textId="77777777" w:rsidR="000960E5" w:rsidRPr="00FA0415" w:rsidRDefault="000960E5" w:rsidP="003B0627">
            <w:pPr>
              <w:rPr>
                <w:sz w:val="16"/>
              </w:rPr>
            </w:pPr>
            <w:r>
              <w:rPr>
                <w:rFonts w:ascii="Calibri" w:hAnsi="Calibri" w:cs="Calibri"/>
                <w:sz w:val="22"/>
                <w:szCs w:val="22"/>
              </w:rPr>
              <w:t>RM9 6HT</w:t>
            </w:r>
          </w:p>
        </w:tc>
        <w:tc>
          <w:tcPr>
            <w:tcW w:w="810" w:type="dxa"/>
            <w:noWrap/>
            <w:vAlign w:val="bottom"/>
            <w:hideMark/>
          </w:tcPr>
          <w:p w14:paraId="4DC50098"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19B495D2"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150EFBEF" w14:textId="77777777" w:rsidTr="003B0627">
        <w:trPr>
          <w:trHeight w:val="300"/>
        </w:trPr>
        <w:tc>
          <w:tcPr>
            <w:tcW w:w="1276" w:type="dxa"/>
            <w:noWrap/>
            <w:vAlign w:val="bottom"/>
            <w:hideMark/>
          </w:tcPr>
          <w:p w14:paraId="377E090D" w14:textId="77777777" w:rsidR="000960E5" w:rsidRPr="00FA0415" w:rsidRDefault="000960E5" w:rsidP="003B0627">
            <w:pPr>
              <w:rPr>
                <w:sz w:val="16"/>
              </w:rPr>
            </w:pPr>
            <w:r>
              <w:rPr>
                <w:rFonts w:ascii="Calibri" w:hAnsi="Calibri" w:cs="Calibri"/>
                <w:sz w:val="22"/>
                <w:szCs w:val="22"/>
              </w:rPr>
              <w:t>F82038</w:t>
            </w:r>
          </w:p>
        </w:tc>
        <w:tc>
          <w:tcPr>
            <w:tcW w:w="3727" w:type="dxa"/>
            <w:noWrap/>
            <w:vAlign w:val="bottom"/>
            <w:hideMark/>
          </w:tcPr>
          <w:p w14:paraId="792E1A7A" w14:textId="77777777" w:rsidR="000960E5" w:rsidRPr="00FA0415" w:rsidRDefault="000960E5" w:rsidP="003B0627">
            <w:pPr>
              <w:rPr>
                <w:sz w:val="16"/>
              </w:rPr>
            </w:pPr>
            <w:r>
              <w:rPr>
                <w:rFonts w:ascii="Calibri" w:hAnsi="Calibri" w:cs="Calibri"/>
                <w:sz w:val="22"/>
                <w:szCs w:val="22"/>
              </w:rPr>
              <w:t>DR SZ HAIDER'S PRACTICE</w:t>
            </w:r>
          </w:p>
        </w:tc>
        <w:tc>
          <w:tcPr>
            <w:tcW w:w="1260" w:type="dxa"/>
            <w:noWrap/>
            <w:vAlign w:val="bottom"/>
            <w:hideMark/>
          </w:tcPr>
          <w:p w14:paraId="78BAA397" w14:textId="77777777" w:rsidR="000960E5" w:rsidRPr="00FA0415" w:rsidRDefault="000960E5" w:rsidP="003B0627">
            <w:pPr>
              <w:rPr>
                <w:sz w:val="16"/>
              </w:rPr>
            </w:pPr>
            <w:r>
              <w:rPr>
                <w:rFonts w:ascii="Calibri" w:hAnsi="Calibri" w:cs="Calibri"/>
                <w:sz w:val="22"/>
                <w:szCs w:val="22"/>
              </w:rPr>
              <w:t>RM8 3RH</w:t>
            </w:r>
          </w:p>
        </w:tc>
        <w:tc>
          <w:tcPr>
            <w:tcW w:w="810" w:type="dxa"/>
            <w:noWrap/>
            <w:vAlign w:val="bottom"/>
            <w:hideMark/>
          </w:tcPr>
          <w:p w14:paraId="2B22E000"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73F83B7C"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4B97C1C2" w14:textId="77777777" w:rsidTr="003B0627">
        <w:trPr>
          <w:trHeight w:val="300"/>
        </w:trPr>
        <w:tc>
          <w:tcPr>
            <w:tcW w:w="1276" w:type="dxa"/>
            <w:noWrap/>
            <w:vAlign w:val="bottom"/>
            <w:hideMark/>
          </w:tcPr>
          <w:p w14:paraId="7AE3CB46" w14:textId="77777777" w:rsidR="000960E5" w:rsidRPr="00FA0415" w:rsidRDefault="000960E5" w:rsidP="003B0627">
            <w:pPr>
              <w:rPr>
                <w:sz w:val="16"/>
              </w:rPr>
            </w:pPr>
            <w:r>
              <w:rPr>
                <w:rFonts w:ascii="Calibri" w:hAnsi="Calibri" w:cs="Calibri"/>
                <w:sz w:val="22"/>
                <w:szCs w:val="22"/>
              </w:rPr>
              <w:t>F86040</w:t>
            </w:r>
          </w:p>
        </w:tc>
        <w:tc>
          <w:tcPr>
            <w:tcW w:w="3727" w:type="dxa"/>
            <w:noWrap/>
            <w:vAlign w:val="bottom"/>
            <w:hideMark/>
          </w:tcPr>
          <w:p w14:paraId="0FFA3943" w14:textId="77777777" w:rsidR="000960E5" w:rsidRPr="00FA0415" w:rsidRDefault="000960E5" w:rsidP="003B0627">
            <w:pPr>
              <w:rPr>
                <w:sz w:val="16"/>
              </w:rPr>
            </w:pPr>
            <w:r>
              <w:rPr>
                <w:rFonts w:ascii="Calibri" w:hAnsi="Calibri" w:cs="Calibri"/>
                <w:sz w:val="22"/>
                <w:szCs w:val="22"/>
              </w:rPr>
              <w:t>DR UA AFSER'S PRACTICE</w:t>
            </w:r>
          </w:p>
        </w:tc>
        <w:tc>
          <w:tcPr>
            <w:tcW w:w="1260" w:type="dxa"/>
            <w:noWrap/>
            <w:vAlign w:val="bottom"/>
            <w:hideMark/>
          </w:tcPr>
          <w:p w14:paraId="0D738A7F" w14:textId="77777777" w:rsidR="000960E5" w:rsidRPr="00FA0415" w:rsidRDefault="000960E5" w:rsidP="003B0627">
            <w:pPr>
              <w:rPr>
                <w:sz w:val="16"/>
              </w:rPr>
            </w:pPr>
            <w:r>
              <w:rPr>
                <w:rFonts w:ascii="Calibri" w:hAnsi="Calibri" w:cs="Calibri"/>
                <w:sz w:val="22"/>
                <w:szCs w:val="22"/>
              </w:rPr>
              <w:t>RM8 2AJ</w:t>
            </w:r>
          </w:p>
        </w:tc>
        <w:tc>
          <w:tcPr>
            <w:tcW w:w="810" w:type="dxa"/>
            <w:noWrap/>
            <w:vAlign w:val="bottom"/>
            <w:hideMark/>
          </w:tcPr>
          <w:p w14:paraId="2494E4BC"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7F17B56B"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23B4E2F5" w14:textId="77777777" w:rsidTr="003B0627">
        <w:trPr>
          <w:trHeight w:val="300"/>
        </w:trPr>
        <w:tc>
          <w:tcPr>
            <w:tcW w:w="1276" w:type="dxa"/>
            <w:noWrap/>
            <w:vAlign w:val="bottom"/>
            <w:hideMark/>
          </w:tcPr>
          <w:p w14:paraId="17F0FAEF" w14:textId="77777777" w:rsidR="000960E5" w:rsidRPr="00FA0415" w:rsidRDefault="000960E5" w:rsidP="003B0627">
            <w:pPr>
              <w:rPr>
                <w:sz w:val="16"/>
              </w:rPr>
            </w:pPr>
            <w:r>
              <w:rPr>
                <w:rFonts w:ascii="Calibri" w:hAnsi="Calibri" w:cs="Calibri"/>
                <w:sz w:val="22"/>
                <w:szCs w:val="22"/>
              </w:rPr>
              <w:t>F82012</w:t>
            </w:r>
          </w:p>
        </w:tc>
        <w:tc>
          <w:tcPr>
            <w:tcW w:w="3727" w:type="dxa"/>
            <w:noWrap/>
            <w:vAlign w:val="bottom"/>
            <w:hideMark/>
          </w:tcPr>
          <w:p w14:paraId="12D752EE" w14:textId="77777777" w:rsidR="000960E5" w:rsidRPr="00FA0415" w:rsidRDefault="000960E5" w:rsidP="003B0627">
            <w:pPr>
              <w:rPr>
                <w:sz w:val="16"/>
              </w:rPr>
            </w:pPr>
            <w:r>
              <w:rPr>
                <w:rFonts w:ascii="Calibri" w:hAnsi="Calibri" w:cs="Calibri"/>
                <w:sz w:val="22"/>
                <w:szCs w:val="22"/>
              </w:rPr>
              <w:t>FIVE ELMS MEDICAL PRACTICE</w:t>
            </w:r>
          </w:p>
        </w:tc>
        <w:tc>
          <w:tcPr>
            <w:tcW w:w="1260" w:type="dxa"/>
            <w:noWrap/>
            <w:vAlign w:val="bottom"/>
            <w:hideMark/>
          </w:tcPr>
          <w:p w14:paraId="69953F76" w14:textId="77777777" w:rsidR="000960E5" w:rsidRPr="00FA0415" w:rsidRDefault="000960E5" w:rsidP="003B0627">
            <w:pPr>
              <w:rPr>
                <w:sz w:val="16"/>
              </w:rPr>
            </w:pPr>
            <w:r>
              <w:rPr>
                <w:rFonts w:ascii="Calibri" w:hAnsi="Calibri" w:cs="Calibri"/>
                <w:sz w:val="22"/>
                <w:szCs w:val="22"/>
              </w:rPr>
              <w:t>RM9 5TT</w:t>
            </w:r>
          </w:p>
        </w:tc>
        <w:tc>
          <w:tcPr>
            <w:tcW w:w="810" w:type="dxa"/>
            <w:noWrap/>
            <w:vAlign w:val="bottom"/>
            <w:hideMark/>
          </w:tcPr>
          <w:p w14:paraId="1DB08B41"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18DAF9FB"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62922224" w14:textId="77777777" w:rsidTr="003B0627">
        <w:trPr>
          <w:trHeight w:val="300"/>
        </w:trPr>
        <w:tc>
          <w:tcPr>
            <w:tcW w:w="1276" w:type="dxa"/>
            <w:noWrap/>
            <w:vAlign w:val="bottom"/>
            <w:hideMark/>
          </w:tcPr>
          <w:p w14:paraId="6D73A37F" w14:textId="77777777" w:rsidR="000960E5" w:rsidRPr="00FA0415" w:rsidRDefault="000960E5" w:rsidP="003B0627">
            <w:pPr>
              <w:rPr>
                <w:sz w:val="16"/>
              </w:rPr>
            </w:pPr>
            <w:r>
              <w:rPr>
                <w:rFonts w:ascii="Calibri" w:hAnsi="Calibri" w:cs="Calibri"/>
                <w:sz w:val="22"/>
                <w:szCs w:val="22"/>
              </w:rPr>
              <w:t>F82642</w:t>
            </w:r>
          </w:p>
        </w:tc>
        <w:tc>
          <w:tcPr>
            <w:tcW w:w="3727" w:type="dxa"/>
            <w:noWrap/>
            <w:vAlign w:val="bottom"/>
            <w:hideMark/>
          </w:tcPr>
          <w:p w14:paraId="08543ED1" w14:textId="77777777" w:rsidR="000960E5" w:rsidRPr="00FA0415" w:rsidRDefault="000960E5" w:rsidP="003B0627">
            <w:pPr>
              <w:rPr>
                <w:sz w:val="16"/>
              </w:rPr>
            </w:pPr>
            <w:r>
              <w:rPr>
                <w:rFonts w:ascii="Calibri" w:hAnsi="Calibri" w:cs="Calibri"/>
                <w:sz w:val="22"/>
                <w:szCs w:val="22"/>
              </w:rPr>
              <w:t>GABLES SURGERY</w:t>
            </w:r>
          </w:p>
        </w:tc>
        <w:tc>
          <w:tcPr>
            <w:tcW w:w="1260" w:type="dxa"/>
            <w:noWrap/>
            <w:vAlign w:val="bottom"/>
            <w:hideMark/>
          </w:tcPr>
          <w:p w14:paraId="22FA9F2F" w14:textId="77777777" w:rsidR="000960E5" w:rsidRPr="00FA0415" w:rsidRDefault="000960E5" w:rsidP="003B0627">
            <w:pPr>
              <w:rPr>
                <w:sz w:val="16"/>
              </w:rPr>
            </w:pPr>
            <w:r>
              <w:rPr>
                <w:rFonts w:ascii="Calibri" w:hAnsi="Calibri" w:cs="Calibri"/>
                <w:sz w:val="22"/>
                <w:szCs w:val="22"/>
              </w:rPr>
              <w:t>RM8 2LD</w:t>
            </w:r>
          </w:p>
        </w:tc>
        <w:tc>
          <w:tcPr>
            <w:tcW w:w="810" w:type="dxa"/>
            <w:noWrap/>
            <w:vAlign w:val="bottom"/>
            <w:hideMark/>
          </w:tcPr>
          <w:p w14:paraId="03B99DF4"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02ED3EE2"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6C73B1C2" w14:textId="77777777" w:rsidTr="003B0627">
        <w:trPr>
          <w:trHeight w:val="300"/>
        </w:trPr>
        <w:tc>
          <w:tcPr>
            <w:tcW w:w="1276" w:type="dxa"/>
            <w:noWrap/>
            <w:vAlign w:val="bottom"/>
            <w:hideMark/>
          </w:tcPr>
          <w:p w14:paraId="1B34A835" w14:textId="77777777" w:rsidR="000960E5" w:rsidRPr="00FA0415" w:rsidRDefault="000960E5" w:rsidP="003B0627">
            <w:pPr>
              <w:rPr>
                <w:sz w:val="16"/>
              </w:rPr>
            </w:pPr>
            <w:r>
              <w:rPr>
                <w:rFonts w:ascii="Calibri" w:hAnsi="Calibri" w:cs="Calibri"/>
                <w:sz w:val="22"/>
                <w:szCs w:val="22"/>
              </w:rPr>
              <w:t>F82661</w:t>
            </w:r>
          </w:p>
        </w:tc>
        <w:tc>
          <w:tcPr>
            <w:tcW w:w="3727" w:type="dxa"/>
            <w:noWrap/>
            <w:vAlign w:val="bottom"/>
            <w:hideMark/>
          </w:tcPr>
          <w:p w14:paraId="4E25BDAA" w14:textId="77777777" w:rsidR="000960E5" w:rsidRPr="00FA0415" w:rsidRDefault="000960E5" w:rsidP="003B0627">
            <w:pPr>
              <w:rPr>
                <w:sz w:val="16"/>
              </w:rPr>
            </w:pPr>
            <w:r>
              <w:rPr>
                <w:rFonts w:ascii="Calibri" w:hAnsi="Calibri" w:cs="Calibri"/>
                <w:sz w:val="22"/>
                <w:szCs w:val="22"/>
              </w:rPr>
              <w:t>GREEN LANE SURGERY</w:t>
            </w:r>
          </w:p>
        </w:tc>
        <w:tc>
          <w:tcPr>
            <w:tcW w:w="1260" w:type="dxa"/>
            <w:noWrap/>
            <w:vAlign w:val="bottom"/>
            <w:hideMark/>
          </w:tcPr>
          <w:p w14:paraId="18E9F661" w14:textId="77777777" w:rsidR="000960E5" w:rsidRPr="00FA0415" w:rsidRDefault="000960E5" w:rsidP="003B0627">
            <w:pPr>
              <w:rPr>
                <w:sz w:val="16"/>
              </w:rPr>
            </w:pPr>
            <w:r>
              <w:rPr>
                <w:rFonts w:ascii="Calibri" w:hAnsi="Calibri" w:cs="Calibri"/>
                <w:sz w:val="22"/>
                <w:szCs w:val="22"/>
              </w:rPr>
              <w:t>RM8 1BX</w:t>
            </w:r>
          </w:p>
        </w:tc>
        <w:tc>
          <w:tcPr>
            <w:tcW w:w="810" w:type="dxa"/>
            <w:noWrap/>
            <w:vAlign w:val="bottom"/>
            <w:hideMark/>
          </w:tcPr>
          <w:p w14:paraId="629DB5FC"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75B8114"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046C17CC" w14:textId="77777777" w:rsidTr="003B0627">
        <w:trPr>
          <w:trHeight w:val="300"/>
        </w:trPr>
        <w:tc>
          <w:tcPr>
            <w:tcW w:w="1276" w:type="dxa"/>
            <w:noWrap/>
            <w:vAlign w:val="bottom"/>
            <w:hideMark/>
          </w:tcPr>
          <w:p w14:paraId="2D7742FC" w14:textId="77777777" w:rsidR="000960E5" w:rsidRPr="00FA0415" w:rsidRDefault="000960E5" w:rsidP="003B0627">
            <w:pPr>
              <w:rPr>
                <w:sz w:val="16"/>
              </w:rPr>
            </w:pPr>
            <w:r>
              <w:rPr>
                <w:rFonts w:ascii="Calibri" w:hAnsi="Calibri" w:cs="Calibri"/>
                <w:sz w:val="22"/>
                <w:szCs w:val="22"/>
              </w:rPr>
              <w:t>F82001</w:t>
            </w:r>
          </w:p>
        </w:tc>
        <w:tc>
          <w:tcPr>
            <w:tcW w:w="3727" w:type="dxa"/>
            <w:noWrap/>
            <w:vAlign w:val="bottom"/>
            <w:hideMark/>
          </w:tcPr>
          <w:p w14:paraId="5351796A" w14:textId="77777777" w:rsidR="000960E5" w:rsidRPr="00FA0415" w:rsidRDefault="000960E5" w:rsidP="003B0627">
            <w:pPr>
              <w:rPr>
                <w:sz w:val="16"/>
              </w:rPr>
            </w:pPr>
            <w:r>
              <w:rPr>
                <w:rFonts w:ascii="Calibri" w:hAnsi="Calibri" w:cs="Calibri"/>
                <w:sz w:val="22"/>
                <w:szCs w:val="22"/>
              </w:rPr>
              <w:t>Halbutt Street Surgery</w:t>
            </w:r>
          </w:p>
        </w:tc>
        <w:tc>
          <w:tcPr>
            <w:tcW w:w="1260" w:type="dxa"/>
            <w:noWrap/>
            <w:vAlign w:val="bottom"/>
            <w:hideMark/>
          </w:tcPr>
          <w:p w14:paraId="77ABB65D" w14:textId="77777777" w:rsidR="000960E5" w:rsidRPr="00FA0415" w:rsidRDefault="000960E5" w:rsidP="003B0627">
            <w:pPr>
              <w:rPr>
                <w:sz w:val="16"/>
              </w:rPr>
            </w:pPr>
            <w:r>
              <w:rPr>
                <w:rFonts w:ascii="Calibri" w:hAnsi="Calibri" w:cs="Calibri"/>
                <w:sz w:val="22"/>
                <w:szCs w:val="22"/>
              </w:rPr>
              <w:t>RM9 5AS</w:t>
            </w:r>
          </w:p>
        </w:tc>
        <w:tc>
          <w:tcPr>
            <w:tcW w:w="810" w:type="dxa"/>
            <w:noWrap/>
            <w:vAlign w:val="bottom"/>
            <w:hideMark/>
          </w:tcPr>
          <w:p w14:paraId="11800C58"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78663780"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2E69F5EA" w14:textId="77777777" w:rsidTr="003B0627">
        <w:trPr>
          <w:trHeight w:val="300"/>
        </w:trPr>
        <w:tc>
          <w:tcPr>
            <w:tcW w:w="1276" w:type="dxa"/>
            <w:noWrap/>
            <w:vAlign w:val="bottom"/>
            <w:hideMark/>
          </w:tcPr>
          <w:p w14:paraId="41D9AEF9" w14:textId="77777777" w:rsidR="000960E5" w:rsidRPr="00FA0415" w:rsidRDefault="000960E5" w:rsidP="003B0627">
            <w:pPr>
              <w:rPr>
                <w:sz w:val="16"/>
              </w:rPr>
            </w:pPr>
            <w:r>
              <w:rPr>
                <w:rFonts w:ascii="Calibri" w:hAnsi="Calibri" w:cs="Calibri"/>
                <w:sz w:val="22"/>
                <w:szCs w:val="22"/>
              </w:rPr>
              <w:t>F82634</w:t>
            </w:r>
          </w:p>
        </w:tc>
        <w:tc>
          <w:tcPr>
            <w:tcW w:w="3727" w:type="dxa"/>
            <w:noWrap/>
            <w:vAlign w:val="bottom"/>
            <w:hideMark/>
          </w:tcPr>
          <w:p w14:paraId="571A5355" w14:textId="77777777" w:rsidR="000960E5" w:rsidRPr="00FA0415" w:rsidRDefault="000960E5" w:rsidP="003B0627">
            <w:pPr>
              <w:rPr>
                <w:sz w:val="16"/>
              </w:rPr>
            </w:pPr>
            <w:r>
              <w:rPr>
                <w:rFonts w:ascii="Calibri" w:hAnsi="Calibri" w:cs="Calibri"/>
                <w:sz w:val="22"/>
                <w:szCs w:val="22"/>
              </w:rPr>
              <w:t>Heathway Medical Centre</w:t>
            </w:r>
          </w:p>
        </w:tc>
        <w:tc>
          <w:tcPr>
            <w:tcW w:w="1260" w:type="dxa"/>
            <w:noWrap/>
            <w:vAlign w:val="bottom"/>
            <w:hideMark/>
          </w:tcPr>
          <w:p w14:paraId="27FBCBA8" w14:textId="77777777" w:rsidR="000960E5" w:rsidRPr="00FA0415" w:rsidRDefault="000960E5" w:rsidP="003B0627">
            <w:pPr>
              <w:rPr>
                <w:sz w:val="16"/>
              </w:rPr>
            </w:pPr>
            <w:r>
              <w:rPr>
                <w:rFonts w:ascii="Calibri" w:hAnsi="Calibri" w:cs="Calibri"/>
                <w:sz w:val="22"/>
                <w:szCs w:val="22"/>
              </w:rPr>
              <w:t>RM10 9HU</w:t>
            </w:r>
          </w:p>
        </w:tc>
        <w:tc>
          <w:tcPr>
            <w:tcW w:w="810" w:type="dxa"/>
            <w:noWrap/>
            <w:vAlign w:val="bottom"/>
            <w:hideMark/>
          </w:tcPr>
          <w:p w14:paraId="01C0B577"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8FE4A01"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75EEE417" w14:textId="77777777" w:rsidTr="003B0627">
        <w:trPr>
          <w:trHeight w:val="300"/>
        </w:trPr>
        <w:tc>
          <w:tcPr>
            <w:tcW w:w="1276" w:type="dxa"/>
            <w:noWrap/>
            <w:vAlign w:val="bottom"/>
            <w:hideMark/>
          </w:tcPr>
          <w:p w14:paraId="320BCB8E" w14:textId="77777777" w:rsidR="000960E5" w:rsidRPr="00FA0415" w:rsidRDefault="000960E5" w:rsidP="003B0627">
            <w:pPr>
              <w:rPr>
                <w:sz w:val="16"/>
              </w:rPr>
            </w:pPr>
            <w:r>
              <w:rPr>
                <w:rFonts w:ascii="Calibri" w:hAnsi="Calibri" w:cs="Calibri"/>
                <w:sz w:val="22"/>
                <w:szCs w:val="22"/>
              </w:rPr>
              <w:t>F82680</w:t>
            </w:r>
          </w:p>
        </w:tc>
        <w:tc>
          <w:tcPr>
            <w:tcW w:w="3727" w:type="dxa"/>
            <w:noWrap/>
            <w:vAlign w:val="bottom"/>
            <w:hideMark/>
          </w:tcPr>
          <w:p w14:paraId="098CCD3F" w14:textId="77777777" w:rsidR="000960E5" w:rsidRPr="00FA0415" w:rsidRDefault="000960E5" w:rsidP="003B0627">
            <w:pPr>
              <w:rPr>
                <w:sz w:val="16"/>
              </w:rPr>
            </w:pPr>
            <w:r>
              <w:rPr>
                <w:rFonts w:ascii="Calibri" w:hAnsi="Calibri" w:cs="Calibri"/>
                <w:sz w:val="22"/>
                <w:szCs w:val="22"/>
              </w:rPr>
              <w:t>HIGHGROVE SURGERY</w:t>
            </w:r>
          </w:p>
        </w:tc>
        <w:tc>
          <w:tcPr>
            <w:tcW w:w="1260" w:type="dxa"/>
            <w:noWrap/>
            <w:vAlign w:val="bottom"/>
            <w:hideMark/>
          </w:tcPr>
          <w:p w14:paraId="79AAA860" w14:textId="77777777" w:rsidR="000960E5" w:rsidRPr="00FA0415" w:rsidRDefault="000960E5" w:rsidP="003B0627">
            <w:pPr>
              <w:rPr>
                <w:sz w:val="16"/>
              </w:rPr>
            </w:pPr>
            <w:r>
              <w:rPr>
                <w:rFonts w:ascii="Calibri" w:hAnsi="Calibri" w:cs="Calibri"/>
                <w:sz w:val="22"/>
                <w:szCs w:val="22"/>
              </w:rPr>
              <w:t>IG11 9LX</w:t>
            </w:r>
          </w:p>
        </w:tc>
        <w:tc>
          <w:tcPr>
            <w:tcW w:w="810" w:type="dxa"/>
            <w:noWrap/>
            <w:vAlign w:val="bottom"/>
            <w:hideMark/>
          </w:tcPr>
          <w:p w14:paraId="230A5773"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EC991E5"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270F250C" w14:textId="77777777" w:rsidTr="003B0627">
        <w:trPr>
          <w:trHeight w:val="300"/>
        </w:trPr>
        <w:tc>
          <w:tcPr>
            <w:tcW w:w="1276" w:type="dxa"/>
            <w:noWrap/>
            <w:vAlign w:val="bottom"/>
            <w:hideMark/>
          </w:tcPr>
          <w:p w14:paraId="68B147C1" w14:textId="77777777" w:rsidR="000960E5" w:rsidRPr="00FA0415" w:rsidRDefault="000960E5" w:rsidP="003B0627">
            <w:pPr>
              <w:rPr>
                <w:sz w:val="16"/>
              </w:rPr>
            </w:pPr>
            <w:r>
              <w:rPr>
                <w:rFonts w:ascii="Calibri" w:hAnsi="Calibri" w:cs="Calibri"/>
                <w:sz w:val="22"/>
                <w:szCs w:val="22"/>
              </w:rPr>
              <w:t>F82040</w:t>
            </w:r>
          </w:p>
        </w:tc>
        <w:tc>
          <w:tcPr>
            <w:tcW w:w="3727" w:type="dxa"/>
            <w:noWrap/>
            <w:vAlign w:val="bottom"/>
            <w:hideMark/>
          </w:tcPr>
          <w:p w14:paraId="741AABA0" w14:textId="77777777" w:rsidR="000960E5" w:rsidRPr="00FA0415" w:rsidRDefault="000960E5" w:rsidP="003B0627">
            <w:pPr>
              <w:rPr>
                <w:sz w:val="16"/>
              </w:rPr>
            </w:pPr>
            <w:r>
              <w:rPr>
                <w:rFonts w:ascii="Calibri" w:hAnsi="Calibri" w:cs="Calibri"/>
                <w:sz w:val="22"/>
                <w:szCs w:val="22"/>
              </w:rPr>
              <w:t>JOHN SMITH MEDICAL CENTRE</w:t>
            </w:r>
          </w:p>
        </w:tc>
        <w:tc>
          <w:tcPr>
            <w:tcW w:w="1260" w:type="dxa"/>
            <w:noWrap/>
            <w:vAlign w:val="bottom"/>
            <w:hideMark/>
          </w:tcPr>
          <w:p w14:paraId="3E370446" w14:textId="77777777" w:rsidR="000960E5" w:rsidRPr="00FA0415" w:rsidRDefault="000960E5" w:rsidP="003B0627">
            <w:pPr>
              <w:rPr>
                <w:sz w:val="16"/>
              </w:rPr>
            </w:pPr>
            <w:r>
              <w:rPr>
                <w:rFonts w:ascii="Calibri" w:hAnsi="Calibri" w:cs="Calibri"/>
                <w:sz w:val="22"/>
                <w:szCs w:val="22"/>
              </w:rPr>
              <w:t>IG11 9NS</w:t>
            </w:r>
          </w:p>
        </w:tc>
        <w:tc>
          <w:tcPr>
            <w:tcW w:w="810" w:type="dxa"/>
            <w:noWrap/>
            <w:vAlign w:val="bottom"/>
            <w:hideMark/>
          </w:tcPr>
          <w:p w14:paraId="5FABC1AD"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B31F84A"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6421ECB2" w14:textId="77777777" w:rsidTr="003B0627">
        <w:trPr>
          <w:trHeight w:val="300"/>
        </w:trPr>
        <w:tc>
          <w:tcPr>
            <w:tcW w:w="1276" w:type="dxa"/>
            <w:noWrap/>
            <w:vAlign w:val="bottom"/>
            <w:hideMark/>
          </w:tcPr>
          <w:p w14:paraId="0B0D01FF" w14:textId="77777777" w:rsidR="000960E5" w:rsidRPr="00FA0415" w:rsidRDefault="000960E5" w:rsidP="003B0627">
            <w:pPr>
              <w:rPr>
                <w:sz w:val="16"/>
              </w:rPr>
            </w:pPr>
            <w:r>
              <w:rPr>
                <w:rFonts w:ascii="Calibri" w:hAnsi="Calibri" w:cs="Calibri"/>
                <w:sz w:val="22"/>
                <w:szCs w:val="22"/>
              </w:rPr>
              <w:t>F82042</w:t>
            </w:r>
          </w:p>
        </w:tc>
        <w:tc>
          <w:tcPr>
            <w:tcW w:w="3727" w:type="dxa"/>
            <w:noWrap/>
            <w:vAlign w:val="bottom"/>
            <w:hideMark/>
          </w:tcPr>
          <w:p w14:paraId="0D1255CD" w14:textId="77777777" w:rsidR="000960E5" w:rsidRPr="00FA0415" w:rsidRDefault="000960E5" w:rsidP="003B0627">
            <w:pPr>
              <w:rPr>
                <w:sz w:val="16"/>
              </w:rPr>
            </w:pPr>
            <w:r>
              <w:rPr>
                <w:rFonts w:ascii="Calibri" w:hAnsi="Calibri" w:cs="Calibri"/>
                <w:sz w:val="22"/>
                <w:szCs w:val="22"/>
              </w:rPr>
              <w:t>KING EDWARDS MEDICAL CENTRE</w:t>
            </w:r>
          </w:p>
        </w:tc>
        <w:tc>
          <w:tcPr>
            <w:tcW w:w="1260" w:type="dxa"/>
            <w:noWrap/>
            <w:vAlign w:val="bottom"/>
            <w:hideMark/>
          </w:tcPr>
          <w:p w14:paraId="13725BDD" w14:textId="77777777" w:rsidR="000960E5" w:rsidRPr="00FA0415" w:rsidRDefault="000960E5" w:rsidP="003B0627">
            <w:pPr>
              <w:rPr>
                <w:sz w:val="16"/>
              </w:rPr>
            </w:pPr>
            <w:r>
              <w:rPr>
                <w:rFonts w:ascii="Calibri" w:hAnsi="Calibri" w:cs="Calibri"/>
                <w:sz w:val="22"/>
                <w:szCs w:val="22"/>
              </w:rPr>
              <w:t>IG11 7TB</w:t>
            </w:r>
          </w:p>
        </w:tc>
        <w:tc>
          <w:tcPr>
            <w:tcW w:w="810" w:type="dxa"/>
            <w:noWrap/>
            <w:vAlign w:val="bottom"/>
            <w:hideMark/>
          </w:tcPr>
          <w:p w14:paraId="253ADE37"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5E6BAEE8"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0A2B2217" w14:textId="77777777" w:rsidTr="003B0627">
        <w:trPr>
          <w:trHeight w:val="300"/>
        </w:trPr>
        <w:tc>
          <w:tcPr>
            <w:tcW w:w="1276" w:type="dxa"/>
            <w:noWrap/>
            <w:vAlign w:val="bottom"/>
            <w:hideMark/>
          </w:tcPr>
          <w:p w14:paraId="04825085" w14:textId="77777777" w:rsidR="000960E5" w:rsidRPr="00FA0415" w:rsidRDefault="000960E5" w:rsidP="003B0627">
            <w:pPr>
              <w:rPr>
                <w:sz w:val="16"/>
              </w:rPr>
            </w:pPr>
            <w:r>
              <w:rPr>
                <w:rFonts w:ascii="Calibri" w:hAnsi="Calibri" w:cs="Calibri"/>
                <w:sz w:val="22"/>
                <w:szCs w:val="22"/>
              </w:rPr>
              <w:t>F82051</w:t>
            </w:r>
          </w:p>
        </w:tc>
        <w:tc>
          <w:tcPr>
            <w:tcW w:w="3727" w:type="dxa"/>
            <w:noWrap/>
            <w:vAlign w:val="bottom"/>
            <w:hideMark/>
          </w:tcPr>
          <w:p w14:paraId="1657A85B" w14:textId="77777777" w:rsidR="000960E5" w:rsidRPr="00FA0415" w:rsidRDefault="000960E5" w:rsidP="003B0627">
            <w:pPr>
              <w:rPr>
                <w:sz w:val="16"/>
              </w:rPr>
            </w:pPr>
            <w:r>
              <w:rPr>
                <w:rFonts w:ascii="Calibri" w:hAnsi="Calibri" w:cs="Calibri"/>
                <w:sz w:val="22"/>
                <w:szCs w:val="22"/>
              </w:rPr>
              <w:t>LABURNUM HEALTH CENTRE</w:t>
            </w:r>
          </w:p>
        </w:tc>
        <w:tc>
          <w:tcPr>
            <w:tcW w:w="1260" w:type="dxa"/>
            <w:noWrap/>
            <w:vAlign w:val="bottom"/>
            <w:hideMark/>
          </w:tcPr>
          <w:p w14:paraId="3BE25AB7" w14:textId="77777777" w:rsidR="000960E5" w:rsidRPr="00FA0415" w:rsidRDefault="000960E5" w:rsidP="003B0627">
            <w:pPr>
              <w:rPr>
                <w:sz w:val="16"/>
              </w:rPr>
            </w:pPr>
            <w:r>
              <w:rPr>
                <w:rFonts w:ascii="Calibri" w:hAnsi="Calibri" w:cs="Calibri"/>
                <w:sz w:val="22"/>
                <w:szCs w:val="22"/>
              </w:rPr>
              <w:t>RM10 7DF</w:t>
            </w:r>
          </w:p>
        </w:tc>
        <w:tc>
          <w:tcPr>
            <w:tcW w:w="810" w:type="dxa"/>
            <w:noWrap/>
            <w:vAlign w:val="bottom"/>
            <w:hideMark/>
          </w:tcPr>
          <w:p w14:paraId="75BEE609"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378BD304"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1CCA99C9" w14:textId="77777777" w:rsidTr="003B0627">
        <w:trPr>
          <w:trHeight w:val="300"/>
        </w:trPr>
        <w:tc>
          <w:tcPr>
            <w:tcW w:w="1276" w:type="dxa"/>
            <w:noWrap/>
            <w:vAlign w:val="bottom"/>
            <w:hideMark/>
          </w:tcPr>
          <w:p w14:paraId="33C77378" w14:textId="77777777" w:rsidR="000960E5" w:rsidRPr="00FA0415" w:rsidRDefault="000960E5" w:rsidP="003B0627">
            <w:pPr>
              <w:rPr>
                <w:sz w:val="16"/>
              </w:rPr>
            </w:pPr>
            <w:r>
              <w:rPr>
                <w:rFonts w:ascii="Calibri" w:hAnsi="Calibri" w:cs="Calibri"/>
                <w:sz w:val="22"/>
                <w:szCs w:val="22"/>
              </w:rPr>
              <w:t>F82604</w:t>
            </w:r>
          </w:p>
        </w:tc>
        <w:tc>
          <w:tcPr>
            <w:tcW w:w="3727" w:type="dxa"/>
            <w:noWrap/>
            <w:vAlign w:val="bottom"/>
            <w:hideMark/>
          </w:tcPr>
          <w:p w14:paraId="05A59565" w14:textId="77777777" w:rsidR="000960E5" w:rsidRPr="00FA0415" w:rsidRDefault="000960E5" w:rsidP="003B0627">
            <w:pPr>
              <w:rPr>
                <w:sz w:val="16"/>
              </w:rPr>
            </w:pPr>
            <w:r>
              <w:rPr>
                <w:rFonts w:ascii="Calibri" w:hAnsi="Calibri" w:cs="Calibri"/>
                <w:sz w:val="22"/>
                <w:szCs w:val="22"/>
              </w:rPr>
              <w:t>MARKS GATE HEALTH CENTRE</w:t>
            </w:r>
          </w:p>
        </w:tc>
        <w:tc>
          <w:tcPr>
            <w:tcW w:w="1260" w:type="dxa"/>
            <w:noWrap/>
            <w:vAlign w:val="bottom"/>
            <w:hideMark/>
          </w:tcPr>
          <w:p w14:paraId="3C60EC27" w14:textId="77777777" w:rsidR="000960E5" w:rsidRPr="00FA0415" w:rsidRDefault="000960E5" w:rsidP="003B0627">
            <w:pPr>
              <w:rPr>
                <w:sz w:val="16"/>
              </w:rPr>
            </w:pPr>
            <w:r>
              <w:rPr>
                <w:rFonts w:ascii="Calibri" w:hAnsi="Calibri" w:cs="Calibri"/>
                <w:sz w:val="22"/>
                <w:szCs w:val="22"/>
              </w:rPr>
              <w:t>RM6 5LL</w:t>
            </w:r>
          </w:p>
        </w:tc>
        <w:tc>
          <w:tcPr>
            <w:tcW w:w="810" w:type="dxa"/>
            <w:noWrap/>
            <w:vAlign w:val="bottom"/>
            <w:hideMark/>
          </w:tcPr>
          <w:p w14:paraId="6D50714D"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42178EB5"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2D44A319" w14:textId="77777777" w:rsidTr="003B0627">
        <w:trPr>
          <w:trHeight w:val="300"/>
        </w:trPr>
        <w:tc>
          <w:tcPr>
            <w:tcW w:w="1276" w:type="dxa"/>
            <w:noWrap/>
            <w:vAlign w:val="bottom"/>
            <w:hideMark/>
          </w:tcPr>
          <w:p w14:paraId="237A7A4E" w14:textId="77777777" w:rsidR="000960E5" w:rsidRPr="00FA0415" w:rsidRDefault="000960E5" w:rsidP="003B0627">
            <w:pPr>
              <w:rPr>
                <w:sz w:val="16"/>
              </w:rPr>
            </w:pPr>
            <w:r>
              <w:rPr>
                <w:rFonts w:ascii="Calibri" w:hAnsi="Calibri" w:cs="Calibri"/>
                <w:sz w:val="22"/>
                <w:szCs w:val="22"/>
              </w:rPr>
              <w:t>Y02575</w:t>
            </w:r>
          </w:p>
        </w:tc>
        <w:tc>
          <w:tcPr>
            <w:tcW w:w="3727" w:type="dxa"/>
            <w:noWrap/>
            <w:vAlign w:val="bottom"/>
            <w:hideMark/>
          </w:tcPr>
          <w:p w14:paraId="2CB2C459" w14:textId="77777777" w:rsidR="000960E5" w:rsidRPr="00FA0415" w:rsidRDefault="000960E5" w:rsidP="003B0627">
            <w:pPr>
              <w:rPr>
                <w:sz w:val="16"/>
              </w:rPr>
            </w:pPr>
            <w:r>
              <w:rPr>
                <w:rFonts w:ascii="Calibri" w:hAnsi="Calibri" w:cs="Calibri"/>
                <w:sz w:val="22"/>
                <w:szCs w:val="22"/>
              </w:rPr>
              <w:t>PORTERS AVENUE HEALTH CENTRE</w:t>
            </w:r>
          </w:p>
        </w:tc>
        <w:tc>
          <w:tcPr>
            <w:tcW w:w="1260" w:type="dxa"/>
            <w:noWrap/>
            <w:vAlign w:val="bottom"/>
            <w:hideMark/>
          </w:tcPr>
          <w:p w14:paraId="61236525" w14:textId="77777777" w:rsidR="000960E5" w:rsidRPr="00FA0415" w:rsidRDefault="000960E5" w:rsidP="003B0627">
            <w:pPr>
              <w:rPr>
                <w:sz w:val="16"/>
              </w:rPr>
            </w:pPr>
            <w:r>
              <w:rPr>
                <w:rFonts w:ascii="Calibri" w:hAnsi="Calibri" w:cs="Calibri"/>
                <w:sz w:val="22"/>
                <w:szCs w:val="22"/>
              </w:rPr>
              <w:t>RM8 2EQ</w:t>
            </w:r>
          </w:p>
        </w:tc>
        <w:tc>
          <w:tcPr>
            <w:tcW w:w="810" w:type="dxa"/>
            <w:noWrap/>
            <w:vAlign w:val="bottom"/>
            <w:hideMark/>
          </w:tcPr>
          <w:p w14:paraId="25EC1BFA"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6DFA0FFF"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7554033E" w14:textId="77777777" w:rsidTr="003B0627">
        <w:trPr>
          <w:trHeight w:val="300"/>
        </w:trPr>
        <w:tc>
          <w:tcPr>
            <w:tcW w:w="1276" w:type="dxa"/>
            <w:noWrap/>
            <w:vAlign w:val="bottom"/>
            <w:hideMark/>
          </w:tcPr>
          <w:p w14:paraId="3D31BA7E" w14:textId="77777777" w:rsidR="000960E5" w:rsidRPr="00FA0415" w:rsidRDefault="000960E5" w:rsidP="003B0627">
            <w:pPr>
              <w:rPr>
                <w:sz w:val="16"/>
              </w:rPr>
            </w:pPr>
            <w:r>
              <w:rPr>
                <w:rFonts w:ascii="Calibri" w:hAnsi="Calibri" w:cs="Calibri"/>
                <w:sz w:val="22"/>
                <w:szCs w:val="22"/>
              </w:rPr>
              <w:t>Y01719</w:t>
            </w:r>
          </w:p>
        </w:tc>
        <w:tc>
          <w:tcPr>
            <w:tcW w:w="3727" w:type="dxa"/>
            <w:noWrap/>
            <w:vAlign w:val="bottom"/>
            <w:hideMark/>
          </w:tcPr>
          <w:p w14:paraId="37CC4765" w14:textId="77777777" w:rsidR="000960E5" w:rsidRPr="00FA0415" w:rsidRDefault="000960E5" w:rsidP="003B0627">
            <w:pPr>
              <w:rPr>
                <w:sz w:val="16"/>
              </w:rPr>
            </w:pPr>
            <w:r>
              <w:rPr>
                <w:rFonts w:ascii="Calibri" w:hAnsi="Calibri" w:cs="Calibri"/>
                <w:sz w:val="22"/>
                <w:szCs w:val="22"/>
              </w:rPr>
              <w:t>PRIME PRACTICE PARTNERSHIP</w:t>
            </w:r>
          </w:p>
        </w:tc>
        <w:tc>
          <w:tcPr>
            <w:tcW w:w="1260" w:type="dxa"/>
            <w:noWrap/>
            <w:vAlign w:val="bottom"/>
            <w:hideMark/>
          </w:tcPr>
          <w:p w14:paraId="32DBBC71" w14:textId="77777777" w:rsidR="000960E5" w:rsidRPr="00FA0415" w:rsidRDefault="000960E5" w:rsidP="003B0627">
            <w:pPr>
              <w:rPr>
                <w:sz w:val="16"/>
              </w:rPr>
            </w:pPr>
            <w:r>
              <w:rPr>
                <w:rFonts w:ascii="Calibri" w:hAnsi="Calibri" w:cs="Calibri"/>
                <w:sz w:val="22"/>
                <w:szCs w:val="22"/>
              </w:rPr>
              <w:t>RM10 9HU</w:t>
            </w:r>
          </w:p>
        </w:tc>
        <w:tc>
          <w:tcPr>
            <w:tcW w:w="810" w:type="dxa"/>
            <w:noWrap/>
            <w:vAlign w:val="bottom"/>
            <w:hideMark/>
          </w:tcPr>
          <w:p w14:paraId="32D91138"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4C7666D6"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4E4E2317" w14:textId="77777777" w:rsidTr="003B0627">
        <w:trPr>
          <w:trHeight w:val="300"/>
        </w:trPr>
        <w:tc>
          <w:tcPr>
            <w:tcW w:w="1276" w:type="dxa"/>
            <w:noWrap/>
            <w:vAlign w:val="bottom"/>
            <w:hideMark/>
          </w:tcPr>
          <w:p w14:paraId="330D6A1E" w14:textId="77777777" w:rsidR="000960E5" w:rsidRPr="00FA0415" w:rsidRDefault="000960E5" w:rsidP="003B0627">
            <w:pPr>
              <w:rPr>
                <w:sz w:val="16"/>
              </w:rPr>
            </w:pPr>
            <w:r>
              <w:rPr>
                <w:rFonts w:ascii="Calibri" w:hAnsi="Calibri" w:cs="Calibri"/>
                <w:sz w:val="22"/>
                <w:szCs w:val="22"/>
              </w:rPr>
              <w:t>Y01280</w:t>
            </w:r>
          </w:p>
        </w:tc>
        <w:tc>
          <w:tcPr>
            <w:tcW w:w="3727" w:type="dxa"/>
            <w:noWrap/>
            <w:vAlign w:val="bottom"/>
            <w:hideMark/>
          </w:tcPr>
          <w:p w14:paraId="24ACDFD6" w14:textId="77777777" w:rsidR="000960E5" w:rsidRPr="00FA0415" w:rsidRDefault="000960E5" w:rsidP="003B0627">
            <w:pPr>
              <w:rPr>
                <w:sz w:val="16"/>
              </w:rPr>
            </w:pPr>
            <w:r>
              <w:rPr>
                <w:rFonts w:ascii="Calibri" w:hAnsi="Calibri" w:cs="Calibri"/>
                <w:sz w:val="22"/>
                <w:szCs w:val="22"/>
              </w:rPr>
              <w:t>SHIFA MEDICAL PRACTICE</w:t>
            </w:r>
          </w:p>
        </w:tc>
        <w:tc>
          <w:tcPr>
            <w:tcW w:w="1260" w:type="dxa"/>
            <w:noWrap/>
            <w:vAlign w:val="bottom"/>
            <w:hideMark/>
          </w:tcPr>
          <w:p w14:paraId="1713CD8A" w14:textId="77777777" w:rsidR="000960E5" w:rsidRPr="00FA0415" w:rsidRDefault="000960E5" w:rsidP="003B0627">
            <w:pPr>
              <w:rPr>
                <w:sz w:val="16"/>
              </w:rPr>
            </w:pPr>
            <w:r>
              <w:rPr>
                <w:rFonts w:ascii="Calibri" w:hAnsi="Calibri" w:cs="Calibri"/>
                <w:sz w:val="22"/>
                <w:szCs w:val="22"/>
              </w:rPr>
              <w:t>IG11 7RS</w:t>
            </w:r>
          </w:p>
        </w:tc>
        <w:tc>
          <w:tcPr>
            <w:tcW w:w="810" w:type="dxa"/>
            <w:noWrap/>
            <w:vAlign w:val="bottom"/>
            <w:hideMark/>
          </w:tcPr>
          <w:p w14:paraId="6DC0F4D5"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1E7D7715"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60060DC6" w14:textId="77777777" w:rsidTr="003B0627">
        <w:trPr>
          <w:trHeight w:val="300"/>
        </w:trPr>
        <w:tc>
          <w:tcPr>
            <w:tcW w:w="1276" w:type="dxa"/>
            <w:noWrap/>
            <w:vAlign w:val="bottom"/>
            <w:hideMark/>
          </w:tcPr>
          <w:p w14:paraId="26A5079E" w14:textId="77777777" w:rsidR="000960E5" w:rsidRPr="00FA0415" w:rsidRDefault="000960E5" w:rsidP="003B0627">
            <w:pPr>
              <w:rPr>
                <w:sz w:val="16"/>
              </w:rPr>
            </w:pPr>
            <w:r>
              <w:rPr>
                <w:rFonts w:ascii="Calibri" w:hAnsi="Calibri" w:cs="Calibri"/>
                <w:sz w:val="22"/>
                <w:szCs w:val="22"/>
              </w:rPr>
              <w:t>F82017</w:t>
            </w:r>
          </w:p>
        </w:tc>
        <w:tc>
          <w:tcPr>
            <w:tcW w:w="3727" w:type="dxa"/>
            <w:noWrap/>
            <w:vAlign w:val="bottom"/>
            <w:hideMark/>
          </w:tcPr>
          <w:p w14:paraId="2421FF35" w14:textId="77777777" w:rsidR="000960E5" w:rsidRPr="00FA0415" w:rsidRDefault="000960E5" w:rsidP="003B0627">
            <w:pPr>
              <w:rPr>
                <w:sz w:val="16"/>
              </w:rPr>
            </w:pPr>
            <w:r>
              <w:rPr>
                <w:rFonts w:ascii="Calibri" w:hAnsi="Calibri" w:cs="Calibri"/>
                <w:sz w:val="22"/>
                <w:szCs w:val="22"/>
              </w:rPr>
              <w:t>ST ALBANS SURGERY</w:t>
            </w:r>
          </w:p>
        </w:tc>
        <w:tc>
          <w:tcPr>
            <w:tcW w:w="1260" w:type="dxa"/>
            <w:noWrap/>
            <w:vAlign w:val="bottom"/>
            <w:hideMark/>
          </w:tcPr>
          <w:p w14:paraId="474860AE" w14:textId="77777777" w:rsidR="000960E5" w:rsidRPr="00FA0415" w:rsidRDefault="000960E5" w:rsidP="003B0627">
            <w:pPr>
              <w:rPr>
                <w:sz w:val="16"/>
              </w:rPr>
            </w:pPr>
            <w:r>
              <w:rPr>
                <w:rFonts w:ascii="Calibri" w:hAnsi="Calibri" w:cs="Calibri"/>
                <w:sz w:val="22"/>
                <w:szCs w:val="22"/>
              </w:rPr>
              <w:t>RM9 6EA</w:t>
            </w:r>
          </w:p>
        </w:tc>
        <w:tc>
          <w:tcPr>
            <w:tcW w:w="810" w:type="dxa"/>
            <w:noWrap/>
            <w:vAlign w:val="bottom"/>
            <w:hideMark/>
          </w:tcPr>
          <w:p w14:paraId="3EB1D78A"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47A6AB4A"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10325D4D" w14:textId="77777777" w:rsidTr="003B0627">
        <w:trPr>
          <w:trHeight w:val="300"/>
        </w:trPr>
        <w:tc>
          <w:tcPr>
            <w:tcW w:w="1276" w:type="dxa"/>
            <w:noWrap/>
            <w:vAlign w:val="bottom"/>
            <w:hideMark/>
          </w:tcPr>
          <w:p w14:paraId="634B413D" w14:textId="77777777" w:rsidR="000960E5" w:rsidRPr="00FA0415" w:rsidRDefault="000960E5" w:rsidP="003B0627">
            <w:pPr>
              <w:rPr>
                <w:sz w:val="16"/>
              </w:rPr>
            </w:pPr>
            <w:r>
              <w:rPr>
                <w:rFonts w:ascii="Calibri" w:hAnsi="Calibri" w:cs="Calibri"/>
                <w:sz w:val="22"/>
                <w:szCs w:val="22"/>
              </w:rPr>
              <w:t>F82612</w:t>
            </w:r>
          </w:p>
        </w:tc>
        <w:tc>
          <w:tcPr>
            <w:tcW w:w="3727" w:type="dxa"/>
            <w:noWrap/>
            <w:vAlign w:val="bottom"/>
            <w:hideMark/>
          </w:tcPr>
          <w:p w14:paraId="5912B8F8" w14:textId="77777777" w:rsidR="000960E5" w:rsidRPr="00FA0415" w:rsidRDefault="000960E5" w:rsidP="003B0627">
            <w:pPr>
              <w:rPr>
                <w:sz w:val="16"/>
              </w:rPr>
            </w:pPr>
            <w:r>
              <w:rPr>
                <w:rFonts w:ascii="Calibri" w:hAnsi="Calibri" w:cs="Calibri"/>
                <w:sz w:val="22"/>
                <w:szCs w:val="22"/>
              </w:rPr>
              <w:t>THE WHITE HOUSE SURGERY</w:t>
            </w:r>
          </w:p>
        </w:tc>
        <w:tc>
          <w:tcPr>
            <w:tcW w:w="1260" w:type="dxa"/>
            <w:noWrap/>
            <w:vAlign w:val="bottom"/>
            <w:hideMark/>
          </w:tcPr>
          <w:p w14:paraId="3E4EECF1" w14:textId="77777777" w:rsidR="000960E5" w:rsidRPr="00FA0415" w:rsidRDefault="000960E5" w:rsidP="003B0627">
            <w:pPr>
              <w:rPr>
                <w:sz w:val="16"/>
              </w:rPr>
            </w:pPr>
            <w:r>
              <w:rPr>
                <w:rFonts w:ascii="Calibri" w:hAnsi="Calibri" w:cs="Calibri"/>
                <w:sz w:val="22"/>
                <w:szCs w:val="22"/>
              </w:rPr>
              <w:t>IG11 7UN</w:t>
            </w:r>
          </w:p>
        </w:tc>
        <w:tc>
          <w:tcPr>
            <w:tcW w:w="810" w:type="dxa"/>
            <w:noWrap/>
            <w:vAlign w:val="bottom"/>
            <w:hideMark/>
          </w:tcPr>
          <w:p w14:paraId="74E4B423"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04DF93B6"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59ED407F" w14:textId="77777777" w:rsidTr="003B0627">
        <w:trPr>
          <w:trHeight w:val="300"/>
        </w:trPr>
        <w:tc>
          <w:tcPr>
            <w:tcW w:w="1276" w:type="dxa"/>
            <w:noWrap/>
            <w:vAlign w:val="bottom"/>
            <w:hideMark/>
          </w:tcPr>
          <w:p w14:paraId="7731FE94" w14:textId="77777777" w:rsidR="000960E5" w:rsidRPr="00FA0415" w:rsidRDefault="000960E5" w:rsidP="003B0627">
            <w:pPr>
              <w:rPr>
                <w:sz w:val="16"/>
              </w:rPr>
            </w:pPr>
            <w:r>
              <w:rPr>
                <w:rFonts w:ascii="Calibri" w:hAnsi="Calibri" w:cs="Calibri"/>
                <w:sz w:val="22"/>
                <w:szCs w:val="22"/>
              </w:rPr>
              <w:t>F82660</w:t>
            </w:r>
          </w:p>
        </w:tc>
        <w:tc>
          <w:tcPr>
            <w:tcW w:w="3727" w:type="dxa"/>
            <w:noWrap/>
            <w:vAlign w:val="bottom"/>
            <w:hideMark/>
          </w:tcPr>
          <w:p w14:paraId="54006907" w14:textId="77777777" w:rsidR="000960E5" w:rsidRPr="00FA0415" w:rsidRDefault="000960E5" w:rsidP="003B0627">
            <w:pPr>
              <w:rPr>
                <w:sz w:val="16"/>
              </w:rPr>
            </w:pPr>
            <w:r>
              <w:rPr>
                <w:rFonts w:ascii="Calibri" w:hAnsi="Calibri" w:cs="Calibri"/>
                <w:sz w:val="22"/>
                <w:szCs w:val="22"/>
              </w:rPr>
              <w:t>TULASI MEDICAL CENTRE</w:t>
            </w:r>
          </w:p>
        </w:tc>
        <w:tc>
          <w:tcPr>
            <w:tcW w:w="1260" w:type="dxa"/>
            <w:noWrap/>
            <w:vAlign w:val="bottom"/>
            <w:hideMark/>
          </w:tcPr>
          <w:p w14:paraId="2ECA15B9" w14:textId="77777777" w:rsidR="000960E5" w:rsidRPr="00FA0415" w:rsidRDefault="000960E5" w:rsidP="003B0627">
            <w:pPr>
              <w:rPr>
                <w:sz w:val="16"/>
              </w:rPr>
            </w:pPr>
            <w:r>
              <w:rPr>
                <w:rFonts w:ascii="Calibri" w:hAnsi="Calibri" w:cs="Calibri"/>
                <w:sz w:val="22"/>
                <w:szCs w:val="22"/>
              </w:rPr>
              <w:t>RM8 3XU</w:t>
            </w:r>
          </w:p>
        </w:tc>
        <w:tc>
          <w:tcPr>
            <w:tcW w:w="810" w:type="dxa"/>
            <w:noWrap/>
            <w:vAlign w:val="bottom"/>
            <w:hideMark/>
          </w:tcPr>
          <w:p w14:paraId="19B02E6E"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16F1EBBC" w14:textId="77777777" w:rsidR="000960E5" w:rsidRPr="00FA0415" w:rsidRDefault="000960E5" w:rsidP="003B0627">
            <w:pPr>
              <w:rPr>
                <w:sz w:val="16"/>
              </w:rPr>
            </w:pPr>
            <w:r>
              <w:rPr>
                <w:rFonts w:ascii="Calibri" w:hAnsi="Calibri" w:cs="Calibri"/>
                <w:sz w:val="22"/>
                <w:szCs w:val="22"/>
              </w:rPr>
              <w:t>NHS Barking and Dagenham CCG</w:t>
            </w:r>
          </w:p>
        </w:tc>
      </w:tr>
      <w:tr w:rsidR="000960E5" w:rsidRPr="00FA0415" w14:paraId="2ABA4D23" w14:textId="77777777" w:rsidTr="003B0627">
        <w:trPr>
          <w:trHeight w:val="300"/>
        </w:trPr>
        <w:tc>
          <w:tcPr>
            <w:tcW w:w="1276" w:type="dxa"/>
            <w:noWrap/>
            <w:vAlign w:val="bottom"/>
            <w:hideMark/>
          </w:tcPr>
          <w:p w14:paraId="7DD020A0" w14:textId="77777777" w:rsidR="000960E5" w:rsidRPr="00FA0415" w:rsidRDefault="000960E5" w:rsidP="003B0627">
            <w:pPr>
              <w:rPr>
                <w:sz w:val="16"/>
              </w:rPr>
            </w:pPr>
            <w:r>
              <w:rPr>
                <w:rFonts w:ascii="Calibri" w:hAnsi="Calibri" w:cs="Calibri"/>
                <w:sz w:val="22"/>
                <w:szCs w:val="22"/>
              </w:rPr>
              <w:t>F82034</w:t>
            </w:r>
          </w:p>
        </w:tc>
        <w:tc>
          <w:tcPr>
            <w:tcW w:w="3727" w:type="dxa"/>
            <w:noWrap/>
            <w:vAlign w:val="bottom"/>
            <w:hideMark/>
          </w:tcPr>
          <w:p w14:paraId="348087D2" w14:textId="77777777" w:rsidR="000960E5" w:rsidRPr="00FA0415" w:rsidRDefault="000960E5" w:rsidP="003B0627">
            <w:pPr>
              <w:rPr>
                <w:sz w:val="16"/>
              </w:rPr>
            </w:pPr>
            <w:r>
              <w:rPr>
                <w:rFonts w:ascii="Calibri" w:hAnsi="Calibri" w:cs="Calibri"/>
                <w:sz w:val="22"/>
                <w:szCs w:val="22"/>
              </w:rPr>
              <w:t>VICTORIA MEDICAL CENTRE</w:t>
            </w:r>
          </w:p>
        </w:tc>
        <w:tc>
          <w:tcPr>
            <w:tcW w:w="1260" w:type="dxa"/>
            <w:noWrap/>
            <w:vAlign w:val="bottom"/>
            <w:hideMark/>
          </w:tcPr>
          <w:p w14:paraId="41E75A22" w14:textId="77777777" w:rsidR="000960E5" w:rsidRPr="00FA0415" w:rsidRDefault="000960E5" w:rsidP="003B0627">
            <w:pPr>
              <w:rPr>
                <w:sz w:val="16"/>
              </w:rPr>
            </w:pPr>
            <w:r>
              <w:rPr>
                <w:rFonts w:ascii="Calibri" w:hAnsi="Calibri" w:cs="Calibri"/>
                <w:sz w:val="22"/>
                <w:szCs w:val="22"/>
              </w:rPr>
              <w:t>IG11 8GD</w:t>
            </w:r>
          </w:p>
        </w:tc>
        <w:tc>
          <w:tcPr>
            <w:tcW w:w="810" w:type="dxa"/>
            <w:noWrap/>
            <w:vAlign w:val="bottom"/>
            <w:hideMark/>
          </w:tcPr>
          <w:p w14:paraId="637991D5" w14:textId="77777777" w:rsidR="000960E5" w:rsidRPr="00FA0415" w:rsidRDefault="000960E5" w:rsidP="003B0627">
            <w:pPr>
              <w:rPr>
                <w:sz w:val="16"/>
              </w:rPr>
            </w:pPr>
            <w:r>
              <w:rPr>
                <w:rFonts w:ascii="Calibri" w:hAnsi="Calibri" w:cs="Calibri"/>
                <w:sz w:val="22"/>
                <w:szCs w:val="22"/>
              </w:rPr>
              <w:t>07L</w:t>
            </w:r>
          </w:p>
        </w:tc>
        <w:tc>
          <w:tcPr>
            <w:tcW w:w="3150" w:type="dxa"/>
            <w:noWrap/>
            <w:vAlign w:val="bottom"/>
            <w:hideMark/>
          </w:tcPr>
          <w:p w14:paraId="49DC7D28" w14:textId="77777777" w:rsidR="000960E5" w:rsidRPr="00FA0415" w:rsidRDefault="000960E5" w:rsidP="003B0627">
            <w:pPr>
              <w:rPr>
                <w:sz w:val="16"/>
              </w:rPr>
            </w:pPr>
            <w:r>
              <w:rPr>
                <w:rFonts w:ascii="Calibri" w:hAnsi="Calibri" w:cs="Calibri"/>
                <w:sz w:val="22"/>
                <w:szCs w:val="22"/>
              </w:rPr>
              <w:t>NHS Barking and Dagenham CCG</w:t>
            </w:r>
          </w:p>
        </w:tc>
      </w:tr>
    </w:tbl>
    <w:p w14:paraId="482DF6E1" w14:textId="77777777" w:rsidR="000960E5" w:rsidRPr="00FA0415" w:rsidRDefault="000960E5" w:rsidP="000960E5">
      <w:pPr>
        <w:ind w:hanging="709"/>
      </w:pPr>
    </w:p>
    <w:p w14:paraId="2664F44D" w14:textId="77777777" w:rsidR="000960E5" w:rsidRPr="00FA0415" w:rsidRDefault="000960E5" w:rsidP="000960E5">
      <w:pPr>
        <w:ind w:hanging="709"/>
      </w:pPr>
      <w:r>
        <w:t>Havering</w:t>
      </w:r>
      <w:r w:rsidRPr="00FA0415">
        <w:t xml:space="preserve"> CCG General Practices that fall under the </w:t>
      </w:r>
      <w:r>
        <w:t>BHR</w:t>
      </w:r>
      <w:r w:rsidRPr="00FA0415">
        <w:t xml:space="preserve"> General Practices term:</w:t>
      </w:r>
    </w:p>
    <w:tbl>
      <w:tblPr>
        <w:tblStyle w:val="TableGrid"/>
        <w:tblW w:w="10223" w:type="dxa"/>
        <w:tblInd w:w="-601" w:type="dxa"/>
        <w:tblLook w:val="04A0" w:firstRow="1" w:lastRow="0" w:firstColumn="1" w:lastColumn="0" w:noHBand="0" w:noVBand="1"/>
      </w:tblPr>
      <w:tblGrid>
        <w:gridCol w:w="1493"/>
        <w:gridCol w:w="4140"/>
        <w:gridCol w:w="1440"/>
        <w:gridCol w:w="1080"/>
        <w:gridCol w:w="2070"/>
      </w:tblGrid>
      <w:tr w:rsidR="000960E5" w:rsidRPr="00FA0415" w14:paraId="2055F76F" w14:textId="77777777" w:rsidTr="003B0627">
        <w:trPr>
          <w:cnfStyle w:val="100000000000" w:firstRow="1" w:lastRow="0" w:firstColumn="0" w:lastColumn="0" w:oddVBand="0" w:evenVBand="0" w:oddHBand="0" w:evenHBand="0" w:firstRowFirstColumn="0" w:firstRowLastColumn="0" w:lastRowFirstColumn="0" w:lastRowLastColumn="0"/>
          <w:trHeight w:val="300"/>
          <w:tblHeader/>
        </w:trPr>
        <w:tc>
          <w:tcPr>
            <w:tcW w:w="1493" w:type="dxa"/>
            <w:noWrap/>
            <w:hideMark/>
          </w:tcPr>
          <w:p w14:paraId="09FCEA4B" w14:textId="77777777" w:rsidR="000960E5" w:rsidRPr="00FA0415" w:rsidRDefault="000960E5" w:rsidP="003B0627">
            <w:pPr>
              <w:rPr>
                <w:sz w:val="16"/>
              </w:rPr>
            </w:pPr>
            <w:r w:rsidRPr="00FA0415">
              <w:rPr>
                <w:sz w:val="16"/>
              </w:rPr>
              <w:t>PRACTICE CODE</w:t>
            </w:r>
          </w:p>
        </w:tc>
        <w:tc>
          <w:tcPr>
            <w:tcW w:w="4140" w:type="dxa"/>
            <w:noWrap/>
            <w:hideMark/>
          </w:tcPr>
          <w:p w14:paraId="46B4FB30" w14:textId="77777777" w:rsidR="000960E5" w:rsidRPr="00FA0415" w:rsidRDefault="000960E5" w:rsidP="003B0627">
            <w:pPr>
              <w:rPr>
                <w:sz w:val="16"/>
              </w:rPr>
            </w:pPr>
            <w:r w:rsidRPr="00FA0415">
              <w:rPr>
                <w:sz w:val="16"/>
              </w:rPr>
              <w:t>PRACTICE NAME</w:t>
            </w:r>
          </w:p>
        </w:tc>
        <w:tc>
          <w:tcPr>
            <w:tcW w:w="1440" w:type="dxa"/>
            <w:noWrap/>
            <w:hideMark/>
          </w:tcPr>
          <w:p w14:paraId="28154644" w14:textId="77777777" w:rsidR="000960E5" w:rsidRPr="00FA0415" w:rsidRDefault="000960E5" w:rsidP="003B0627">
            <w:pPr>
              <w:rPr>
                <w:sz w:val="16"/>
              </w:rPr>
            </w:pPr>
            <w:r w:rsidRPr="00FA0415">
              <w:rPr>
                <w:sz w:val="16"/>
              </w:rPr>
              <w:t>POSTCODE</w:t>
            </w:r>
          </w:p>
        </w:tc>
        <w:tc>
          <w:tcPr>
            <w:tcW w:w="1080" w:type="dxa"/>
            <w:noWrap/>
            <w:hideMark/>
          </w:tcPr>
          <w:p w14:paraId="533572C6" w14:textId="77777777" w:rsidR="000960E5" w:rsidRPr="00FA0415" w:rsidRDefault="000960E5" w:rsidP="003B0627">
            <w:pPr>
              <w:rPr>
                <w:sz w:val="16"/>
              </w:rPr>
            </w:pPr>
            <w:r w:rsidRPr="00FA0415">
              <w:rPr>
                <w:sz w:val="16"/>
              </w:rPr>
              <w:t>CCG CODE</w:t>
            </w:r>
          </w:p>
        </w:tc>
        <w:tc>
          <w:tcPr>
            <w:tcW w:w="2070" w:type="dxa"/>
            <w:noWrap/>
            <w:hideMark/>
          </w:tcPr>
          <w:p w14:paraId="4480E820" w14:textId="77777777" w:rsidR="000960E5" w:rsidRPr="00FA0415" w:rsidRDefault="000960E5" w:rsidP="003B0627">
            <w:pPr>
              <w:rPr>
                <w:sz w:val="16"/>
              </w:rPr>
            </w:pPr>
            <w:r w:rsidRPr="00FA0415">
              <w:rPr>
                <w:sz w:val="16"/>
              </w:rPr>
              <w:t>CCG NAME</w:t>
            </w:r>
          </w:p>
        </w:tc>
      </w:tr>
      <w:tr w:rsidR="000960E5" w:rsidRPr="00FA0415" w14:paraId="3809274D" w14:textId="77777777" w:rsidTr="003B0627">
        <w:trPr>
          <w:trHeight w:val="300"/>
        </w:trPr>
        <w:tc>
          <w:tcPr>
            <w:tcW w:w="1493" w:type="dxa"/>
            <w:noWrap/>
            <w:vAlign w:val="bottom"/>
          </w:tcPr>
          <w:p w14:paraId="1D020EB4" w14:textId="77777777" w:rsidR="000960E5" w:rsidRPr="00FA0415" w:rsidRDefault="000960E5" w:rsidP="003B0627">
            <w:pPr>
              <w:rPr>
                <w:sz w:val="16"/>
              </w:rPr>
            </w:pPr>
            <w:r>
              <w:rPr>
                <w:rFonts w:ascii="Calibri" w:hAnsi="Calibri" w:cs="Calibri"/>
                <w:sz w:val="22"/>
                <w:szCs w:val="22"/>
              </w:rPr>
              <w:t>F82649</w:t>
            </w:r>
          </w:p>
        </w:tc>
        <w:tc>
          <w:tcPr>
            <w:tcW w:w="4140" w:type="dxa"/>
            <w:noWrap/>
            <w:vAlign w:val="bottom"/>
          </w:tcPr>
          <w:p w14:paraId="72FADDC3" w14:textId="77777777" w:rsidR="000960E5" w:rsidRPr="00FA0415" w:rsidRDefault="000960E5" w:rsidP="003B0627">
            <w:pPr>
              <w:rPr>
                <w:sz w:val="16"/>
              </w:rPr>
            </w:pPr>
            <w:r>
              <w:rPr>
                <w:rFonts w:ascii="Calibri" w:hAnsi="Calibri" w:cs="Calibri"/>
                <w:sz w:val="22"/>
                <w:szCs w:val="22"/>
              </w:rPr>
              <w:t>BERWICK SURGERY</w:t>
            </w:r>
          </w:p>
        </w:tc>
        <w:tc>
          <w:tcPr>
            <w:tcW w:w="1440" w:type="dxa"/>
            <w:noWrap/>
            <w:vAlign w:val="bottom"/>
          </w:tcPr>
          <w:p w14:paraId="1D1A81E5" w14:textId="77777777" w:rsidR="000960E5" w:rsidRPr="00FA0415" w:rsidRDefault="000960E5" w:rsidP="003B0627">
            <w:pPr>
              <w:rPr>
                <w:sz w:val="16"/>
              </w:rPr>
            </w:pPr>
            <w:r>
              <w:rPr>
                <w:rFonts w:ascii="Calibri" w:hAnsi="Calibri" w:cs="Calibri"/>
                <w:sz w:val="22"/>
                <w:szCs w:val="22"/>
              </w:rPr>
              <w:t>RM13 9QU</w:t>
            </w:r>
          </w:p>
        </w:tc>
        <w:tc>
          <w:tcPr>
            <w:tcW w:w="1080" w:type="dxa"/>
            <w:noWrap/>
            <w:vAlign w:val="bottom"/>
          </w:tcPr>
          <w:p w14:paraId="1CF5F201" w14:textId="77777777" w:rsidR="000960E5" w:rsidRPr="00FA0415" w:rsidRDefault="000960E5" w:rsidP="003B0627">
            <w:pPr>
              <w:rPr>
                <w:sz w:val="16"/>
              </w:rPr>
            </w:pPr>
            <w:r>
              <w:rPr>
                <w:rFonts w:ascii="Arial" w:hAnsi="Arial" w:cs="Arial"/>
                <w:sz w:val="20"/>
                <w:szCs w:val="20"/>
              </w:rPr>
              <w:t>08F</w:t>
            </w:r>
          </w:p>
        </w:tc>
        <w:tc>
          <w:tcPr>
            <w:tcW w:w="2070" w:type="dxa"/>
            <w:noWrap/>
            <w:vAlign w:val="bottom"/>
          </w:tcPr>
          <w:p w14:paraId="2251D29A"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03A4A8E6" w14:textId="77777777" w:rsidTr="003B0627">
        <w:trPr>
          <w:trHeight w:val="300"/>
        </w:trPr>
        <w:tc>
          <w:tcPr>
            <w:tcW w:w="1493" w:type="dxa"/>
            <w:noWrap/>
            <w:vAlign w:val="bottom"/>
          </w:tcPr>
          <w:p w14:paraId="52358824" w14:textId="77777777" w:rsidR="000960E5" w:rsidRPr="00FA0415" w:rsidRDefault="000960E5" w:rsidP="003B0627">
            <w:pPr>
              <w:rPr>
                <w:sz w:val="16"/>
              </w:rPr>
            </w:pPr>
            <w:r>
              <w:rPr>
                <w:rFonts w:ascii="Calibri" w:hAnsi="Calibri" w:cs="Calibri"/>
                <w:sz w:val="22"/>
                <w:szCs w:val="22"/>
              </w:rPr>
              <w:t>F82675</w:t>
            </w:r>
          </w:p>
        </w:tc>
        <w:tc>
          <w:tcPr>
            <w:tcW w:w="4140" w:type="dxa"/>
            <w:noWrap/>
            <w:vAlign w:val="bottom"/>
          </w:tcPr>
          <w:p w14:paraId="6AB4BEBE" w14:textId="77777777" w:rsidR="000960E5" w:rsidRPr="00FA0415" w:rsidRDefault="000960E5" w:rsidP="003B0627">
            <w:pPr>
              <w:rPr>
                <w:sz w:val="16"/>
              </w:rPr>
            </w:pPr>
            <w:r>
              <w:rPr>
                <w:rFonts w:ascii="Calibri" w:hAnsi="Calibri" w:cs="Calibri"/>
                <w:sz w:val="22"/>
                <w:szCs w:val="22"/>
              </w:rPr>
              <w:t>BILLET LANE MEDICAL PRACTICE</w:t>
            </w:r>
          </w:p>
        </w:tc>
        <w:tc>
          <w:tcPr>
            <w:tcW w:w="1440" w:type="dxa"/>
            <w:noWrap/>
            <w:vAlign w:val="bottom"/>
          </w:tcPr>
          <w:p w14:paraId="33066DEB" w14:textId="77777777" w:rsidR="000960E5" w:rsidRPr="00FA0415" w:rsidRDefault="000960E5" w:rsidP="003B0627">
            <w:pPr>
              <w:rPr>
                <w:sz w:val="16"/>
              </w:rPr>
            </w:pPr>
            <w:r>
              <w:rPr>
                <w:rFonts w:ascii="Calibri" w:hAnsi="Calibri" w:cs="Calibri"/>
                <w:sz w:val="22"/>
                <w:szCs w:val="22"/>
              </w:rPr>
              <w:t>RM11 1XA</w:t>
            </w:r>
          </w:p>
        </w:tc>
        <w:tc>
          <w:tcPr>
            <w:tcW w:w="1080" w:type="dxa"/>
            <w:noWrap/>
          </w:tcPr>
          <w:p w14:paraId="18B3A39F"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3E98B6AC"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657D622D" w14:textId="77777777" w:rsidTr="003B0627">
        <w:trPr>
          <w:trHeight w:val="300"/>
        </w:trPr>
        <w:tc>
          <w:tcPr>
            <w:tcW w:w="1493" w:type="dxa"/>
            <w:noWrap/>
            <w:vAlign w:val="bottom"/>
          </w:tcPr>
          <w:p w14:paraId="5EF02CCF" w14:textId="77777777" w:rsidR="000960E5" w:rsidRPr="00FA0415" w:rsidRDefault="000960E5" w:rsidP="003B0627">
            <w:pPr>
              <w:rPr>
                <w:sz w:val="16"/>
              </w:rPr>
            </w:pPr>
            <w:r>
              <w:rPr>
                <w:rFonts w:ascii="Calibri" w:hAnsi="Calibri" w:cs="Calibri"/>
                <w:sz w:val="22"/>
                <w:szCs w:val="22"/>
              </w:rPr>
              <w:t>F82653</w:t>
            </w:r>
          </w:p>
        </w:tc>
        <w:tc>
          <w:tcPr>
            <w:tcW w:w="4140" w:type="dxa"/>
            <w:noWrap/>
            <w:vAlign w:val="bottom"/>
          </w:tcPr>
          <w:p w14:paraId="3EF3F650" w14:textId="77777777" w:rsidR="000960E5" w:rsidRPr="00FA0415" w:rsidRDefault="000960E5" w:rsidP="003B0627">
            <w:pPr>
              <w:rPr>
                <w:sz w:val="16"/>
              </w:rPr>
            </w:pPr>
            <w:r>
              <w:rPr>
                <w:rFonts w:ascii="Calibri" w:hAnsi="Calibri" w:cs="Calibri"/>
                <w:sz w:val="22"/>
                <w:szCs w:val="22"/>
              </w:rPr>
              <w:t>CECIL AVENUE SURGERY</w:t>
            </w:r>
          </w:p>
        </w:tc>
        <w:tc>
          <w:tcPr>
            <w:tcW w:w="1440" w:type="dxa"/>
            <w:noWrap/>
            <w:vAlign w:val="bottom"/>
          </w:tcPr>
          <w:p w14:paraId="303D313B" w14:textId="77777777" w:rsidR="000960E5" w:rsidRPr="00FA0415" w:rsidRDefault="000960E5" w:rsidP="003B0627">
            <w:pPr>
              <w:rPr>
                <w:sz w:val="16"/>
              </w:rPr>
            </w:pPr>
            <w:r>
              <w:rPr>
                <w:rFonts w:ascii="Calibri" w:hAnsi="Calibri" w:cs="Calibri"/>
                <w:sz w:val="22"/>
                <w:szCs w:val="22"/>
              </w:rPr>
              <w:t>RM11 2LY</w:t>
            </w:r>
          </w:p>
        </w:tc>
        <w:tc>
          <w:tcPr>
            <w:tcW w:w="1080" w:type="dxa"/>
            <w:noWrap/>
          </w:tcPr>
          <w:p w14:paraId="369679ED"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45D05C9A"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18852E2D" w14:textId="77777777" w:rsidTr="003B0627">
        <w:trPr>
          <w:trHeight w:val="300"/>
        </w:trPr>
        <w:tc>
          <w:tcPr>
            <w:tcW w:w="1493" w:type="dxa"/>
            <w:noWrap/>
            <w:vAlign w:val="bottom"/>
          </w:tcPr>
          <w:p w14:paraId="162C3736" w14:textId="77777777" w:rsidR="000960E5" w:rsidRPr="00FA0415" w:rsidRDefault="000960E5" w:rsidP="003B0627">
            <w:pPr>
              <w:rPr>
                <w:sz w:val="16"/>
              </w:rPr>
            </w:pPr>
            <w:r>
              <w:rPr>
                <w:rFonts w:ascii="Calibri" w:hAnsi="Calibri" w:cs="Calibri"/>
                <w:sz w:val="22"/>
                <w:szCs w:val="22"/>
              </w:rPr>
              <w:t>F82016</w:t>
            </w:r>
          </w:p>
        </w:tc>
        <w:tc>
          <w:tcPr>
            <w:tcW w:w="4140" w:type="dxa"/>
            <w:noWrap/>
            <w:vAlign w:val="bottom"/>
          </w:tcPr>
          <w:p w14:paraId="394EC472" w14:textId="77777777" w:rsidR="000960E5" w:rsidRPr="00FA0415" w:rsidRDefault="000960E5" w:rsidP="003B0627">
            <w:pPr>
              <w:rPr>
                <w:sz w:val="16"/>
              </w:rPr>
            </w:pPr>
            <w:r>
              <w:rPr>
                <w:rFonts w:ascii="Calibri" w:hAnsi="Calibri" w:cs="Calibri"/>
                <w:sz w:val="22"/>
                <w:szCs w:val="22"/>
              </w:rPr>
              <w:t>CENTRAL PARK SURGERY</w:t>
            </w:r>
          </w:p>
        </w:tc>
        <w:tc>
          <w:tcPr>
            <w:tcW w:w="1440" w:type="dxa"/>
            <w:noWrap/>
            <w:vAlign w:val="bottom"/>
          </w:tcPr>
          <w:p w14:paraId="1DD31B3D" w14:textId="77777777" w:rsidR="000960E5" w:rsidRPr="00FA0415" w:rsidRDefault="000960E5" w:rsidP="003B0627">
            <w:pPr>
              <w:rPr>
                <w:sz w:val="16"/>
              </w:rPr>
            </w:pPr>
            <w:r>
              <w:rPr>
                <w:rFonts w:ascii="Calibri" w:hAnsi="Calibri" w:cs="Calibri"/>
                <w:sz w:val="22"/>
                <w:szCs w:val="22"/>
              </w:rPr>
              <w:t>RM3 9SU</w:t>
            </w:r>
          </w:p>
        </w:tc>
        <w:tc>
          <w:tcPr>
            <w:tcW w:w="1080" w:type="dxa"/>
            <w:noWrap/>
          </w:tcPr>
          <w:p w14:paraId="46C8B41F"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1CB2F59C"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0BD1AC8C" w14:textId="77777777" w:rsidTr="003B0627">
        <w:trPr>
          <w:trHeight w:val="300"/>
        </w:trPr>
        <w:tc>
          <w:tcPr>
            <w:tcW w:w="1493" w:type="dxa"/>
            <w:noWrap/>
            <w:vAlign w:val="bottom"/>
          </w:tcPr>
          <w:p w14:paraId="48493948" w14:textId="77777777" w:rsidR="000960E5" w:rsidRPr="00FA0415" w:rsidRDefault="000960E5" w:rsidP="003B0627">
            <w:pPr>
              <w:rPr>
                <w:sz w:val="16"/>
              </w:rPr>
            </w:pPr>
            <w:r>
              <w:rPr>
                <w:rFonts w:ascii="Calibri" w:hAnsi="Calibri" w:cs="Calibri"/>
                <w:sz w:val="22"/>
                <w:szCs w:val="22"/>
              </w:rPr>
              <w:t>F82630</w:t>
            </w:r>
          </w:p>
        </w:tc>
        <w:tc>
          <w:tcPr>
            <w:tcW w:w="4140" w:type="dxa"/>
            <w:noWrap/>
            <w:vAlign w:val="bottom"/>
          </w:tcPr>
          <w:p w14:paraId="3C275D31" w14:textId="77777777" w:rsidR="000960E5" w:rsidRPr="00FA0415" w:rsidRDefault="000960E5" w:rsidP="003B0627">
            <w:pPr>
              <w:rPr>
                <w:sz w:val="16"/>
              </w:rPr>
            </w:pPr>
            <w:r>
              <w:rPr>
                <w:rFonts w:ascii="Calibri" w:hAnsi="Calibri" w:cs="Calibri"/>
                <w:sz w:val="22"/>
                <w:szCs w:val="22"/>
              </w:rPr>
              <w:t>CHASE CROSS MEDICAL CENTRE</w:t>
            </w:r>
          </w:p>
        </w:tc>
        <w:tc>
          <w:tcPr>
            <w:tcW w:w="1440" w:type="dxa"/>
            <w:noWrap/>
            <w:vAlign w:val="bottom"/>
          </w:tcPr>
          <w:p w14:paraId="4D2EF911" w14:textId="77777777" w:rsidR="000960E5" w:rsidRPr="00FA0415" w:rsidRDefault="000960E5" w:rsidP="003B0627">
            <w:pPr>
              <w:rPr>
                <w:sz w:val="16"/>
              </w:rPr>
            </w:pPr>
            <w:r>
              <w:rPr>
                <w:rFonts w:ascii="Calibri" w:hAnsi="Calibri" w:cs="Calibri"/>
                <w:sz w:val="22"/>
                <w:szCs w:val="22"/>
              </w:rPr>
              <w:t>RM5 3PJ</w:t>
            </w:r>
          </w:p>
        </w:tc>
        <w:tc>
          <w:tcPr>
            <w:tcW w:w="1080" w:type="dxa"/>
            <w:noWrap/>
          </w:tcPr>
          <w:p w14:paraId="1E15D9F8"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4757BBEF"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15E450C6" w14:textId="77777777" w:rsidTr="003B0627">
        <w:trPr>
          <w:trHeight w:val="300"/>
        </w:trPr>
        <w:tc>
          <w:tcPr>
            <w:tcW w:w="1493" w:type="dxa"/>
            <w:noWrap/>
            <w:vAlign w:val="bottom"/>
          </w:tcPr>
          <w:p w14:paraId="05D53FD8" w14:textId="77777777" w:rsidR="000960E5" w:rsidRPr="00FA0415" w:rsidRDefault="000960E5" w:rsidP="003B0627">
            <w:pPr>
              <w:rPr>
                <w:sz w:val="16"/>
              </w:rPr>
            </w:pPr>
            <w:r>
              <w:rPr>
                <w:rFonts w:ascii="Calibri" w:hAnsi="Calibri" w:cs="Calibri"/>
                <w:sz w:val="22"/>
                <w:szCs w:val="22"/>
              </w:rPr>
              <w:t>F82045</w:t>
            </w:r>
          </w:p>
        </w:tc>
        <w:tc>
          <w:tcPr>
            <w:tcW w:w="4140" w:type="dxa"/>
            <w:noWrap/>
            <w:vAlign w:val="bottom"/>
          </w:tcPr>
          <w:p w14:paraId="60FEF1CC" w14:textId="77777777" w:rsidR="000960E5" w:rsidRPr="00FA0415" w:rsidRDefault="000960E5" w:rsidP="003B0627">
            <w:pPr>
              <w:rPr>
                <w:sz w:val="16"/>
              </w:rPr>
            </w:pPr>
            <w:r>
              <w:rPr>
                <w:rFonts w:ascii="Calibri" w:hAnsi="Calibri" w:cs="Calibri"/>
                <w:sz w:val="22"/>
                <w:szCs w:val="22"/>
              </w:rPr>
              <w:t>CHOWDHURY</w:t>
            </w:r>
          </w:p>
        </w:tc>
        <w:tc>
          <w:tcPr>
            <w:tcW w:w="1440" w:type="dxa"/>
            <w:noWrap/>
            <w:vAlign w:val="bottom"/>
          </w:tcPr>
          <w:p w14:paraId="2F8EFF05" w14:textId="77777777" w:rsidR="000960E5" w:rsidRPr="00FA0415" w:rsidRDefault="000960E5" w:rsidP="003B0627">
            <w:pPr>
              <w:rPr>
                <w:sz w:val="16"/>
              </w:rPr>
            </w:pPr>
            <w:r>
              <w:rPr>
                <w:rFonts w:ascii="Calibri" w:hAnsi="Calibri" w:cs="Calibri"/>
                <w:sz w:val="22"/>
                <w:szCs w:val="22"/>
              </w:rPr>
              <w:t>RM3 0PT</w:t>
            </w:r>
          </w:p>
        </w:tc>
        <w:tc>
          <w:tcPr>
            <w:tcW w:w="1080" w:type="dxa"/>
            <w:noWrap/>
          </w:tcPr>
          <w:p w14:paraId="1BDA297A"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1B75EBD0"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2A472E0A" w14:textId="77777777" w:rsidTr="003B0627">
        <w:trPr>
          <w:trHeight w:val="300"/>
        </w:trPr>
        <w:tc>
          <w:tcPr>
            <w:tcW w:w="1493" w:type="dxa"/>
            <w:noWrap/>
            <w:vAlign w:val="bottom"/>
          </w:tcPr>
          <w:p w14:paraId="72FB76F8" w14:textId="77777777" w:rsidR="000960E5" w:rsidRPr="00FA0415" w:rsidRDefault="000960E5" w:rsidP="003B0627">
            <w:pPr>
              <w:rPr>
                <w:sz w:val="16"/>
              </w:rPr>
            </w:pPr>
            <w:r>
              <w:rPr>
                <w:rFonts w:ascii="Calibri" w:hAnsi="Calibri" w:cs="Calibri"/>
                <w:sz w:val="22"/>
                <w:szCs w:val="22"/>
              </w:rPr>
              <w:t>F82674</w:t>
            </w:r>
          </w:p>
        </w:tc>
        <w:tc>
          <w:tcPr>
            <w:tcW w:w="4140" w:type="dxa"/>
            <w:noWrap/>
            <w:vAlign w:val="bottom"/>
          </w:tcPr>
          <w:p w14:paraId="34100D64" w14:textId="77777777" w:rsidR="000960E5" w:rsidRPr="00FA0415" w:rsidRDefault="000960E5" w:rsidP="003B0627">
            <w:pPr>
              <w:rPr>
                <w:sz w:val="16"/>
              </w:rPr>
            </w:pPr>
            <w:r>
              <w:rPr>
                <w:rFonts w:ascii="Calibri" w:hAnsi="Calibri" w:cs="Calibri"/>
                <w:sz w:val="22"/>
                <w:szCs w:val="22"/>
              </w:rPr>
              <w:t>CRANHAM HEALTH CENTRE</w:t>
            </w:r>
          </w:p>
        </w:tc>
        <w:tc>
          <w:tcPr>
            <w:tcW w:w="1440" w:type="dxa"/>
            <w:noWrap/>
            <w:vAlign w:val="bottom"/>
          </w:tcPr>
          <w:p w14:paraId="66DE948F" w14:textId="77777777" w:rsidR="000960E5" w:rsidRPr="00FA0415" w:rsidRDefault="000960E5" w:rsidP="003B0627">
            <w:pPr>
              <w:rPr>
                <w:sz w:val="16"/>
              </w:rPr>
            </w:pPr>
            <w:r>
              <w:rPr>
                <w:rFonts w:ascii="Calibri" w:hAnsi="Calibri" w:cs="Calibri"/>
                <w:sz w:val="22"/>
                <w:szCs w:val="22"/>
              </w:rPr>
              <w:t>RM14 1RG</w:t>
            </w:r>
          </w:p>
        </w:tc>
        <w:tc>
          <w:tcPr>
            <w:tcW w:w="1080" w:type="dxa"/>
            <w:noWrap/>
          </w:tcPr>
          <w:p w14:paraId="03F62CFC"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16287CC4"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3DB646E7" w14:textId="77777777" w:rsidTr="003B0627">
        <w:trPr>
          <w:trHeight w:val="300"/>
        </w:trPr>
        <w:tc>
          <w:tcPr>
            <w:tcW w:w="1493" w:type="dxa"/>
            <w:noWrap/>
            <w:vAlign w:val="bottom"/>
          </w:tcPr>
          <w:p w14:paraId="07BE1060" w14:textId="77777777" w:rsidR="000960E5" w:rsidRPr="00FA0415" w:rsidRDefault="000960E5" w:rsidP="003B0627">
            <w:pPr>
              <w:rPr>
                <w:sz w:val="16"/>
              </w:rPr>
            </w:pPr>
            <w:r>
              <w:rPr>
                <w:rFonts w:ascii="Calibri" w:hAnsi="Calibri" w:cs="Calibri"/>
                <w:sz w:val="22"/>
                <w:szCs w:val="22"/>
              </w:rPr>
              <w:t>F82686</w:t>
            </w:r>
          </w:p>
        </w:tc>
        <w:tc>
          <w:tcPr>
            <w:tcW w:w="4140" w:type="dxa"/>
            <w:noWrap/>
            <w:vAlign w:val="bottom"/>
          </w:tcPr>
          <w:p w14:paraId="2186E514" w14:textId="77777777" w:rsidR="000960E5" w:rsidRPr="00FA0415" w:rsidRDefault="000960E5" w:rsidP="003B0627">
            <w:pPr>
              <w:rPr>
                <w:sz w:val="16"/>
              </w:rPr>
            </w:pPr>
            <w:r>
              <w:rPr>
                <w:rFonts w:ascii="Calibri" w:hAnsi="Calibri" w:cs="Calibri"/>
                <w:sz w:val="22"/>
                <w:szCs w:val="22"/>
              </w:rPr>
              <w:t>DR A PATEL</w:t>
            </w:r>
          </w:p>
        </w:tc>
        <w:tc>
          <w:tcPr>
            <w:tcW w:w="1440" w:type="dxa"/>
            <w:noWrap/>
            <w:vAlign w:val="bottom"/>
          </w:tcPr>
          <w:p w14:paraId="4F0EFE91" w14:textId="77777777" w:rsidR="000960E5" w:rsidRPr="00FA0415" w:rsidRDefault="000960E5" w:rsidP="003B0627">
            <w:pPr>
              <w:rPr>
                <w:sz w:val="16"/>
              </w:rPr>
            </w:pPr>
            <w:r>
              <w:rPr>
                <w:rFonts w:ascii="Calibri" w:hAnsi="Calibri" w:cs="Calibri"/>
                <w:sz w:val="22"/>
                <w:szCs w:val="22"/>
              </w:rPr>
              <w:t>RM6 6RT</w:t>
            </w:r>
          </w:p>
        </w:tc>
        <w:tc>
          <w:tcPr>
            <w:tcW w:w="1080" w:type="dxa"/>
            <w:noWrap/>
          </w:tcPr>
          <w:p w14:paraId="0D48D366"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3DE2B7E9"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2AA64AA6" w14:textId="77777777" w:rsidTr="003B0627">
        <w:trPr>
          <w:trHeight w:val="300"/>
        </w:trPr>
        <w:tc>
          <w:tcPr>
            <w:tcW w:w="1493" w:type="dxa"/>
            <w:noWrap/>
            <w:vAlign w:val="bottom"/>
          </w:tcPr>
          <w:p w14:paraId="14CADCEB" w14:textId="77777777" w:rsidR="000960E5" w:rsidRPr="00FA0415" w:rsidRDefault="000960E5" w:rsidP="003B0627">
            <w:pPr>
              <w:rPr>
                <w:sz w:val="16"/>
              </w:rPr>
            </w:pPr>
            <w:r>
              <w:rPr>
                <w:rFonts w:ascii="Calibri" w:hAnsi="Calibri" w:cs="Calibri"/>
                <w:sz w:val="22"/>
                <w:szCs w:val="22"/>
              </w:rPr>
              <w:t>F82627</w:t>
            </w:r>
          </w:p>
        </w:tc>
        <w:tc>
          <w:tcPr>
            <w:tcW w:w="4140" w:type="dxa"/>
            <w:noWrap/>
            <w:vAlign w:val="bottom"/>
          </w:tcPr>
          <w:p w14:paraId="4589E469" w14:textId="77777777" w:rsidR="000960E5" w:rsidRPr="00FA0415" w:rsidRDefault="000960E5" w:rsidP="003B0627">
            <w:pPr>
              <w:rPr>
                <w:sz w:val="16"/>
              </w:rPr>
            </w:pPr>
            <w:r>
              <w:rPr>
                <w:rFonts w:ascii="Calibri" w:hAnsi="Calibri" w:cs="Calibri"/>
                <w:sz w:val="22"/>
                <w:szCs w:val="22"/>
              </w:rPr>
              <w:t>DR ABDULLAH</w:t>
            </w:r>
          </w:p>
        </w:tc>
        <w:tc>
          <w:tcPr>
            <w:tcW w:w="1440" w:type="dxa"/>
            <w:noWrap/>
            <w:vAlign w:val="bottom"/>
          </w:tcPr>
          <w:p w14:paraId="560C5D18" w14:textId="77777777" w:rsidR="000960E5" w:rsidRPr="00FA0415" w:rsidRDefault="000960E5" w:rsidP="003B0627">
            <w:pPr>
              <w:rPr>
                <w:sz w:val="16"/>
              </w:rPr>
            </w:pPr>
            <w:r>
              <w:rPr>
                <w:rFonts w:ascii="Calibri" w:hAnsi="Calibri" w:cs="Calibri"/>
                <w:sz w:val="22"/>
                <w:szCs w:val="22"/>
              </w:rPr>
              <w:t>RM13 9AB</w:t>
            </w:r>
          </w:p>
        </w:tc>
        <w:tc>
          <w:tcPr>
            <w:tcW w:w="1080" w:type="dxa"/>
            <w:noWrap/>
          </w:tcPr>
          <w:p w14:paraId="335C5077"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7787AA89"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204252F4" w14:textId="77777777" w:rsidTr="003B0627">
        <w:trPr>
          <w:trHeight w:val="300"/>
        </w:trPr>
        <w:tc>
          <w:tcPr>
            <w:tcW w:w="1493" w:type="dxa"/>
            <w:noWrap/>
            <w:vAlign w:val="bottom"/>
          </w:tcPr>
          <w:p w14:paraId="488A85F7" w14:textId="77777777" w:rsidR="000960E5" w:rsidRPr="00FA0415" w:rsidRDefault="000960E5" w:rsidP="003B0627">
            <w:pPr>
              <w:rPr>
                <w:sz w:val="16"/>
              </w:rPr>
            </w:pPr>
            <w:r>
              <w:rPr>
                <w:rFonts w:ascii="Calibri" w:hAnsi="Calibri" w:cs="Calibri"/>
                <w:sz w:val="22"/>
                <w:szCs w:val="22"/>
              </w:rPr>
              <w:t>F82006</w:t>
            </w:r>
          </w:p>
        </w:tc>
        <w:tc>
          <w:tcPr>
            <w:tcW w:w="4140" w:type="dxa"/>
            <w:noWrap/>
            <w:vAlign w:val="bottom"/>
          </w:tcPr>
          <w:p w14:paraId="05422F66" w14:textId="77777777" w:rsidR="000960E5" w:rsidRPr="00FA0415" w:rsidRDefault="000960E5" w:rsidP="003B0627">
            <w:pPr>
              <w:rPr>
                <w:sz w:val="16"/>
              </w:rPr>
            </w:pPr>
            <w:r>
              <w:rPr>
                <w:rFonts w:ascii="Calibri" w:hAnsi="Calibri" w:cs="Calibri"/>
                <w:sz w:val="22"/>
                <w:szCs w:val="22"/>
              </w:rPr>
              <w:t>DR C DAHS &amp; DR IP HUMBERSTONE SURGERY</w:t>
            </w:r>
          </w:p>
        </w:tc>
        <w:tc>
          <w:tcPr>
            <w:tcW w:w="1440" w:type="dxa"/>
            <w:noWrap/>
            <w:vAlign w:val="bottom"/>
          </w:tcPr>
          <w:p w14:paraId="5721074A" w14:textId="77777777" w:rsidR="000960E5" w:rsidRPr="00FA0415" w:rsidRDefault="000960E5" w:rsidP="003B0627">
            <w:pPr>
              <w:rPr>
                <w:sz w:val="16"/>
              </w:rPr>
            </w:pPr>
            <w:r>
              <w:rPr>
                <w:rFonts w:ascii="Calibri" w:hAnsi="Calibri" w:cs="Calibri"/>
                <w:sz w:val="22"/>
                <w:szCs w:val="22"/>
              </w:rPr>
              <w:t>RM14 1BJ</w:t>
            </w:r>
          </w:p>
        </w:tc>
        <w:tc>
          <w:tcPr>
            <w:tcW w:w="1080" w:type="dxa"/>
            <w:noWrap/>
          </w:tcPr>
          <w:p w14:paraId="2921744E"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0377A6B0"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0AE1CDDE" w14:textId="77777777" w:rsidTr="003B0627">
        <w:trPr>
          <w:trHeight w:val="300"/>
        </w:trPr>
        <w:tc>
          <w:tcPr>
            <w:tcW w:w="1493" w:type="dxa"/>
            <w:noWrap/>
            <w:vAlign w:val="bottom"/>
          </w:tcPr>
          <w:p w14:paraId="2B752A24" w14:textId="77777777" w:rsidR="000960E5" w:rsidRPr="00FA0415" w:rsidRDefault="000960E5" w:rsidP="003B0627">
            <w:pPr>
              <w:rPr>
                <w:sz w:val="16"/>
              </w:rPr>
            </w:pPr>
            <w:r>
              <w:rPr>
                <w:rFonts w:ascii="Calibri" w:hAnsi="Calibri" w:cs="Calibri"/>
                <w:sz w:val="22"/>
                <w:szCs w:val="22"/>
              </w:rPr>
              <w:t>F82610</w:t>
            </w:r>
          </w:p>
        </w:tc>
        <w:tc>
          <w:tcPr>
            <w:tcW w:w="4140" w:type="dxa"/>
            <w:noWrap/>
            <w:vAlign w:val="bottom"/>
          </w:tcPr>
          <w:p w14:paraId="48DE7634" w14:textId="77777777" w:rsidR="000960E5" w:rsidRPr="00FA0415" w:rsidRDefault="000960E5" w:rsidP="003B0627">
            <w:pPr>
              <w:rPr>
                <w:sz w:val="16"/>
              </w:rPr>
            </w:pPr>
            <w:r>
              <w:rPr>
                <w:rFonts w:ascii="Calibri" w:hAnsi="Calibri" w:cs="Calibri"/>
                <w:sz w:val="22"/>
                <w:szCs w:val="22"/>
              </w:rPr>
              <w:t>DR GUPTA</w:t>
            </w:r>
          </w:p>
        </w:tc>
        <w:tc>
          <w:tcPr>
            <w:tcW w:w="1440" w:type="dxa"/>
            <w:noWrap/>
            <w:vAlign w:val="bottom"/>
          </w:tcPr>
          <w:p w14:paraId="19697B8A" w14:textId="77777777" w:rsidR="000960E5" w:rsidRPr="00FA0415" w:rsidRDefault="000960E5" w:rsidP="003B0627">
            <w:pPr>
              <w:rPr>
                <w:sz w:val="16"/>
              </w:rPr>
            </w:pPr>
            <w:r>
              <w:rPr>
                <w:rFonts w:ascii="Calibri" w:hAnsi="Calibri" w:cs="Calibri"/>
                <w:sz w:val="22"/>
                <w:szCs w:val="22"/>
              </w:rPr>
              <w:t>RM7 8BU</w:t>
            </w:r>
          </w:p>
        </w:tc>
        <w:tc>
          <w:tcPr>
            <w:tcW w:w="1080" w:type="dxa"/>
            <w:noWrap/>
          </w:tcPr>
          <w:p w14:paraId="7EB51E04"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054D8B33"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6EC01847" w14:textId="77777777" w:rsidTr="003B0627">
        <w:trPr>
          <w:trHeight w:val="300"/>
        </w:trPr>
        <w:tc>
          <w:tcPr>
            <w:tcW w:w="1493" w:type="dxa"/>
            <w:noWrap/>
            <w:vAlign w:val="bottom"/>
          </w:tcPr>
          <w:p w14:paraId="13A362D1" w14:textId="77777777" w:rsidR="000960E5" w:rsidRPr="00FA0415" w:rsidRDefault="000960E5" w:rsidP="003B0627">
            <w:pPr>
              <w:rPr>
                <w:sz w:val="16"/>
              </w:rPr>
            </w:pPr>
            <w:r>
              <w:rPr>
                <w:rFonts w:ascii="Calibri" w:hAnsi="Calibri" w:cs="Calibri"/>
                <w:sz w:val="22"/>
                <w:szCs w:val="22"/>
              </w:rPr>
              <w:t>F82019</w:t>
            </w:r>
          </w:p>
        </w:tc>
        <w:tc>
          <w:tcPr>
            <w:tcW w:w="4140" w:type="dxa"/>
            <w:noWrap/>
            <w:vAlign w:val="bottom"/>
          </w:tcPr>
          <w:p w14:paraId="7E12A2FF" w14:textId="77777777" w:rsidR="000960E5" w:rsidRPr="00FA0415" w:rsidRDefault="000960E5" w:rsidP="003B0627">
            <w:pPr>
              <w:rPr>
                <w:sz w:val="16"/>
              </w:rPr>
            </w:pPr>
            <w:r>
              <w:rPr>
                <w:rFonts w:ascii="Calibri" w:hAnsi="Calibri" w:cs="Calibri"/>
                <w:sz w:val="22"/>
                <w:szCs w:val="22"/>
              </w:rPr>
              <w:t>DR HAMILTON-SMITH</w:t>
            </w:r>
          </w:p>
        </w:tc>
        <w:tc>
          <w:tcPr>
            <w:tcW w:w="1440" w:type="dxa"/>
            <w:noWrap/>
            <w:vAlign w:val="bottom"/>
          </w:tcPr>
          <w:p w14:paraId="2C03FDE2" w14:textId="77777777" w:rsidR="000960E5" w:rsidRPr="00FA0415" w:rsidRDefault="000960E5" w:rsidP="003B0627">
            <w:pPr>
              <w:rPr>
                <w:sz w:val="16"/>
              </w:rPr>
            </w:pPr>
            <w:r>
              <w:rPr>
                <w:rFonts w:ascii="Calibri" w:hAnsi="Calibri" w:cs="Calibri"/>
                <w:sz w:val="22"/>
                <w:szCs w:val="22"/>
              </w:rPr>
              <w:t>RM6 6RT</w:t>
            </w:r>
          </w:p>
        </w:tc>
        <w:tc>
          <w:tcPr>
            <w:tcW w:w="1080" w:type="dxa"/>
            <w:noWrap/>
          </w:tcPr>
          <w:p w14:paraId="302F9AA6"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2D4C9A16"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1017ECFA" w14:textId="77777777" w:rsidTr="003B0627">
        <w:trPr>
          <w:trHeight w:val="300"/>
        </w:trPr>
        <w:tc>
          <w:tcPr>
            <w:tcW w:w="1493" w:type="dxa"/>
            <w:noWrap/>
            <w:vAlign w:val="bottom"/>
          </w:tcPr>
          <w:p w14:paraId="5A705746" w14:textId="77777777" w:rsidR="000960E5" w:rsidRPr="00FA0415" w:rsidRDefault="000960E5" w:rsidP="003B0627">
            <w:pPr>
              <w:rPr>
                <w:sz w:val="16"/>
              </w:rPr>
            </w:pPr>
            <w:r>
              <w:rPr>
                <w:rFonts w:ascii="Calibri" w:hAnsi="Calibri" w:cs="Calibri"/>
                <w:sz w:val="22"/>
                <w:szCs w:val="22"/>
              </w:rPr>
              <w:t>F82639</w:t>
            </w:r>
          </w:p>
        </w:tc>
        <w:tc>
          <w:tcPr>
            <w:tcW w:w="4140" w:type="dxa"/>
            <w:noWrap/>
            <w:vAlign w:val="bottom"/>
          </w:tcPr>
          <w:p w14:paraId="22D0FF75" w14:textId="77777777" w:rsidR="000960E5" w:rsidRPr="00FA0415" w:rsidRDefault="000960E5" w:rsidP="003B0627">
            <w:pPr>
              <w:rPr>
                <w:sz w:val="16"/>
              </w:rPr>
            </w:pPr>
            <w:r>
              <w:rPr>
                <w:rFonts w:ascii="Calibri" w:hAnsi="Calibri" w:cs="Calibri"/>
                <w:sz w:val="22"/>
                <w:szCs w:val="22"/>
              </w:rPr>
              <w:t>DR JOSEPH</w:t>
            </w:r>
          </w:p>
        </w:tc>
        <w:tc>
          <w:tcPr>
            <w:tcW w:w="1440" w:type="dxa"/>
            <w:noWrap/>
            <w:vAlign w:val="bottom"/>
          </w:tcPr>
          <w:p w14:paraId="46E4FBFA" w14:textId="77777777" w:rsidR="000960E5" w:rsidRPr="00FA0415" w:rsidRDefault="000960E5" w:rsidP="003B0627">
            <w:pPr>
              <w:rPr>
                <w:sz w:val="16"/>
              </w:rPr>
            </w:pPr>
            <w:r>
              <w:rPr>
                <w:rFonts w:ascii="Calibri" w:hAnsi="Calibri" w:cs="Calibri"/>
                <w:sz w:val="22"/>
                <w:szCs w:val="22"/>
              </w:rPr>
              <w:t>RM5 3PR</w:t>
            </w:r>
          </w:p>
        </w:tc>
        <w:tc>
          <w:tcPr>
            <w:tcW w:w="1080" w:type="dxa"/>
            <w:noWrap/>
          </w:tcPr>
          <w:p w14:paraId="59A382CE"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70DE02A2"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4A0EE565" w14:textId="77777777" w:rsidTr="003B0627">
        <w:trPr>
          <w:trHeight w:val="300"/>
        </w:trPr>
        <w:tc>
          <w:tcPr>
            <w:tcW w:w="1493" w:type="dxa"/>
            <w:noWrap/>
            <w:vAlign w:val="bottom"/>
          </w:tcPr>
          <w:p w14:paraId="00EAEA7F" w14:textId="77777777" w:rsidR="000960E5" w:rsidRPr="00FA0415" w:rsidRDefault="000960E5" w:rsidP="003B0627">
            <w:pPr>
              <w:rPr>
                <w:sz w:val="16"/>
              </w:rPr>
            </w:pPr>
            <w:r>
              <w:rPr>
                <w:rFonts w:ascii="Calibri" w:hAnsi="Calibri" w:cs="Calibri"/>
                <w:sz w:val="22"/>
                <w:szCs w:val="22"/>
              </w:rPr>
              <w:t>F82663</w:t>
            </w:r>
          </w:p>
        </w:tc>
        <w:tc>
          <w:tcPr>
            <w:tcW w:w="4140" w:type="dxa"/>
            <w:noWrap/>
            <w:vAlign w:val="bottom"/>
          </w:tcPr>
          <w:p w14:paraId="4F32BC0A" w14:textId="77777777" w:rsidR="000960E5" w:rsidRPr="00FA0415" w:rsidRDefault="000960E5" w:rsidP="003B0627">
            <w:pPr>
              <w:rPr>
                <w:sz w:val="16"/>
              </w:rPr>
            </w:pPr>
            <w:r>
              <w:rPr>
                <w:rFonts w:ascii="Calibri" w:hAnsi="Calibri" w:cs="Calibri"/>
                <w:sz w:val="22"/>
                <w:szCs w:val="22"/>
              </w:rPr>
              <w:t>DR MARKS PRACTICE</w:t>
            </w:r>
          </w:p>
        </w:tc>
        <w:tc>
          <w:tcPr>
            <w:tcW w:w="1440" w:type="dxa"/>
            <w:noWrap/>
            <w:vAlign w:val="bottom"/>
          </w:tcPr>
          <w:p w14:paraId="6864A46C" w14:textId="77777777" w:rsidR="000960E5" w:rsidRPr="00FA0415" w:rsidRDefault="000960E5" w:rsidP="003B0627">
            <w:pPr>
              <w:rPr>
                <w:sz w:val="16"/>
              </w:rPr>
            </w:pPr>
            <w:r>
              <w:rPr>
                <w:rFonts w:ascii="Calibri" w:hAnsi="Calibri" w:cs="Calibri"/>
                <w:sz w:val="22"/>
                <w:szCs w:val="22"/>
              </w:rPr>
              <w:t>RM1 2SB</w:t>
            </w:r>
          </w:p>
        </w:tc>
        <w:tc>
          <w:tcPr>
            <w:tcW w:w="1080" w:type="dxa"/>
            <w:noWrap/>
          </w:tcPr>
          <w:p w14:paraId="7804B1E6"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6729CF9F"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2AF6212C" w14:textId="77777777" w:rsidTr="003B0627">
        <w:trPr>
          <w:trHeight w:val="300"/>
        </w:trPr>
        <w:tc>
          <w:tcPr>
            <w:tcW w:w="1493" w:type="dxa"/>
            <w:noWrap/>
            <w:vAlign w:val="bottom"/>
          </w:tcPr>
          <w:p w14:paraId="38833D57" w14:textId="77777777" w:rsidR="000960E5" w:rsidRPr="00FA0415" w:rsidRDefault="000960E5" w:rsidP="003B0627">
            <w:pPr>
              <w:rPr>
                <w:sz w:val="16"/>
              </w:rPr>
            </w:pPr>
            <w:r>
              <w:rPr>
                <w:rFonts w:ascii="Calibri" w:hAnsi="Calibri" w:cs="Calibri"/>
                <w:sz w:val="22"/>
                <w:szCs w:val="22"/>
              </w:rPr>
              <w:t>F82039</w:t>
            </w:r>
          </w:p>
        </w:tc>
        <w:tc>
          <w:tcPr>
            <w:tcW w:w="4140" w:type="dxa"/>
            <w:noWrap/>
            <w:vAlign w:val="bottom"/>
          </w:tcPr>
          <w:p w14:paraId="1DD510CB" w14:textId="77777777" w:rsidR="000960E5" w:rsidRPr="00FA0415" w:rsidRDefault="000960E5" w:rsidP="003B0627">
            <w:pPr>
              <w:rPr>
                <w:sz w:val="16"/>
              </w:rPr>
            </w:pPr>
            <w:r>
              <w:rPr>
                <w:rFonts w:ascii="Calibri" w:hAnsi="Calibri" w:cs="Calibri"/>
                <w:sz w:val="22"/>
                <w:szCs w:val="22"/>
              </w:rPr>
              <w:t>DR P &amp; S POOLOGANATHAN</w:t>
            </w:r>
          </w:p>
        </w:tc>
        <w:tc>
          <w:tcPr>
            <w:tcW w:w="1440" w:type="dxa"/>
            <w:noWrap/>
            <w:vAlign w:val="bottom"/>
          </w:tcPr>
          <w:p w14:paraId="11F1FB97" w14:textId="77777777" w:rsidR="000960E5" w:rsidRPr="00FA0415" w:rsidRDefault="000960E5" w:rsidP="003B0627">
            <w:pPr>
              <w:rPr>
                <w:sz w:val="16"/>
              </w:rPr>
            </w:pPr>
            <w:r>
              <w:rPr>
                <w:rFonts w:ascii="Calibri" w:hAnsi="Calibri" w:cs="Calibri"/>
                <w:sz w:val="22"/>
                <w:szCs w:val="22"/>
              </w:rPr>
              <w:t>RM7 0XR</w:t>
            </w:r>
          </w:p>
        </w:tc>
        <w:tc>
          <w:tcPr>
            <w:tcW w:w="1080" w:type="dxa"/>
            <w:noWrap/>
          </w:tcPr>
          <w:p w14:paraId="0B4D7A0B"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364FB597"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1727C5F4" w14:textId="77777777" w:rsidTr="003B0627">
        <w:trPr>
          <w:trHeight w:val="300"/>
        </w:trPr>
        <w:tc>
          <w:tcPr>
            <w:tcW w:w="1493" w:type="dxa"/>
            <w:noWrap/>
            <w:vAlign w:val="bottom"/>
          </w:tcPr>
          <w:p w14:paraId="3F635B1E" w14:textId="77777777" w:rsidR="000960E5" w:rsidRPr="00FA0415" w:rsidRDefault="000960E5" w:rsidP="003B0627">
            <w:pPr>
              <w:rPr>
                <w:sz w:val="16"/>
              </w:rPr>
            </w:pPr>
            <w:r>
              <w:rPr>
                <w:rFonts w:ascii="Calibri" w:hAnsi="Calibri" w:cs="Calibri"/>
                <w:sz w:val="22"/>
                <w:szCs w:val="22"/>
              </w:rPr>
              <w:t>F82609</w:t>
            </w:r>
          </w:p>
        </w:tc>
        <w:tc>
          <w:tcPr>
            <w:tcW w:w="4140" w:type="dxa"/>
            <w:noWrap/>
            <w:vAlign w:val="bottom"/>
          </w:tcPr>
          <w:p w14:paraId="61AB6856" w14:textId="77777777" w:rsidR="000960E5" w:rsidRPr="00FA0415" w:rsidRDefault="000960E5" w:rsidP="003B0627">
            <w:pPr>
              <w:rPr>
                <w:sz w:val="16"/>
              </w:rPr>
            </w:pPr>
            <w:r>
              <w:rPr>
                <w:rFonts w:ascii="Calibri" w:hAnsi="Calibri" w:cs="Calibri"/>
                <w:sz w:val="22"/>
                <w:szCs w:val="22"/>
              </w:rPr>
              <w:t>DR PM PATEL</w:t>
            </w:r>
          </w:p>
        </w:tc>
        <w:tc>
          <w:tcPr>
            <w:tcW w:w="1440" w:type="dxa"/>
            <w:noWrap/>
            <w:vAlign w:val="bottom"/>
          </w:tcPr>
          <w:p w14:paraId="07CE8E4D" w14:textId="77777777" w:rsidR="000960E5" w:rsidRPr="00FA0415" w:rsidRDefault="000960E5" w:rsidP="003B0627">
            <w:pPr>
              <w:rPr>
                <w:sz w:val="16"/>
              </w:rPr>
            </w:pPr>
            <w:r>
              <w:rPr>
                <w:rFonts w:ascii="Calibri" w:hAnsi="Calibri" w:cs="Calibri"/>
                <w:sz w:val="22"/>
                <w:szCs w:val="22"/>
              </w:rPr>
              <w:t>RM12 4LF</w:t>
            </w:r>
          </w:p>
        </w:tc>
        <w:tc>
          <w:tcPr>
            <w:tcW w:w="1080" w:type="dxa"/>
            <w:noWrap/>
          </w:tcPr>
          <w:p w14:paraId="1A35D865"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1EBB6BEB"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0F88569C" w14:textId="77777777" w:rsidTr="003B0627">
        <w:trPr>
          <w:trHeight w:val="300"/>
        </w:trPr>
        <w:tc>
          <w:tcPr>
            <w:tcW w:w="1493" w:type="dxa"/>
            <w:noWrap/>
            <w:vAlign w:val="bottom"/>
          </w:tcPr>
          <w:p w14:paraId="6BE1E23A" w14:textId="77777777" w:rsidR="000960E5" w:rsidRPr="00FA0415" w:rsidRDefault="000960E5" w:rsidP="003B0627">
            <w:pPr>
              <w:rPr>
                <w:sz w:val="16"/>
              </w:rPr>
            </w:pPr>
            <w:r>
              <w:rPr>
                <w:rFonts w:ascii="Calibri" w:hAnsi="Calibri" w:cs="Calibri"/>
                <w:sz w:val="22"/>
                <w:szCs w:val="22"/>
              </w:rPr>
              <w:t>F82031</w:t>
            </w:r>
          </w:p>
        </w:tc>
        <w:tc>
          <w:tcPr>
            <w:tcW w:w="4140" w:type="dxa"/>
            <w:noWrap/>
            <w:vAlign w:val="bottom"/>
          </w:tcPr>
          <w:p w14:paraId="53B0BAF0" w14:textId="77777777" w:rsidR="000960E5" w:rsidRPr="00FA0415" w:rsidRDefault="000960E5" w:rsidP="003B0627">
            <w:pPr>
              <w:rPr>
                <w:sz w:val="16"/>
              </w:rPr>
            </w:pPr>
            <w:r>
              <w:rPr>
                <w:rFonts w:ascii="Calibri" w:hAnsi="Calibri" w:cs="Calibri"/>
                <w:sz w:val="22"/>
                <w:szCs w:val="22"/>
              </w:rPr>
              <w:t>DR SANOMI</w:t>
            </w:r>
          </w:p>
        </w:tc>
        <w:tc>
          <w:tcPr>
            <w:tcW w:w="1440" w:type="dxa"/>
            <w:noWrap/>
            <w:vAlign w:val="bottom"/>
          </w:tcPr>
          <w:p w14:paraId="3E006A5F" w14:textId="77777777" w:rsidR="000960E5" w:rsidRPr="00FA0415" w:rsidRDefault="000960E5" w:rsidP="003B0627">
            <w:pPr>
              <w:rPr>
                <w:sz w:val="16"/>
              </w:rPr>
            </w:pPr>
            <w:r>
              <w:rPr>
                <w:rFonts w:ascii="Calibri" w:hAnsi="Calibri" w:cs="Calibri"/>
                <w:sz w:val="22"/>
                <w:szCs w:val="22"/>
              </w:rPr>
              <w:t>RM7 0XR</w:t>
            </w:r>
          </w:p>
        </w:tc>
        <w:tc>
          <w:tcPr>
            <w:tcW w:w="1080" w:type="dxa"/>
            <w:noWrap/>
          </w:tcPr>
          <w:p w14:paraId="30FD888B"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096C01A9"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7ECC1DC1" w14:textId="77777777" w:rsidTr="003B0627">
        <w:trPr>
          <w:trHeight w:val="300"/>
        </w:trPr>
        <w:tc>
          <w:tcPr>
            <w:tcW w:w="1493" w:type="dxa"/>
            <w:noWrap/>
            <w:vAlign w:val="bottom"/>
          </w:tcPr>
          <w:p w14:paraId="7C6F6A92" w14:textId="77777777" w:rsidR="000960E5" w:rsidRPr="00FA0415" w:rsidRDefault="000960E5" w:rsidP="003B0627">
            <w:pPr>
              <w:rPr>
                <w:sz w:val="16"/>
              </w:rPr>
            </w:pPr>
            <w:r>
              <w:rPr>
                <w:rFonts w:ascii="Calibri" w:hAnsi="Calibri" w:cs="Calibri"/>
                <w:sz w:val="22"/>
                <w:szCs w:val="22"/>
              </w:rPr>
              <w:t>F82033</w:t>
            </w:r>
          </w:p>
        </w:tc>
        <w:tc>
          <w:tcPr>
            <w:tcW w:w="4140" w:type="dxa"/>
            <w:noWrap/>
            <w:vAlign w:val="bottom"/>
          </w:tcPr>
          <w:p w14:paraId="59586351" w14:textId="77777777" w:rsidR="000960E5" w:rsidRPr="00FA0415" w:rsidRDefault="000960E5" w:rsidP="003B0627">
            <w:pPr>
              <w:rPr>
                <w:sz w:val="16"/>
              </w:rPr>
            </w:pPr>
            <w:r>
              <w:rPr>
                <w:rFonts w:ascii="Calibri" w:hAnsi="Calibri" w:cs="Calibri"/>
                <w:sz w:val="22"/>
                <w:szCs w:val="22"/>
              </w:rPr>
              <w:t>DR VM PATEL</w:t>
            </w:r>
          </w:p>
        </w:tc>
        <w:tc>
          <w:tcPr>
            <w:tcW w:w="1440" w:type="dxa"/>
            <w:noWrap/>
            <w:vAlign w:val="bottom"/>
          </w:tcPr>
          <w:p w14:paraId="2EE6F311" w14:textId="77777777" w:rsidR="000960E5" w:rsidRPr="00FA0415" w:rsidRDefault="000960E5" w:rsidP="003B0627">
            <w:pPr>
              <w:rPr>
                <w:sz w:val="16"/>
              </w:rPr>
            </w:pPr>
            <w:r>
              <w:rPr>
                <w:rFonts w:ascii="Calibri" w:hAnsi="Calibri" w:cs="Calibri"/>
                <w:sz w:val="22"/>
                <w:szCs w:val="22"/>
              </w:rPr>
              <w:t>RM11 3SZ</w:t>
            </w:r>
          </w:p>
        </w:tc>
        <w:tc>
          <w:tcPr>
            <w:tcW w:w="1080" w:type="dxa"/>
            <w:noWrap/>
          </w:tcPr>
          <w:p w14:paraId="6D07A871"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59D5EC03"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4C7C42A1" w14:textId="77777777" w:rsidTr="003B0627">
        <w:trPr>
          <w:trHeight w:val="300"/>
        </w:trPr>
        <w:tc>
          <w:tcPr>
            <w:tcW w:w="1493" w:type="dxa"/>
            <w:noWrap/>
            <w:vAlign w:val="bottom"/>
          </w:tcPr>
          <w:p w14:paraId="779E802D" w14:textId="77777777" w:rsidR="000960E5" w:rsidRPr="00FA0415" w:rsidRDefault="000960E5" w:rsidP="003B0627">
            <w:pPr>
              <w:rPr>
                <w:sz w:val="16"/>
              </w:rPr>
            </w:pPr>
            <w:r>
              <w:rPr>
                <w:rFonts w:ascii="Calibri" w:hAnsi="Calibri" w:cs="Calibri"/>
                <w:sz w:val="22"/>
                <w:szCs w:val="22"/>
              </w:rPr>
              <w:t>F82002</w:t>
            </w:r>
          </w:p>
        </w:tc>
        <w:tc>
          <w:tcPr>
            <w:tcW w:w="4140" w:type="dxa"/>
            <w:noWrap/>
            <w:vAlign w:val="bottom"/>
          </w:tcPr>
          <w:p w14:paraId="16A84359" w14:textId="77777777" w:rsidR="000960E5" w:rsidRPr="00FA0415" w:rsidRDefault="000960E5" w:rsidP="003B0627">
            <w:pPr>
              <w:rPr>
                <w:sz w:val="16"/>
              </w:rPr>
            </w:pPr>
            <w:r>
              <w:rPr>
                <w:rFonts w:ascii="Calibri" w:hAnsi="Calibri" w:cs="Calibri"/>
                <w:sz w:val="22"/>
                <w:szCs w:val="22"/>
              </w:rPr>
              <w:t>HAIDERIAN MEDICAL CENTRE</w:t>
            </w:r>
          </w:p>
        </w:tc>
        <w:tc>
          <w:tcPr>
            <w:tcW w:w="1440" w:type="dxa"/>
            <w:noWrap/>
            <w:vAlign w:val="bottom"/>
          </w:tcPr>
          <w:p w14:paraId="502C70B1" w14:textId="77777777" w:rsidR="000960E5" w:rsidRPr="00FA0415" w:rsidRDefault="000960E5" w:rsidP="003B0627">
            <w:pPr>
              <w:rPr>
                <w:sz w:val="16"/>
              </w:rPr>
            </w:pPr>
            <w:r>
              <w:rPr>
                <w:rFonts w:ascii="Calibri" w:hAnsi="Calibri" w:cs="Calibri"/>
                <w:sz w:val="22"/>
                <w:szCs w:val="22"/>
              </w:rPr>
              <w:t>RM14 2YN</w:t>
            </w:r>
          </w:p>
        </w:tc>
        <w:tc>
          <w:tcPr>
            <w:tcW w:w="1080" w:type="dxa"/>
            <w:noWrap/>
          </w:tcPr>
          <w:p w14:paraId="53EC1B74"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23E61339"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28B5406E" w14:textId="77777777" w:rsidTr="003B0627">
        <w:trPr>
          <w:trHeight w:val="300"/>
        </w:trPr>
        <w:tc>
          <w:tcPr>
            <w:tcW w:w="1493" w:type="dxa"/>
            <w:noWrap/>
            <w:vAlign w:val="bottom"/>
          </w:tcPr>
          <w:p w14:paraId="5614FAEC" w14:textId="77777777" w:rsidR="000960E5" w:rsidRPr="00FA0415" w:rsidRDefault="000960E5" w:rsidP="003B0627">
            <w:pPr>
              <w:rPr>
                <w:sz w:val="16"/>
              </w:rPr>
            </w:pPr>
            <w:r>
              <w:rPr>
                <w:rFonts w:ascii="Calibri" w:hAnsi="Calibri" w:cs="Calibri"/>
                <w:sz w:val="22"/>
                <w:szCs w:val="22"/>
              </w:rPr>
              <w:t>F82619</w:t>
            </w:r>
          </w:p>
        </w:tc>
        <w:tc>
          <w:tcPr>
            <w:tcW w:w="4140" w:type="dxa"/>
            <w:noWrap/>
            <w:vAlign w:val="bottom"/>
          </w:tcPr>
          <w:p w14:paraId="7DEB00CE" w14:textId="77777777" w:rsidR="000960E5" w:rsidRPr="00FA0415" w:rsidRDefault="000960E5" w:rsidP="003B0627">
            <w:pPr>
              <w:rPr>
                <w:sz w:val="16"/>
              </w:rPr>
            </w:pPr>
            <w:r>
              <w:rPr>
                <w:rFonts w:ascii="Calibri" w:hAnsi="Calibri" w:cs="Calibri"/>
                <w:sz w:val="22"/>
                <w:szCs w:val="22"/>
              </w:rPr>
              <w:t>HARLOW ROAD SURGERY</w:t>
            </w:r>
          </w:p>
        </w:tc>
        <w:tc>
          <w:tcPr>
            <w:tcW w:w="1440" w:type="dxa"/>
            <w:noWrap/>
            <w:vAlign w:val="bottom"/>
          </w:tcPr>
          <w:p w14:paraId="3B8ACD35" w14:textId="77777777" w:rsidR="000960E5" w:rsidRPr="00FA0415" w:rsidRDefault="000960E5" w:rsidP="003B0627">
            <w:pPr>
              <w:rPr>
                <w:sz w:val="16"/>
              </w:rPr>
            </w:pPr>
            <w:r>
              <w:rPr>
                <w:rFonts w:ascii="Calibri" w:hAnsi="Calibri" w:cs="Calibri"/>
                <w:sz w:val="22"/>
                <w:szCs w:val="22"/>
              </w:rPr>
              <w:t>RM13 7UP</w:t>
            </w:r>
          </w:p>
        </w:tc>
        <w:tc>
          <w:tcPr>
            <w:tcW w:w="1080" w:type="dxa"/>
            <w:noWrap/>
          </w:tcPr>
          <w:p w14:paraId="56EF3328"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318A7B9F"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0E4DF936" w14:textId="77777777" w:rsidTr="003B0627">
        <w:trPr>
          <w:trHeight w:val="300"/>
        </w:trPr>
        <w:tc>
          <w:tcPr>
            <w:tcW w:w="1493" w:type="dxa"/>
            <w:noWrap/>
            <w:vAlign w:val="bottom"/>
          </w:tcPr>
          <w:p w14:paraId="4C75823E" w14:textId="77777777" w:rsidR="000960E5" w:rsidRPr="00FA0415" w:rsidRDefault="000960E5" w:rsidP="003B0627">
            <w:pPr>
              <w:rPr>
                <w:sz w:val="16"/>
              </w:rPr>
            </w:pPr>
            <w:r>
              <w:rPr>
                <w:rFonts w:ascii="Calibri" w:hAnsi="Calibri" w:cs="Calibri"/>
                <w:sz w:val="22"/>
                <w:szCs w:val="22"/>
              </w:rPr>
              <w:t>F82023</w:t>
            </w:r>
          </w:p>
        </w:tc>
        <w:tc>
          <w:tcPr>
            <w:tcW w:w="4140" w:type="dxa"/>
            <w:noWrap/>
            <w:vAlign w:val="bottom"/>
          </w:tcPr>
          <w:p w14:paraId="53126CE6" w14:textId="77777777" w:rsidR="000960E5" w:rsidRPr="00FA0415" w:rsidRDefault="000960E5" w:rsidP="003B0627">
            <w:pPr>
              <w:rPr>
                <w:sz w:val="16"/>
              </w:rPr>
            </w:pPr>
            <w:r>
              <w:rPr>
                <w:rFonts w:ascii="Calibri" w:hAnsi="Calibri" w:cs="Calibri"/>
                <w:sz w:val="22"/>
                <w:szCs w:val="22"/>
              </w:rPr>
              <w:t>HIGH STREET SURGERY</w:t>
            </w:r>
          </w:p>
        </w:tc>
        <w:tc>
          <w:tcPr>
            <w:tcW w:w="1440" w:type="dxa"/>
            <w:noWrap/>
            <w:vAlign w:val="bottom"/>
          </w:tcPr>
          <w:p w14:paraId="04E88E5F" w14:textId="77777777" w:rsidR="000960E5" w:rsidRPr="00FA0415" w:rsidRDefault="000960E5" w:rsidP="003B0627">
            <w:pPr>
              <w:rPr>
                <w:sz w:val="16"/>
              </w:rPr>
            </w:pPr>
            <w:r>
              <w:rPr>
                <w:rFonts w:ascii="Calibri" w:hAnsi="Calibri" w:cs="Calibri"/>
                <w:sz w:val="22"/>
                <w:szCs w:val="22"/>
              </w:rPr>
              <w:t>RM11 3XT</w:t>
            </w:r>
          </w:p>
        </w:tc>
        <w:tc>
          <w:tcPr>
            <w:tcW w:w="1080" w:type="dxa"/>
            <w:noWrap/>
          </w:tcPr>
          <w:p w14:paraId="68AA8BAE"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71BD82C0"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5E45FC14" w14:textId="77777777" w:rsidTr="003B0627">
        <w:trPr>
          <w:trHeight w:val="300"/>
        </w:trPr>
        <w:tc>
          <w:tcPr>
            <w:tcW w:w="1493" w:type="dxa"/>
            <w:noWrap/>
            <w:vAlign w:val="bottom"/>
          </w:tcPr>
          <w:p w14:paraId="605E5106" w14:textId="77777777" w:rsidR="000960E5" w:rsidRPr="00FA0415" w:rsidRDefault="000960E5" w:rsidP="003B0627">
            <w:pPr>
              <w:rPr>
                <w:sz w:val="16"/>
              </w:rPr>
            </w:pPr>
            <w:r>
              <w:rPr>
                <w:rFonts w:ascii="Calibri" w:hAnsi="Calibri" w:cs="Calibri"/>
                <w:sz w:val="22"/>
                <w:szCs w:val="22"/>
              </w:rPr>
              <w:t>F82055</w:t>
            </w:r>
          </w:p>
        </w:tc>
        <w:tc>
          <w:tcPr>
            <w:tcW w:w="4140" w:type="dxa"/>
            <w:noWrap/>
            <w:vAlign w:val="bottom"/>
          </w:tcPr>
          <w:p w14:paraId="1D574D2A" w14:textId="77777777" w:rsidR="000960E5" w:rsidRPr="00FA0415" w:rsidRDefault="000960E5" w:rsidP="003B0627">
            <w:pPr>
              <w:rPr>
                <w:sz w:val="16"/>
              </w:rPr>
            </w:pPr>
            <w:r>
              <w:rPr>
                <w:rFonts w:ascii="Calibri" w:hAnsi="Calibri" w:cs="Calibri"/>
                <w:sz w:val="22"/>
                <w:szCs w:val="22"/>
              </w:rPr>
              <w:t>HORNCHURCH HEALTHCARE</w:t>
            </w:r>
          </w:p>
        </w:tc>
        <w:tc>
          <w:tcPr>
            <w:tcW w:w="1440" w:type="dxa"/>
            <w:noWrap/>
            <w:vAlign w:val="bottom"/>
          </w:tcPr>
          <w:p w14:paraId="39381302" w14:textId="77777777" w:rsidR="000960E5" w:rsidRPr="00FA0415" w:rsidRDefault="000960E5" w:rsidP="003B0627">
            <w:pPr>
              <w:rPr>
                <w:sz w:val="16"/>
              </w:rPr>
            </w:pPr>
            <w:r>
              <w:rPr>
                <w:rFonts w:ascii="Calibri" w:hAnsi="Calibri" w:cs="Calibri"/>
                <w:sz w:val="22"/>
                <w:szCs w:val="22"/>
              </w:rPr>
              <w:t>RM11 1XA</w:t>
            </w:r>
          </w:p>
        </w:tc>
        <w:tc>
          <w:tcPr>
            <w:tcW w:w="1080" w:type="dxa"/>
            <w:noWrap/>
          </w:tcPr>
          <w:p w14:paraId="373E09E5"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620E6BAF"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126B126A" w14:textId="77777777" w:rsidTr="003B0627">
        <w:trPr>
          <w:trHeight w:val="300"/>
        </w:trPr>
        <w:tc>
          <w:tcPr>
            <w:tcW w:w="1493" w:type="dxa"/>
            <w:noWrap/>
            <w:vAlign w:val="bottom"/>
          </w:tcPr>
          <w:p w14:paraId="3DE46D7F" w14:textId="77777777" w:rsidR="000960E5" w:rsidRPr="00FA0415" w:rsidRDefault="000960E5" w:rsidP="003B0627">
            <w:pPr>
              <w:rPr>
                <w:sz w:val="16"/>
              </w:rPr>
            </w:pPr>
            <w:r>
              <w:rPr>
                <w:rFonts w:ascii="Calibri" w:hAnsi="Calibri" w:cs="Calibri"/>
                <w:sz w:val="22"/>
                <w:szCs w:val="22"/>
              </w:rPr>
              <w:t>F82648</w:t>
            </w:r>
          </w:p>
        </w:tc>
        <w:tc>
          <w:tcPr>
            <w:tcW w:w="4140" w:type="dxa"/>
            <w:noWrap/>
            <w:vAlign w:val="bottom"/>
          </w:tcPr>
          <w:p w14:paraId="7F497FFE" w14:textId="77777777" w:rsidR="000960E5" w:rsidRPr="00FA0415" w:rsidRDefault="000960E5" w:rsidP="003B0627">
            <w:pPr>
              <w:rPr>
                <w:sz w:val="16"/>
              </w:rPr>
            </w:pPr>
            <w:r>
              <w:rPr>
                <w:rFonts w:ascii="Calibri" w:hAnsi="Calibri" w:cs="Calibri"/>
                <w:sz w:val="22"/>
                <w:szCs w:val="22"/>
              </w:rPr>
              <w:t>INGREBOURNE MEDICAL CENTRE</w:t>
            </w:r>
          </w:p>
        </w:tc>
        <w:tc>
          <w:tcPr>
            <w:tcW w:w="1440" w:type="dxa"/>
            <w:noWrap/>
            <w:vAlign w:val="bottom"/>
          </w:tcPr>
          <w:p w14:paraId="41C031D4" w14:textId="77777777" w:rsidR="000960E5" w:rsidRPr="00FA0415" w:rsidRDefault="000960E5" w:rsidP="003B0627">
            <w:pPr>
              <w:rPr>
                <w:sz w:val="16"/>
              </w:rPr>
            </w:pPr>
            <w:r>
              <w:rPr>
                <w:rFonts w:ascii="Calibri" w:hAnsi="Calibri" w:cs="Calibri"/>
                <w:sz w:val="22"/>
                <w:szCs w:val="22"/>
              </w:rPr>
              <w:t>RM3 7JJ</w:t>
            </w:r>
          </w:p>
        </w:tc>
        <w:tc>
          <w:tcPr>
            <w:tcW w:w="1080" w:type="dxa"/>
            <w:noWrap/>
          </w:tcPr>
          <w:p w14:paraId="054463EB"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2BB9CFF1"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66C21A74" w14:textId="77777777" w:rsidTr="003B0627">
        <w:trPr>
          <w:trHeight w:val="300"/>
        </w:trPr>
        <w:tc>
          <w:tcPr>
            <w:tcW w:w="1493" w:type="dxa"/>
            <w:noWrap/>
            <w:vAlign w:val="bottom"/>
          </w:tcPr>
          <w:p w14:paraId="30AE3963" w14:textId="77777777" w:rsidR="000960E5" w:rsidRPr="00FA0415" w:rsidRDefault="000960E5" w:rsidP="003B0627">
            <w:pPr>
              <w:rPr>
                <w:sz w:val="16"/>
              </w:rPr>
            </w:pPr>
            <w:r>
              <w:rPr>
                <w:rFonts w:ascii="Calibri" w:hAnsi="Calibri" w:cs="Calibri"/>
                <w:sz w:val="22"/>
                <w:szCs w:val="22"/>
              </w:rPr>
              <w:t>F82670</w:t>
            </w:r>
          </w:p>
        </w:tc>
        <w:tc>
          <w:tcPr>
            <w:tcW w:w="4140" w:type="dxa"/>
            <w:noWrap/>
            <w:vAlign w:val="bottom"/>
          </w:tcPr>
          <w:p w14:paraId="26DC4C61" w14:textId="77777777" w:rsidR="000960E5" w:rsidRPr="00FA0415" w:rsidRDefault="000960E5" w:rsidP="003B0627">
            <w:pPr>
              <w:rPr>
                <w:sz w:val="16"/>
              </w:rPr>
            </w:pPr>
            <w:r>
              <w:rPr>
                <w:rFonts w:ascii="Calibri" w:hAnsi="Calibri" w:cs="Calibri"/>
                <w:sz w:val="22"/>
                <w:szCs w:val="22"/>
              </w:rPr>
              <w:t>JABBAR</w:t>
            </w:r>
          </w:p>
        </w:tc>
        <w:tc>
          <w:tcPr>
            <w:tcW w:w="1440" w:type="dxa"/>
            <w:noWrap/>
            <w:vAlign w:val="bottom"/>
          </w:tcPr>
          <w:p w14:paraId="6C6AEEAA" w14:textId="77777777" w:rsidR="000960E5" w:rsidRPr="00FA0415" w:rsidRDefault="000960E5" w:rsidP="003B0627">
            <w:pPr>
              <w:rPr>
                <w:sz w:val="16"/>
              </w:rPr>
            </w:pPr>
            <w:r>
              <w:rPr>
                <w:rFonts w:ascii="Calibri" w:hAnsi="Calibri" w:cs="Calibri"/>
                <w:sz w:val="22"/>
                <w:szCs w:val="22"/>
              </w:rPr>
              <w:t>RM3 9SU</w:t>
            </w:r>
          </w:p>
        </w:tc>
        <w:tc>
          <w:tcPr>
            <w:tcW w:w="1080" w:type="dxa"/>
            <w:noWrap/>
          </w:tcPr>
          <w:p w14:paraId="5D52F042"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51D80199"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7CB4823F" w14:textId="77777777" w:rsidTr="003B0627">
        <w:trPr>
          <w:trHeight w:val="300"/>
        </w:trPr>
        <w:tc>
          <w:tcPr>
            <w:tcW w:w="1493" w:type="dxa"/>
            <w:noWrap/>
            <w:vAlign w:val="bottom"/>
          </w:tcPr>
          <w:p w14:paraId="3F7DC61B" w14:textId="77777777" w:rsidR="000960E5" w:rsidRPr="00FA0415" w:rsidRDefault="000960E5" w:rsidP="003B0627">
            <w:pPr>
              <w:rPr>
                <w:sz w:val="16"/>
              </w:rPr>
            </w:pPr>
            <w:r>
              <w:rPr>
                <w:rFonts w:ascii="Calibri" w:hAnsi="Calibri" w:cs="Calibri"/>
                <w:sz w:val="22"/>
                <w:szCs w:val="22"/>
              </w:rPr>
              <w:t>Y02973</w:t>
            </w:r>
          </w:p>
        </w:tc>
        <w:tc>
          <w:tcPr>
            <w:tcW w:w="4140" w:type="dxa"/>
            <w:noWrap/>
            <w:vAlign w:val="bottom"/>
          </w:tcPr>
          <w:p w14:paraId="5725DE36" w14:textId="77777777" w:rsidR="000960E5" w:rsidRPr="00FA0415" w:rsidRDefault="000960E5" w:rsidP="003B0627">
            <w:pPr>
              <w:rPr>
                <w:sz w:val="16"/>
              </w:rPr>
            </w:pPr>
            <w:r>
              <w:rPr>
                <w:rFonts w:ascii="Calibri" w:hAnsi="Calibri" w:cs="Calibri"/>
                <w:sz w:val="22"/>
                <w:szCs w:val="22"/>
              </w:rPr>
              <w:t>KINGS PARK SURGERY</w:t>
            </w:r>
          </w:p>
        </w:tc>
        <w:tc>
          <w:tcPr>
            <w:tcW w:w="1440" w:type="dxa"/>
            <w:noWrap/>
            <w:vAlign w:val="bottom"/>
          </w:tcPr>
          <w:p w14:paraId="62CAA6BD" w14:textId="77777777" w:rsidR="000960E5" w:rsidRPr="00FA0415" w:rsidRDefault="000960E5" w:rsidP="003B0627">
            <w:pPr>
              <w:rPr>
                <w:sz w:val="16"/>
              </w:rPr>
            </w:pPr>
            <w:r>
              <w:rPr>
                <w:rFonts w:ascii="Calibri" w:hAnsi="Calibri" w:cs="Calibri"/>
                <w:sz w:val="22"/>
                <w:szCs w:val="22"/>
              </w:rPr>
              <w:t>RM3 0FE</w:t>
            </w:r>
          </w:p>
        </w:tc>
        <w:tc>
          <w:tcPr>
            <w:tcW w:w="1080" w:type="dxa"/>
            <w:noWrap/>
          </w:tcPr>
          <w:p w14:paraId="136B9ACC"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221E3A6F"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52163CCF" w14:textId="77777777" w:rsidTr="003B0627">
        <w:trPr>
          <w:trHeight w:val="300"/>
        </w:trPr>
        <w:tc>
          <w:tcPr>
            <w:tcW w:w="1493" w:type="dxa"/>
            <w:noWrap/>
            <w:vAlign w:val="bottom"/>
          </w:tcPr>
          <w:p w14:paraId="33F5A77E" w14:textId="77777777" w:rsidR="000960E5" w:rsidRPr="00FA0415" w:rsidRDefault="000960E5" w:rsidP="003B0627">
            <w:pPr>
              <w:rPr>
                <w:sz w:val="16"/>
              </w:rPr>
            </w:pPr>
            <w:r>
              <w:rPr>
                <w:rFonts w:ascii="Calibri" w:hAnsi="Calibri" w:cs="Calibri"/>
                <w:sz w:val="22"/>
                <w:szCs w:val="22"/>
              </w:rPr>
              <w:t>F82014</w:t>
            </w:r>
          </w:p>
        </w:tc>
        <w:tc>
          <w:tcPr>
            <w:tcW w:w="4140" w:type="dxa"/>
            <w:noWrap/>
            <w:vAlign w:val="bottom"/>
          </w:tcPr>
          <w:p w14:paraId="7227694F" w14:textId="77777777" w:rsidR="000960E5" w:rsidRPr="00FA0415" w:rsidRDefault="000960E5" w:rsidP="003B0627">
            <w:pPr>
              <w:rPr>
                <w:sz w:val="16"/>
              </w:rPr>
            </w:pPr>
            <w:r>
              <w:rPr>
                <w:rFonts w:ascii="Calibri" w:hAnsi="Calibri" w:cs="Calibri"/>
                <w:sz w:val="22"/>
                <w:szCs w:val="22"/>
              </w:rPr>
              <w:t>KUCCHAI</w:t>
            </w:r>
          </w:p>
        </w:tc>
        <w:tc>
          <w:tcPr>
            <w:tcW w:w="1440" w:type="dxa"/>
            <w:noWrap/>
            <w:vAlign w:val="bottom"/>
          </w:tcPr>
          <w:p w14:paraId="6CFFE20D" w14:textId="77777777" w:rsidR="000960E5" w:rsidRPr="00FA0415" w:rsidRDefault="000960E5" w:rsidP="003B0627">
            <w:pPr>
              <w:rPr>
                <w:sz w:val="16"/>
              </w:rPr>
            </w:pPr>
            <w:r>
              <w:rPr>
                <w:rFonts w:ascii="Calibri" w:hAnsi="Calibri" w:cs="Calibri"/>
                <w:sz w:val="22"/>
                <w:szCs w:val="22"/>
              </w:rPr>
              <w:t>RM3 9SU</w:t>
            </w:r>
          </w:p>
        </w:tc>
        <w:tc>
          <w:tcPr>
            <w:tcW w:w="1080" w:type="dxa"/>
            <w:noWrap/>
          </w:tcPr>
          <w:p w14:paraId="2F8FEB5C"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3F44EBC8"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3C7324B6" w14:textId="77777777" w:rsidTr="003B0627">
        <w:trPr>
          <w:trHeight w:val="300"/>
        </w:trPr>
        <w:tc>
          <w:tcPr>
            <w:tcW w:w="1493" w:type="dxa"/>
            <w:noWrap/>
            <w:vAlign w:val="bottom"/>
          </w:tcPr>
          <w:p w14:paraId="3A27B348" w14:textId="77777777" w:rsidR="000960E5" w:rsidRPr="00FA0415" w:rsidRDefault="000960E5" w:rsidP="003B0627">
            <w:pPr>
              <w:rPr>
                <w:sz w:val="16"/>
              </w:rPr>
            </w:pPr>
            <w:r>
              <w:rPr>
                <w:rFonts w:ascii="Calibri" w:hAnsi="Calibri" w:cs="Calibri"/>
                <w:sz w:val="22"/>
                <w:szCs w:val="22"/>
              </w:rPr>
              <w:t>F82030</w:t>
            </w:r>
          </w:p>
        </w:tc>
        <w:tc>
          <w:tcPr>
            <w:tcW w:w="4140" w:type="dxa"/>
            <w:noWrap/>
            <w:vAlign w:val="bottom"/>
          </w:tcPr>
          <w:p w14:paraId="2015A215" w14:textId="77777777" w:rsidR="000960E5" w:rsidRPr="00FA0415" w:rsidRDefault="000960E5" w:rsidP="003B0627">
            <w:pPr>
              <w:rPr>
                <w:sz w:val="16"/>
              </w:rPr>
            </w:pPr>
            <w:r>
              <w:rPr>
                <w:rFonts w:ascii="Calibri" w:hAnsi="Calibri" w:cs="Calibri"/>
                <w:sz w:val="22"/>
                <w:szCs w:val="22"/>
              </w:rPr>
              <w:t>LYNWOOD MEDICAL CENTRE</w:t>
            </w:r>
          </w:p>
        </w:tc>
        <w:tc>
          <w:tcPr>
            <w:tcW w:w="1440" w:type="dxa"/>
            <w:noWrap/>
            <w:vAlign w:val="bottom"/>
          </w:tcPr>
          <w:p w14:paraId="78F7B9B2" w14:textId="77777777" w:rsidR="000960E5" w:rsidRPr="00FA0415" w:rsidRDefault="000960E5" w:rsidP="003B0627">
            <w:pPr>
              <w:rPr>
                <w:sz w:val="16"/>
              </w:rPr>
            </w:pPr>
            <w:r>
              <w:rPr>
                <w:rFonts w:ascii="Calibri" w:hAnsi="Calibri" w:cs="Calibri"/>
                <w:sz w:val="22"/>
                <w:szCs w:val="22"/>
              </w:rPr>
              <w:t>RM5 3QL</w:t>
            </w:r>
          </w:p>
        </w:tc>
        <w:tc>
          <w:tcPr>
            <w:tcW w:w="1080" w:type="dxa"/>
            <w:noWrap/>
          </w:tcPr>
          <w:p w14:paraId="529BD919"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3FE4829A"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447F749E" w14:textId="77777777" w:rsidTr="003B0627">
        <w:trPr>
          <w:trHeight w:val="300"/>
        </w:trPr>
        <w:tc>
          <w:tcPr>
            <w:tcW w:w="1493" w:type="dxa"/>
            <w:noWrap/>
            <w:vAlign w:val="bottom"/>
          </w:tcPr>
          <w:p w14:paraId="285440FF" w14:textId="77777777" w:rsidR="000960E5" w:rsidRPr="00FA0415" w:rsidRDefault="000960E5" w:rsidP="003B0627">
            <w:pPr>
              <w:rPr>
                <w:sz w:val="16"/>
              </w:rPr>
            </w:pPr>
            <w:r>
              <w:rPr>
                <w:rFonts w:ascii="Calibri" w:hAnsi="Calibri" w:cs="Calibri"/>
                <w:sz w:val="22"/>
                <w:szCs w:val="22"/>
              </w:rPr>
              <w:t>F82011</w:t>
            </w:r>
          </w:p>
        </w:tc>
        <w:tc>
          <w:tcPr>
            <w:tcW w:w="4140" w:type="dxa"/>
            <w:noWrap/>
            <w:vAlign w:val="bottom"/>
          </w:tcPr>
          <w:p w14:paraId="434E392C" w14:textId="77777777" w:rsidR="000960E5" w:rsidRPr="00FA0415" w:rsidRDefault="000960E5" w:rsidP="003B0627">
            <w:pPr>
              <w:rPr>
                <w:sz w:val="16"/>
              </w:rPr>
            </w:pPr>
            <w:r>
              <w:rPr>
                <w:rFonts w:ascii="Calibri" w:hAnsi="Calibri" w:cs="Calibri"/>
                <w:sz w:val="22"/>
                <w:szCs w:val="22"/>
              </w:rPr>
              <w:t>MAWNEY MEDICAL CENTRE</w:t>
            </w:r>
          </w:p>
        </w:tc>
        <w:tc>
          <w:tcPr>
            <w:tcW w:w="1440" w:type="dxa"/>
            <w:noWrap/>
            <w:vAlign w:val="bottom"/>
          </w:tcPr>
          <w:p w14:paraId="2AF43237" w14:textId="77777777" w:rsidR="000960E5" w:rsidRPr="00FA0415" w:rsidRDefault="000960E5" w:rsidP="003B0627">
            <w:pPr>
              <w:rPr>
                <w:sz w:val="16"/>
              </w:rPr>
            </w:pPr>
            <w:r>
              <w:rPr>
                <w:rFonts w:ascii="Calibri" w:hAnsi="Calibri" w:cs="Calibri"/>
                <w:sz w:val="22"/>
                <w:szCs w:val="22"/>
              </w:rPr>
              <w:t>RM1 3DQ</w:t>
            </w:r>
          </w:p>
        </w:tc>
        <w:tc>
          <w:tcPr>
            <w:tcW w:w="1080" w:type="dxa"/>
            <w:noWrap/>
          </w:tcPr>
          <w:p w14:paraId="75372AAA"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606CAEEC"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2849BA1F" w14:textId="77777777" w:rsidTr="003B0627">
        <w:trPr>
          <w:trHeight w:val="300"/>
        </w:trPr>
        <w:tc>
          <w:tcPr>
            <w:tcW w:w="1493" w:type="dxa"/>
            <w:noWrap/>
            <w:vAlign w:val="bottom"/>
          </w:tcPr>
          <w:p w14:paraId="68A9A5EA" w14:textId="77777777" w:rsidR="000960E5" w:rsidRPr="00FA0415" w:rsidRDefault="000960E5" w:rsidP="003B0627">
            <w:pPr>
              <w:rPr>
                <w:sz w:val="16"/>
              </w:rPr>
            </w:pPr>
            <w:r>
              <w:rPr>
                <w:rFonts w:ascii="Calibri" w:hAnsi="Calibri" w:cs="Calibri"/>
                <w:sz w:val="22"/>
                <w:szCs w:val="22"/>
              </w:rPr>
              <w:t>F82008</w:t>
            </w:r>
          </w:p>
        </w:tc>
        <w:tc>
          <w:tcPr>
            <w:tcW w:w="4140" w:type="dxa"/>
            <w:noWrap/>
            <w:vAlign w:val="bottom"/>
          </w:tcPr>
          <w:p w14:paraId="4F4EFE03" w14:textId="77777777" w:rsidR="000960E5" w:rsidRPr="00FA0415" w:rsidRDefault="000960E5" w:rsidP="003B0627">
            <w:pPr>
              <w:rPr>
                <w:sz w:val="16"/>
              </w:rPr>
            </w:pPr>
            <w:r>
              <w:rPr>
                <w:rFonts w:ascii="Calibri" w:hAnsi="Calibri" w:cs="Calibri"/>
                <w:sz w:val="22"/>
                <w:szCs w:val="22"/>
              </w:rPr>
              <w:t>MAYLANDS HEALTHCARE</w:t>
            </w:r>
          </w:p>
        </w:tc>
        <w:tc>
          <w:tcPr>
            <w:tcW w:w="1440" w:type="dxa"/>
            <w:noWrap/>
            <w:vAlign w:val="bottom"/>
          </w:tcPr>
          <w:p w14:paraId="2473AA89" w14:textId="77777777" w:rsidR="000960E5" w:rsidRPr="00FA0415" w:rsidRDefault="000960E5" w:rsidP="003B0627">
            <w:pPr>
              <w:rPr>
                <w:sz w:val="16"/>
              </w:rPr>
            </w:pPr>
            <w:r>
              <w:rPr>
                <w:rFonts w:ascii="Calibri" w:hAnsi="Calibri" w:cs="Calibri"/>
                <w:sz w:val="22"/>
                <w:szCs w:val="22"/>
              </w:rPr>
              <w:t>RM12 4EQ</w:t>
            </w:r>
          </w:p>
        </w:tc>
        <w:tc>
          <w:tcPr>
            <w:tcW w:w="1080" w:type="dxa"/>
            <w:noWrap/>
          </w:tcPr>
          <w:p w14:paraId="0461FD66"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3E42EB4D"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39F8FCCB" w14:textId="77777777" w:rsidTr="003B0627">
        <w:trPr>
          <w:trHeight w:val="300"/>
        </w:trPr>
        <w:tc>
          <w:tcPr>
            <w:tcW w:w="1493" w:type="dxa"/>
            <w:noWrap/>
            <w:vAlign w:val="bottom"/>
          </w:tcPr>
          <w:p w14:paraId="2F76063D" w14:textId="77777777" w:rsidR="000960E5" w:rsidRPr="00FA0415" w:rsidRDefault="000960E5" w:rsidP="003B0627">
            <w:pPr>
              <w:rPr>
                <w:sz w:val="16"/>
              </w:rPr>
            </w:pPr>
            <w:r>
              <w:rPr>
                <w:rFonts w:ascii="Calibri" w:hAnsi="Calibri" w:cs="Calibri"/>
                <w:sz w:val="22"/>
                <w:szCs w:val="22"/>
              </w:rPr>
              <w:t>F82638</w:t>
            </w:r>
          </w:p>
        </w:tc>
        <w:tc>
          <w:tcPr>
            <w:tcW w:w="4140" w:type="dxa"/>
            <w:noWrap/>
            <w:vAlign w:val="bottom"/>
          </w:tcPr>
          <w:p w14:paraId="5DDA16DE" w14:textId="77777777" w:rsidR="000960E5" w:rsidRPr="00FA0415" w:rsidRDefault="000960E5" w:rsidP="003B0627">
            <w:pPr>
              <w:rPr>
                <w:sz w:val="16"/>
              </w:rPr>
            </w:pPr>
            <w:r>
              <w:rPr>
                <w:rFonts w:ascii="Calibri" w:hAnsi="Calibri" w:cs="Calibri"/>
                <w:sz w:val="22"/>
                <w:szCs w:val="22"/>
              </w:rPr>
              <w:t>MODERN MEDICAL CENTRE</w:t>
            </w:r>
          </w:p>
        </w:tc>
        <w:tc>
          <w:tcPr>
            <w:tcW w:w="1440" w:type="dxa"/>
            <w:noWrap/>
            <w:vAlign w:val="bottom"/>
          </w:tcPr>
          <w:p w14:paraId="12AC3225" w14:textId="77777777" w:rsidR="000960E5" w:rsidRPr="00FA0415" w:rsidRDefault="000960E5" w:rsidP="003B0627">
            <w:pPr>
              <w:rPr>
                <w:sz w:val="16"/>
              </w:rPr>
            </w:pPr>
            <w:r>
              <w:rPr>
                <w:rFonts w:ascii="Calibri" w:hAnsi="Calibri" w:cs="Calibri"/>
                <w:sz w:val="22"/>
                <w:szCs w:val="22"/>
              </w:rPr>
              <w:t>RM7 0PX</w:t>
            </w:r>
          </w:p>
        </w:tc>
        <w:tc>
          <w:tcPr>
            <w:tcW w:w="1080" w:type="dxa"/>
            <w:noWrap/>
          </w:tcPr>
          <w:p w14:paraId="730C73B4"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3FBFBE6C"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5A7CCB6A" w14:textId="77777777" w:rsidTr="003B0627">
        <w:trPr>
          <w:trHeight w:val="300"/>
        </w:trPr>
        <w:tc>
          <w:tcPr>
            <w:tcW w:w="1493" w:type="dxa"/>
            <w:noWrap/>
            <w:vAlign w:val="bottom"/>
          </w:tcPr>
          <w:p w14:paraId="2006BD22" w14:textId="77777777" w:rsidR="000960E5" w:rsidRPr="00FA0415" w:rsidRDefault="000960E5" w:rsidP="003B0627">
            <w:pPr>
              <w:rPr>
                <w:sz w:val="16"/>
              </w:rPr>
            </w:pPr>
            <w:r>
              <w:rPr>
                <w:rFonts w:ascii="Calibri" w:hAnsi="Calibri" w:cs="Calibri"/>
                <w:sz w:val="22"/>
                <w:szCs w:val="22"/>
              </w:rPr>
              <w:t>F82614</w:t>
            </w:r>
          </w:p>
        </w:tc>
        <w:tc>
          <w:tcPr>
            <w:tcW w:w="4140" w:type="dxa"/>
            <w:noWrap/>
            <w:vAlign w:val="bottom"/>
          </w:tcPr>
          <w:p w14:paraId="3D927C78" w14:textId="77777777" w:rsidR="000960E5" w:rsidRPr="00FA0415" w:rsidRDefault="000960E5" w:rsidP="003B0627">
            <w:pPr>
              <w:rPr>
                <w:sz w:val="16"/>
              </w:rPr>
            </w:pPr>
            <w:r>
              <w:rPr>
                <w:rFonts w:ascii="Calibri" w:hAnsi="Calibri" w:cs="Calibri"/>
                <w:sz w:val="22"/>
                <w:szCs w:val="22"/>
              </w:rPr>
              <w:t>MUNGO PARK SURGERY</w:t>
            </w:r>
          </w:p>
        </w:tc>
        <w:tc>
          <w:tcPr>
            <w:tcW w:w="1440" w:type="dxa"/>
            <w:noWrap/>
            <w:vAlign w:val="bottom"/>
          </w:tcPr>
          <w:p w14:paraId="37BDED7F" w14:textId="77777777" w:rsidR="000960E5" w:rsidRPr="00FA0415" w:rsidRDefault="000960E5" w:rsidP="003B0627">
            <w:pPr>
              <w:rPr>
                <w:sz w:val="16"/>
              </w:rPr>
            </w:pPr>
            <w:r>
              <w:rPr>
                <w:rFonts w:ascii="Calibri" w:hAnsi="Calibri" w:cs="Calibri"/>
                <w:sz w:val="22"/>
                <w:szCs w:val="22"/>
              </w:rPr>
              <w:t>RM13 7XR</w:t>
            </w:r>
          </w:p>
        </w:tc>
        <w:tc>
          <w:tcPr>
            <w:tcW w:w="1080" w:type="dxa"/>
            <w:noWrap/>
          </w:tcPr>
          <w:p w14:paraId="0C4CFC2E"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0073186D"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0925E926" w14:textId="77777777" w:rsidTr="003B0627">
        <w:trPr>
          <w:trHeight w:val="300"/>
        </w:trPr>
        <w:tc>
          <w:tcPr>
            <w:tcW w:w="1493" w:type="dxa"/>
            <w:noWrap/>
            <w:vAlign w:val="bottom"/>
          </w:tcPr>
          <w:p w14:paraId="009475BC" w14:textId="77777777" w:rsidR="000960E5" w:rsidRPr="00FA0415" w:rsidRDefault="000960E5" w:rsidP="003B0627">
            <w:pPr>
              <w:rPr>
                <w:sz w:val="16"/>
              </w:rPr>
            </w:pPr>
            <w:r>
              <w:rPr>
                <w:rFonts w:ascii="Calibri" w:hAnsi="Calibri" w:cs="Calibri"/>
                <w:sz w:val="22"/>
                <w:szCs w:val="22"/>
              </w:rPr>
              <w:t>F82009</w:t>
            </w:r>
          </w:p>
        </w:tc>
        <w:tc>
          <w:tcPr>
            <w:tcW w:w="4140" w:type="dxa"/>
            <w:noWrap/>
            <w:vAlign w:val="bottom"/>
          </w:tcPr>
          <w:p w14:paraId="5A754C2B" w14:textId="77777777" w:rsidR="000960E5" w:rsidRPr="00FA0415" w:rsidRDefault="000960E5" w:rsidP="003B0627">
            <w:pPr>
              <w:rPr>
                <w:sz w:val="16"/>
              </w:rPr>
            </w:pPr>
            <w:r>
              <w:rPr>
                <w:rFonts w:ascii="Calibri" w:hAnsi="Calibri" w:cs="Calibri"/>
                <w:sz w:val="22"/>
                <w:szCs w:val="22"/>
              </w:rPr>
              <w:t>NORTH STREET MEDICAL CARE</w:t>
            </w:r>
          </w:p>
        </w:tc>
        <w:tc>
          <w:tcPr>
            <w:tcW w:w="1440" w:type="dxa"/>
            <w:noWrap/>
            <w:vAlign w:val="bottom"/>
          </w:tcPr>
          <w:p w14:paraId="60F7E12A" w14:textId="77777777" w:rsidR="000960E5" w:rsidRPr="00FA0415" w:rsidRDefault="000960E5" w:rsidP="003B0627">
            <w:pPr>
              <w:rPr>
                <w:sz w:val="16"/>
              </w:rPr>
            </w:pPr>
            <w:r>
              <w:rPr>
                <w:rFonts w:ascii="Calibri" w:hAnsi="Calibri" w:cs="Calibri"/>
                <w:sz w:val="22"/>
                <w:szCs w:val="22"/>
              </w:rPr>
              <w:t>RM1 4QJ</w:t>
            </w:r>
          </w:p>
        </w:tc>
        <w:tc>
          <w:tcPr>
            <w:tcW w:w="1080" w:type="dxa"/>
            <w:noWrap/>
          </w:tcPr>
          <w:p w14:paraId="208601DE"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500273EB"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5490A86D" w14:textId="77777777" w:rsidTr="003B0627">
        <w:trPr>
          <w:trHeight w:val="300"/>
        </w:trPr>
        <w:tc>
          <w:tcPr>
            <w:tcW w:w="1493" w:type="dxa"/>
            <w:noWrap/>
            <w:vAlign w:val="bottom"/>
          </w:tcPr>
          <w:p w14:paraId="0E6E0411" w14:textId="77777777" w:rsidR="000960E5" w:rsidRPr="00FA0415" w:rsidRDefault="000960E5" w:rsidP="003B0627">
            <w:pPr>
              <w:rPr>
                <w:sz w:val="16"/>
              </w:rPr>
            </w:pPr>
            <w:r>
              <w:rPr>
                <w:rFonts w:ascii="Calibri" w:hAnsi="Calibri" w:cs="Calibri"/>
                <w:sz w:val="22"/>
                <w:szCs w:val="22"/>
              </w:rPr>
              <w:t>F82010</w:t>
            </w:r>
          </w:p>
        </w:tc>
        <w:tc>
          <w:tcPr>
            <w:tcW w:w="4140" w:type="dxa"/>
            <w:noWrap/>
            <w:vAlign w:val="bottom"/>
          </w:tcPr>
          <w:p w14:paraId="2D9EA890" w14:textId="77777777" w:rsidR="000960E5" w:rsidRPr="00FA0415" w:rsidRDefault="000960E5" w:rsidP="003B0627">
            <w:pPr>
              <w:rPr>
                <w:sz w:val="16"/>
              </w:rPr>
            </w:pPr>
            <w:r>
              <w:rPr>
                <w:rFonts w:ascii="Calibri" w:hAnsi="Calibri" w:cs="Calibri"/>
                <w:sz w:val="22"/>
                <w:szCs w:val="22"/>
              </w:rPr>
              <w:t>PETERSFIELD SURGERY</w:t>
            </w:r>
          </w:p>
        </w:tc>
        <w:tc>
          <w:tcPr>
            <w:tcW w:w="1440" w:type="dxa"/>
            <w:noWrap/>
            <w:vAlign w:val="bottom"/>
          </w:tcPr>
          <w:p w14:paraId="3AB5727B" w14:textId="77777777" w:rsidR="000960E5" w:rsidRPr="00FA0415" w:rsidRDefault="000960E5" w:rsidP="003B0627">
            <w:pPr>
              <w:rPr>
                <w:sz w:val="16"/>
              </w:rPr>
            </w:pPr>
            <w:r>
              <w:rPr>
                <w:rFonts w:ascii="Calibri" w:hAnsi="Calibri" w:cs="Calibri"/>
                <w:sz w:val="22"/>
                <w:szCs w:val="22"/>
              </w:rPr>
              <w:t>RM3 9PD</w:t>
            </w:r>
          </w:p>
        </w:tc>
        <w:tc>
          <w:tcPr>
            <w:tcW w:w="1080" w:type="dxa"/>
            <w:noWrap/>
          </w:tcPr>
          <w:p w14:paraId="5DF5AE2D"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3527D7DA"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19BB0A6D" w14:textId="77777777" w:rsidTr="003B0627">
        <w:trPr>
          <w:trHeight w:val="300"/>
        </w:trPr>
        <w:tc>
          <w:tcPr>
            <w:tcW w:w="1493" w:type="dxa"/>
            <w:noWrap/>
            <w:vAlign w:val="bottom"/>
          </w:tcPr>
          <w:p w14:paraId="4C9A3C75" w14:textId="77777777" w:rsidR="000960E5" w:rsidRPr="00FA0415" w:rsidRDefault="000960E5" w:rsidP="003B0627">
            <w:pPr>
              <w:rPr>
                <w:sz w:val="16"/>
              </w:rPr>
            </w:pPr>
            <w:r>
              <w:rPr>
                <w:rFonts w:ascii="Calibri" w:hAnsi="Calibri" w:cs="Calibri"/>
                <w:sz w:val="22"/>
                <w:szCs w:val="22"/>
              </w:rPr>
              <w:t>F82671</w:t>
            </w:r>
          </w:p>
        </w:tc>
        <w:tc>
          <w:tcPr>
            <w:tcW w:w="4140" w:type="dxa"/>
            <w:noWrap/>
            <w:vAlign w:val="bottom"/>
          </w:tcPr>
          <w:p w14:paraId="540E2CB2" w14:textId="77777777" w:rsidR="000960E5" w:rsidRPr="00FA0415" w:rsidRDefault="000960E5" w:rsidP="003B0627">
            <w:pPr>
              <w:rPr>
                <w:sz w:val="16"/>
              </w:rPr>
            </w:pPr>
            <w:r>
              <w:rPr>
                <w:rFonts w:ascii="Calibri" w:hAnsi="Calibri" w:cs="Calibri"/>
                <w:sz w:val="22"/>
                <w:szCs w:val="22"/>
              </w:rPr>
              <w:t>PRASAD</w:t>
            </w:r>
          </w:p>
        </w:tc>
        <w:tc>
          <w:tcPr>
            <w:tcW w:w="1440" w:type="dxa"/>
            <w:noWrap/>
            <w:vAlign w:val="bottom"/>
          </w:tcPr>
          <w:p w14:paraId="3ED57A7C" w14:textId="77777777" w:rsidR="000960E5" w:rsidRPr="00FA0415" w:rsidRDefault="000960E5" w:rsidP="003B0627">
            <w:pPr>
              <w:rPr>
                <w:sz w:val="16"/>
              </w:rPr>
            </w:pPr>
            <w:r>
              <w:rPr>
                <w:rFonts w:ascii="Calibri" w:hAnsi="Calibri" w:cs="Calibri"/>
                <w:sz w:val="22"/>
                <w:szCs w:val="22"/>
              </w:rPr>
              <w:t>RM3 7JJ</w:t>
            </w:r>
          </w:p>
        </w:tc>
        <w:tc>
          <w:tcPr>
            <w:tcW w:w="1080" w:type="dxa"/>
            <w:noWrap/>
          </w:tcPr>
          <w:p w14:paraId="1EC8CE60"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18A1FEDC"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5A4B0EBD" w14:textId="77777777" w:rsidTr="003B0627">
        <w:trPr>
          <w:trHeight w:val="300"/>
        </w:trPr>
        <w:tc>
          <w:tcPr>
            <w:tcW w:w="1493" w:type="dxa"/>
            <w:noWrap/>
            <w:vAlign w:val="bottom"/>
          </w:tcPr>
          <w:p w14:paraId="378BBC88" w14:textId="77777777" w:rsidR="000960E5" w:rsidRPr="00FA0415" w:rsidRDefault="000960E5" w:rsidP="003B0627">
            <w:pPr>
              <w:rPr>
                <w:sz w:val="16"/>
              </w:rPr>
            </w:pPr>
            <w:r>
              <w:rPr>
                <w:rFonts w:ascii="Calibri" w:hAnsi="Calibri" w:cs="Calibri"/>
                <w:sz w:val="22"/>
                <w:szCs w:val="22"/>
              </w:rPr>
              <w:t>F82666</w:t>
            </w:r>
          </w:p>
        </w:tc>
        <w:tc>
          <w:tcPr>
            <w:tcW w:w="4140" w:type="dxa"/>
            <w:noWrap/>
            <w:vAlign w:val="bottom"/>
          </w:tcPr>
          <w:p w14:paraId="06CC8B72" w14:textId="77777777" w:rsidR="000960E5" w:rsidRPr="00FA0415" w:rsidRDefault="000960E5" w:rsidP="003B0627">
            <w:pPr>
              <w:rPr>
                <w:sz w:val="16"/>
              </w:rPr>
            </w:pPr>
            <w:r>
              <w:rPr>
                <w:rFonts w:ascii="Calibri" w:hAnsi="Calibri" w:cs="Calibri"/>
                <w:sz w:val="22"/>
                <w:szCs w:val="22"/>
              </w:rPr>
              <w:t>RAHMAN &amp; TSOI</w:t>
            </w:r>
          </w:p>
        </w:tc>
        <w:tc>
          <w:tcPr>
            <w:tcW w:w="1440" w:type="dxa"/>
            <w:noWrap/>
            <w:vAlign w:val="bottom"/>
          </w:tcPr>
          <w:p w14:paraId="700E4650" w14:textId="77777777" w:rsidR="000960E5" w:rsidRPr="00FA0415" w:rsidRDefault="000960E5" w:rsidP="003B0627">
            <w:pPr>
              <w:rPr>
                <w:sz w:val="16"/>
              </w:rPr>
            </w:pPr>
            <w:r>
              <w:rPr>
                <w:rFonts w:ascii="Calibri" w:hAnsi="Calibri" w:cs="Calibri"/>
                <w:sz w:val="22"/>
                <w:szCs w:val="22"/>
              </w:rPr>
              <w:t>RM12 5PA</w:t>
            </w:r>
          </w:p>
        </w:tc>
        <w:tc>
          <w:tcPr>
            <w:tcW w:w="1080" w:type="dxa"/>
            <w:noWrap/>
          </w:tcPr>
          <w:p w14:paraId="6EAC6A37"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6773A342"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7AAF7618" w14:textId="77777777" w:rsidTr="003B0627">
        <w:trPr>
          <w:trHeight w:val="300"/>
        </w:trPr>
        <w:tc>
          <w:tcPr>
            <w:tcW w:w="1493" w:type="dxa"/>
            <w:noWrap/>
            <w:vAlign w:val="bottom"/>
          </w:tcPr>
          <w:p w14:paraId="0C815ADB" w14:textId="77777777" w:rsidR="000960E5" w:rsidRPr="00FA0415" w:rsidRDefault="000960E5" w:rsidP="003B0627">
            <w:pPr>
              <w:rPr>
                <w:sz w:val="16"/>
              </w:rPr>
            </w:pPr>
            <w:r>
              <w:rPr>
                <w:rFonts w:ascii="Calibri" w:hAnsi="Calibri" w:cs="Calibri"/>
                <w:sz w:val="22"/>
                <w:szCs w:val="22"/>
              </w:rPr>
              <w:t>F82607</w:t>
            </w:r>
          </w:p>
        </w:tc>
        <w:tc>
          <w:tcPr>
            <w:tcW w:w="4140" w:type="dxa"/>
            <w:noWrap/>
            <w:vAlign w:val="bottom"/>
          </w:tcPr>
          <w:p w14:paraId="59873024" w14:textId="77777777" w:rsidR="000960E5" w:rsidRPr="00FA0415" w:rsidRDefault="000960E5" w:rsidP="003B0627">
            <w:pPr>
              <w:rPr>
                <w:sz w:val="16"/>
              </w:rPr>
            </w:pPr>
            <w:r>
              <w:rPr>
                <w:rFonts w:ascii="Calibri" w:hAnsi="Calibri" w:cs="Calibri"/>
                <w:sz w:val="22"/>
                <w:szCs w:val="22"/>
              </w:rPr>
              <w:t>SPRING FARM SURGERY</w:t>
            </w:r>
          </w:p>
        </w:tc>
        <w:tc>
          <w:tcPr>
            <w:tcW w:w="1440" w:type="dxa"/>
            <w:noWrap/>
            <w:vAlign w:val="bottom"/>
          </w:tcPr>
          <w:p w14:paraId="324EB1D7" w14:textId="77777777" w:rsidR="000960E5" w:rsidRPr="00FA0415" w:rsidRDefault="000960E5" w:rsidP="003B0627">
            <w:pPr>
              <w:rPr>
                <w:sz w:val="16"/>
              </w:rPr>
            </w:pPr>
            <w:r>
              <w:rPr>
                <w:rFonts w:ascii="Calibri" w:hAnsi="Calibri" w:cs="Calibri"/>
                <w:sz w:val="22"/>
                <w:szCs w:val="22"/>
              </w:rPr>
              <w:t>RM13 9RZ</w:t>
            </w:r>
          </w:p>
        </w:tc>
        <w:tc>
          <w:tcPr>
            <w:tcW w:w="1080" w:type="dxa"/>
            <w:noWrap/>
          </w:tcPr>
          <w:p w14:paraId="10095A01"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51CE841F"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017C1AB4" w14:textId="77777777" w:rsidTr="003B0627">
        <w:trPr>
          <w:trHeight w:val="300"/>
        </w:trPr>
        <w:tc>
          <w:tcPr>
            <w:tcW w:w="1493" w:type="dxa"/>
            <w:noWrap/>
            <w:vAlign w:val="bottom"/>
          </w:tcPr>
          <w:p w14:paraId="385278F2" w14:textId="77777777" w:rsidR="000960E5" w:rsidRPr="00FA0415" w:rsidRDefault="000960E5" w:rsidP="003B0627">
            <w:pPr>
              <w:rPr>
                <w:sz w:val="16"/>
              </w:rPr>
            </w:pPr>
            <w:r>
              <w:rPr>
                <w:rFonts w:ascii="Calibri" w:hAnsi="Calibri" w:cs="Calibri"/>
                <w:sz w:val="22"/>
                <w:szCs w:val="22"/>
              </w:rPr>
              <w:t>F82007</w:t>
            </w:r>
          </w:p>
        </w:tc>
        <w:tc>
          <w:tcPr>
            <w:tcW w:w="4140" w:type="dxa"/>
            <w:noWrap/>
            <w:vAlign w:val="bottom"/>
          </w:tcPr>
          <w:p w14:paraId="4EF6AA10" w14:textId="77777777" w:rsidR="000960E5" w:rsidRPr="00FA0415" w:rsidRDefault="000960E5" w:rsidP="003B0627">
            <w:pPr>
              <w:rPr>
                <w:sz w:val="16"/>
              </w:rPr>
            </w:pPr>
            <w:r>
              <w:rPr>
                <w:rFonts w:ascii="Calibri" w:hAnsi="Calibri" w:cs="Calibri"/>
                <w:sz w:val="22"/>
                <w:szCs w:val="22"/>
              </w:rPr>
              <w:t>THE GREEN WOOD PRACTICE</w:t>
            </w:r>
          </w:p>
        </w:tc>
        <w:tc>
          <w:tcPr>
            <w:tcW w:w="1440" w:type="dxa"/>
            <w:noWrap/>
            <w:vAlign w:val="bottom"/>
          </w:tcPr>
          <w:p w14:paraId="67E712F5" w14:textId="77777777" w:rsidR="000960E5" w:rsidRPr="00FA0415" w:rsidRDefault="000960E5" w:rsidP="003B0627">
            <w:pPr>
              <w:rPr>
                <w:sz w:val="16"/>
              </w:rPr>
            </w:pPr>
            <w:r>
              <w:rPr>
                <w:rFonts w:ascii="Calibri" w:hAnsi="Calibri" w:cs="Calibri"/>
                <w:sz w:val="22"/>
                <w:szCs w:val="22"/>
              </w:rPr>
              <w:t>RM3 0DR</w:t>
            </w:r>
          </w:p>
        </w:tc>
        <w:tc>
          <w:tcPr>
            <w:tcW w:w="1080" w:type="dxa"/>
            <w:noWrap/>
          </w:tcPr>
          <w:p w14:paraId="26CF3778"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768FB0BC"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6F519714" w14:textId="77777777" w:rsidTr="003B0627">
        <w:trPr>
          <w:trHeight w:val="300"/>
        </w:trPr>
        <w:tc>
          <w:tcPr>
            <w:tcW w:w="1493" w:type="dxa"/>
            <w:noWrap/>
            <w:vAlign w:val="bottom"/>
          </w:tcPr>
          <w:p w14:paraId="11192F5B" w14:textId="77777777" w:rsidR="000960E5" w:rsidRPr="00FA0415" w:rsidRDefault="000960E5" w:rsidP="003B0627">
            <w:pPr>
              <w:rPr>
                <w:sz w:val="16"/>
              </w:rPr>
            </w:pPr>
            <w:r>
              <w:rPr>
                <w:rFonts w:ascii="Calibri" w:hAnsi="Calibri" w:cs="Calibri"/>
                <w:sz w:val="22"/>
                <w:szCs w:val="22"/>
              </w:rPr>
              <w:t>F82021</w:t>
            </w:r>
          </w:p>
        </w:tc>
        <w:tc>
          <w:tcPr>
            <w:tcW w:w="4140" w:type="dxa"/>
            <w:noWrap/>
            <w:vAlign w:val="bottom"/>
          </w:tcPr>
          <w:p w14:paraId="0E3A5FE0" w14:textId="77777777" w:rsidR="000960E5" w:rsidRPr="00FA0415" w:rsidRDefault="000960E5" w:rsidP="003B0627">
            <w:pPr>
              <w:rPr>
                <w:sz w:val="16"/>
              </w:rPr>
            </w:pPr>
            <w:r>
              <w:rPr>
                <w:rFonts w:ascii="Calibri" w:hAnsi="Calibri" w:cs="Calibri"/>
                <w:sz w:val="22"/>
                <w:szCs w:val="22"/>
              </w:rPr>
              <w:t>THE NEW MEDICAL CENTRE</w:t>
            </w:r>
          </w:p>
        </w:tc>
        <w:tc>
          <w:tcPr>
            <w:tcW w:w="1440" w:type="dxa"/>
            <w:noWrap/>
            <w:vAlign w:val="bottom"/>
          </w:tcPr>
          <w:p w14:paraId="707CBAA0" w14:textId="77777777" w:rsidR="000960E5" w:rsidRPr="00FA0415" w:rsidRDefault="000960E5" w:rsidP="003B0627">
            <w:pPr>
              <w:rPr>
                <w:sz w:val="16"/>
              </w:rPr>
            </w:pPr>
            <w:r>
              <w:rPr>
                <w:rFonts w:ascii="Calibri" w:hAnsi="Calibri" w:cs="Calibri"/>
                <w:sz w:val="22"/>
                <w:szCs w:val="22"/>
              </w:rPr>
              <w:t>RM2 5SU</w:t>
            </w:r>
          </w:p>
        </w:tc>
        <w:tc>
          <w:tcPr>
            <w:tcW w:w="1080" w:type="dxa"/>
            <w:noWrap/>
          </w:tcPr>
          <w:p w14:paraId="7C106EB1"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1D736760"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1D2576D4" w14:textId="77777777" w:rsidTr="003B0627">
        <w:trPr>
          <w:trHeight w:val="300"/>
        </w:trPr>
        <w:tc>
          <w:tcPr>
            <w:tcW w:w="1493" w:type="dxa"/>
            <w:noWrap/>
            <w:vAlign w:val="bottom"/>
          </w:tcPr>
          <w:p w14:paraId="281DC5DD" w14:textId="77777777" w:rsidR="000960E5" w:rsidRPr="00FA0415" w:rsidRDefault="000960E5" w:rsidP="003B0627">
            <w:pPr>
              <w:rPr>
                <w:sz w:val="16"/>
              </w:rPr>
            </w:pPr>
            <w:r>
              <w:rPr>
                <w:rFonts w:ascii="Calibri" w:hAnsi="Calibri" w:cs="Calibri"/>
                <w:sz w:val="22"/>
                <w:szCs w:val="22"/>
              </w:rPr>
              <w:t>Y00312</w:t>
            </w:r>
          </w:p>
        </w:tc>
        <w:tc>
          <w:tcPr>
            <w:tcW w:w="4140" w:type="dxa"/>
            <w:noWrap/>
            <w:vAlign w:val="bottom"/>
          </w:tcPr>
          <w:p w14:paraId="193C82D5" w14:textId="77777777" w:rsidR="000960E5" w:rsidRPr="00FA0415" w:rsidRDefault="000960E5" w:rsidP="003B0627">
            <w:pPr>
              <w:rPr>
                <w:sz w:val="16"/>
              </w:rPr>
            </w:pPr>
            <w:r>
              <w:rPr>
                <w:rFonts w:ascii="Calibri" w:hAnsi="Calibri" w:cs="Calibri"/>
                <w:sz w:val="22"/>
                <w:szCs w:val="22"/>
              </w:rPr>
              <w:t>THE ROBINS SURGERY, HAROLD HILL HEALTH C</w:t>
            </w:r>
          </w:p>
        </w:tc>
        <w:tc>
          <w:tcPr>
            <w:tcW w:w="1440" w:type="dxa"/>
            <w:noWrap/>
            <w:vAlign w:val="bottom"/>
          </w:tcPr>
          <w:p w14:paraId="4173ED29" w14:textId="77777777" w:rsidR="000960E5" w:rsidRPr="00FA0415" w:rsidRDefault="000960E5" w:rsidP="003B0627">
            <w:pPr>
              <w:rPr>
                <w:sz w:val="16"/>
              </w:rPr>
            </w:pPr>
            <w:r>
              <w:rPr>
                <w:rFonts w:ascii="Calibri" w:hAnsi="Calibri" w:cs="Calibri"/>
                <w:sz w:val="22"/>
                <w:szCs w:val="22"/>
              </w:rPr>
              <w:t>RM3 9SU</w:t>
            </w:r>
          </w:p>
        </w:tc>
        <w:tc>
          <w:tcPr>
            <w:tcW w:w="1080" w:type="dxa"/>
            <w:noWrap/>
          </w:tcPr>
          <w:p w14:paraId="175E1830"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0FD29832"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1AC7B499" w14:textId="77777777" w:rsidTr="003B0627">
        <w:trPr>
          <w:trHeight w:val="300"/>
        </w:trPr>
        <w:tc>
          <w:tcPr>
            <w:tcW w:w="1493" w:type="dxa"/>
            <w:noWrap/>
            <w:vAlign w:val="bottom"/>
          </w:tcPr>
          <w:p w14:paraId="414C737D" w14:textId="77777777" w:rsidR="000960E5" w:rsidRPr="00FA0415" w:rsidRDefault="000960E5" w:rsidP="003B0627">
            <w:pPr>
              <w:rPr>
                <w:sz w:val="16"/>
              </w:rPr>
            </w:pPr>
            <w:r>
              <w:rPr>
                <w:rFonts w:ascii="Calibri" w:hAnsi="Calibri" w:cs="Calibri"/>
                <w:sz w:val="22"/>
                <w:szCs w:val="22"/>
              </w:rPr>
              <w:t>F82022</w:t>
            </w:r>
          </w:p>
        </w:tc>
        <w:tc>
          <w:tcPr>
            <w:tcW w:w="4140" w:type="dxa"/>
            <w:noWrap/>
            <w:vAlign w:val="bottom"/>
          </w:tcPr>
          <w:p w14:paraId="2CF75F66" w14:textId="77777777" w:rsidR="000960E5" w:rsidRPr="00FA0415" w:rsidRDefault="000960E5" w:rsidP="003B0627">
            <w:pPr>
              <w:rPr>
                <w:sz w:val="16"/>
              </w:rPr>
            </w:pPr>
            <w:r>
              <w:rPr>
                <w:rFonts w:ascii="Calibri" w:hAnsi="Calibri" w:cs="Calibri"/>
                <w:sz w:val="22"/>
                <w:szCs w:val="22"/>
              </w:rPr>
              <w:t>THE ROSEWOOD MEDICAL CENTRE</w:t>
            </w:r>
          </w:p>
        </w:tc>
        <w:tc>
          <w:tcPr>
            <w:tcW w:w="1440" w:type="dxa"/>
            <w:noWrap/>
            <w:vAlign w:val="bottom"/>
          </w:tcPr>
          <w:p w14:paraId="29138F7E" w14:textId="77777777" w:rsidR="000960E5" w:rsidRPr="00FA0415" w:rsidRDefault="000960E5" w:rsidP="003B0627">
            <w:pPr>
              <w:rPr>
                <w:sz w:val="16"/>
              </w:rPr>
            </w:pPr>
            <w:r>
              <w:rPr>
                <w:rFonts w:ascii="Calibri" w:hAnsi="Calibri" w:cs="Calibri"/>
                <w:sz w:val="22"/>
                <w:szCs w:val="22"/>
              </w:rPr>
              <w:t>RM12 5NJ</w:t>
            </w:r>
          </w:p>
        </w:tc>
        <w:tc>
          <w:tcPr>
            <w:tcW w:w="1080" w:type="dxa"/>
            <w:noWrap/>
          </w:tcPr>
          <w:p w14:paraId="6E749A87"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0A59315F"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088B4BDC" w14:textId="77777777" w:rsidTr="003B0627">
        <w:trPr>
          <w:trHeight w:val="300"/>
        </w:trPr>
        <w:tc>
          <w:tcPr>
            <w:tcW w:w="1493" w:type="dxa"/>
            <w:noWrap/>
            <w:vAlign w:val="bottom"/>
          </w:tcPr>
          <w:p w14:paraId="7A681610" w14:textId="77777777" w:rsidR="000960E5" w:rsidRPr="00FA0415" w:rsidRDefault="000960E5" w:rsidP="003B0627">
            <w:pPr>
              <w:rPr>
                <w:sz w:val="16"/>
              </w:rPr>
            </w:pPr>
            <w:r>
              <w:rPr>
                <w:rFonts w:ascii="Calibri" w:hAnsi="Calibri" w:cs="Calibri"/>
                <w:sz w:val="22"/>
                <w:szCs w:val="22"/>
              </w:rPr>
              <w:t>F82624</w:t>
            </w:r>
          </w:p>
        </w:tc>
        <w:tc>
          <w:tcPr>
            <w:tcW w:w="4140" w:type="dxa"/>
            <w:noWrap/>
            <w:vAlign w:val="bottom"/>
          </w:tcPr>
          <w:p w14:paraId="062364C5" w14:textId="77777777" w:rsidR="000960E5" w:rsidRPr="00FA0415" w:rsidRDefault="000960E5" w:rsidP="003B0627">
            <w:pPr>
              <w:rPr>
                <w:sz w:val="16"/>
              </w:rPr>
            </w:pPr>
            <w:r>
              <w:rPr>
                <w:rFonts w:ascii="Calibri" w:hAnsi="Calibri" w:cs="Calibri"/>
                <w:sz w:val="22"/>
                <w:szCs w:val="22"/>
              </w:rPr>
              <w:t>UPMINSTER BRIDGE SURGERY</w:t>
            </w:r>
          </w:p>
        </w:tc>
        <w:tc>
          <w:tcPr>
            <w:tcW w:w="1440" w:type="dxa"/>
            <w:noWrap/>
            <w:vAlign w:val="bottom"/>
          </w:tcPr>
          <w:p w14:paraId="16DD7DE9" w14:textId="77777777" w:rsidR="000960E5" w:rsidRPr="00FA0415" w:rsidRDefault="000960E5" w:rsidP="003B0627">
            <w:pPr>
              <w:rPr>
                <w:sz w:val="16"/>
              </w:rPr>
            </w:pPr>
            <w:r>
              <w:rPr>
                <w:rFonts w:ascii="Calibri" w:hAnsi="Calibri" w:cs="Calibri"/>
                <w:sz w:val="22"/>
                <w:szCs w:val="22"/>
              </w:rPr>
              <w:t>RM12 6PL</w:t>
            </w:r>
          </w:p>
        </w:tc>
        <w:tc>
          <w:tcPr>
            <w:tcW w:w="1080" w:type="dxa"/>
            <w:noWrap/>
          </w:tcPr>
          <w:p w14:paraId="4A340ACB"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498EDB99"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63546303" w14:textId="77777777" w:rsidTr="003B0627">
        <w:trPr>
          <w:trHeight w:val="300"/>
        </w:trPr>
        <w:tc>
          <w:tcPr>
            <w:tcW w:w="1493" w:type="dxa"/>
            <w:noWrap/>
            <w:vAlign w:val="bottom"/>
          </w:tcPr>
          <w:p w14:paraId="62E9F124" w14:textId="77777777" w:rsidR="000960E5" w:rsidRPr="00FA0415" w:rsidRDefault="000960E5" w:rsidP="003B0627">
            <w:pPr>
              <w:rPr>
                <w:sz w:val="16"/>
              </w:rPr>
            </w:pPr>
            <w:r>
              <w:rPr>
                <w:rFonts w:ascii="Calibri" w:hAnsi="Calibri" w:cs="Calibri"/>
                <w:sz w:val="22"/>
                <w:szCs w:val="22"/>
              </w:rPr>
              <w:t>F82053</w:t>
            </w:r>
          </w:p>
        </w:tc>
        <w:tc>
          <w:tcPr>
            <w:tcW w:w="4140" w:type="dxa"/>
            <w:noWrap/>
            <w:vAlign w:val="bottom"/>
          </w:tcPr>
          <w:p w14:paraId="43D4D116" w14:textId="77777777" w:rsidR="000960E5" w:rsidRPr="00FA0415" w:rsidRDefault="000960E5" w:rsidP="003B0627">
            <w:pPr>
              <w:rPr>
                <w:sz w:val="16"/>
              </w:rPr>
            </w:pPr>
            <w:r>
              <w:rPr>
                <w:rFonts w:ascii="Calibri" w:hAnsi="Calibri" w:cs="Calibri"/>
                <w:sz w:val="22"/>
                <w:szCs w:val="22"/>
              </w:rPr>
              <w:t>UPMINSTER MEDICAL CENTRE</w:t>
            </w:r>
          </w:p>
        </w:tc>
        <w:tc>
          <w:tcPr>
            <w:tcW w:w="1440" w:type="dxa"/>
            <w:noWrap/>
            <w:vAlign w:val="bottom"/>
          </w:tcPr>
          <w:p w14:paraId="56661F1E" w14:textId="77777777" w:rsidR="000960E5" w:rsidRPr="00FA0415" w:rsidRDefault="000960E5" w:rsidP="003B0627">
            <w:pPr>
              <w:rPr>
                <w:sz w:val="16"/>
              </w:rPr>
            </w:pPr>
            <w:r>
              <w:rPr>
                <w:rFonts w:ascii="Calibri" w:hAnsi="Calibri" w:cs="Calibri"/>
                <w:sz w:val="22"/>
                <w:szCs w:val="22"/>
              </w:rPr>
              <w:t>RM14 3DH</w:t>
            </w:r>
          </w:p>
        </w:tc>
        <w:tc>
          <w:tcPr>
            <w:tcW w:w="1080" w:type="dxa"/>
            <w:noWrap/>
          </w:tcPr>
          <w:p w14:paraId="26C4B1D8"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62E76D2E"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4DD9FCA6" w14:textId="77777777" w:rsidTr="003B0627">
        <w:trPr>
          <w:trHeight w:val="300"/>
        </w:trPr>
        <w:tc>
          <w:tcPr>
            <w:tcW w:w="1493" w:type="dxa"/>
            <w:noWrap/>
            <w:vAlign w:val="bottom"/>
          </w:tcPr>
          <w:p w14:paraId="37675A1C" w14:textId="77777777" w:rsidR="000960E5" w:rsidRPr="00FA0415" w:rsidRDefault="000960E5" w:rsidP="003B0627">
            <w:pPr>
              <w:rPr>
                <w:sz w:val="16"/>
              </w:rPr>
            </w:pPr>
            <w:r>
              <w:rPr>
                <w:rFonts w:ascii="Calibri" w:hAnsi="Calibri" w:cs="Calibri"/>
                <w:sz w:val="22"/>
                <w:szCs w:val="22"/>
              </w:rPr>
              <w:t>F82013</w:t>
            </w:r>
          </w:p>
        </w:tc>
        <w:tc>
          <w:tcPr>
            <w:tcW w:w="4140" w:type="dxa"/>
            <w:noWrap/>
            <w:vAlign w:val="bottom"/>
          </w:tcPr>
          <w:p w14:paraId="12F8ACDB" w14:textId="77777777" w:rsidR="000960E5" w:rsidRPr="00FA0415" w:rsidRDefault="000960E5" w:rsidP="003B0627">
            <w:pPr>
              <w:rPr>
                <w:sz w:val="16"/>
              </w:rPr>
            </w:pPr>
            <w:r>
              <w:rPr>
                <w:rFonts w:ascii="Calibri" w:hAnsi="Calibri" w:cs="Calibri"/>
                <w:sz w:val="22"/>
                <w:szCs w:val="22"/>
              </w:rPr>
              <w:t>WESTERN ROAD MEDICAL CENTRE</w:t>
            </w:r>
          </w:p>
        </w:tc>
        <w:tc>
          <w:tcPr>
            <w:tcW w:w="1440" w:type="dxa"/>
            <w:noWrap/>
            <w:vAlign w:val="bottom"/>
          </w:tcPr>
          <w:p w14:paraId="690C0860" w14:textId="77777777" w:rsidR="000960E5" w:rsidRPr="00FA0415" w:rsidRDefault="000960E5" w:rsidP="003B0627">
            <w:pPr>
              <w:rPr>
                <w:sz w:val="16"/>
              </w:rPr>
            </w:pPr>
            <w:r>
              <w:rPr>
                <w:rFonts w:ascii="Calibri" w:hAnsi="Calibri" w:cs="Calibri"/>
                <w:sz w:val="22"/>
                <w:szCs w:val="22"/>
              </w:rPr>
              <w:t>RM1 3LS</w:t>
            </w:r>
          </w:p>
        </w:tc>
        <w:tc>
          <w:tcPr>
            <w:tcW w:w="1080" w:type="dxa"/>
            <w:noWrap/>
          </w:tcPr>
          <w:p w14:paraId="0DAA3B45"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56B08B39" w14:textId="77777777" w:rsidR="000960E5" w:rsidRPr="00FA0415" w:rsidRDefault="000960E5" w:rsidP="003B0627">
            <w:pPr>
              <w:rPr>
                <w:sz w:val="16"/>
              </w:rPr>
            </w:pPr>
            <w:r>
              <w:rPr>
                <w:rFonts w:ascii="Calibri" w:hAnsi="Calibri" w:cs="Calibri"/>
                <w:sz w:val="22"/>
                <w:szCs w:val="22"/>
              </w:rPr>
              <w:t>NHS Havering CCG</w:t>
            </w:r>
          </w:p>
        </w:tc>
      </w:tr>
      <w:tr w:rsidR="000960E5" w:rsidRPr="00FA0415" w14:paraId="26DF8BAA" w14:textId="77777777" w:rsidTr="003B0627">
        <w:trPr>
          <w:trHeight w:val="300"/>
        </w:trPr>
        <w:tc>
          <w:tcPr>
            <w:tcW w:w="1493" w:type="dxa"/>
            <w:noWrap/>
            <w:vAlign w:val="bottom"/>
          </w:tcPr>
          <w:p w14:paraId="3EBE3835" w14:textId="77777777" w:rsidR="000960E5" w:rsidRPr="00FA0415" w:rsidRDefault="000960E5" w:rsidP="003B0627">
            <w:pPr>
              <w:rPr>
                <w:sz w:val="16"/>
              </w:rPr>
            </w:pPr>
            <w:r>
              <w:rPr>
                <w:rFonts w:ascii="Calibri" w:hAnsi="Calibri" w:cs="Calibri"/>
                <w:sz w:val="22"/>
                <w:szCs w:val="22"/>
              </w:rPr>
              <w:t>F82028</w:t>
            </w:r>
          </w:p>
        </w:tc>
        <w:tc>
          <w:tcPr>
            <w:tcW w:w="4140" w:type="dxa"/>
            <w:noWrap/>
            <w:vAlign w:val="bottom"/>
          </w:tcPr>
          <w:p w14:paraId="227F232C" w14:textId="77777777" w:rsidR="000960E5" w:rsidRPr="00FA0415" w:rsidRDefault="000960E5" w:rsidP="003B0627">
            <w:pPr>
              <w:rPr>
                <w:sz w:val="16"/>
              </w:rPr>
            </w:pPr>
            <w:r>
              <w:rPr>
                <w:rFonts w:ascii="Calibri" w:hAnsi="Calibri" w:cs="Calibri"/>
                <w:sz w:val="22"/>
                <w:szCs w:val="22"/>
              </w:rPr>
              <w:t>WOOD LANE SURGERY</w:t>
            </w:r>
          </w:p>
        </w:tc>
        <w:tc>
          <w:tcPr>
            <w:tcW w:w="1440" w:type="dxa"/>
            <w:noWrap/>
            <w:vAlign w:val="bottom"/>
          </w:tcPr>
          <w:p w14:paraId="02750144" w14:textId="77777777" w:rsidR="000960E5" w:rsidRPr="00FA0415" w:rsidRDefault="000960E5" w:rsidP="003B0627">
            <w:pPr>
              <w:rPr>
                <w:sz w:val="16"/>
              </w:rPr>
            </w:pPr>
            <w:r>
              <w:rPr>
                <w:rFonts w:ascii="Calibri" w:hAnsi="Calibri" w:cs="Calibri"/>
                <w:sz w:val="22"/>
                <w:szCs w:val="22"/>
              </w:rPr>
              <w:t>RM12 5HX</w:t>
            </w:r>
          </w:p>
        </w:tc>
        <w:tc>
          <w:tcPr>
            <w:tcW w:w="1080" w:type="dxa"/>
            <w:noWrap/>
          </w:tcPr>
          <w:p w14:paraId="5DBE3C9B" w14:textId="77777777" w:rsidR="000960E5" w:rsidRPr="00FA0415" w:rsidRDefault="000960E5" w:rsidP="003B0627">
            <w:pPr>
              <w:rPr>
                <w:sz w:val="16"/>
              </w:rPr>
            </w:pPr>
            <w:r w:rsidRPr="00875CC7">
              <w:rPr>
                <w:rFonts w:ascii="Arial" w:hAnsi="Arial" w:cs="Arial"/>
                <w:sz w:val="20"/>
                <w:szCs w:val="20"/>
              </w:rPr>
              <w:t>08F</w:t>
            </w:r>
          </w:p>
        </w:tc>
        <w:tc>
          <w:tcPr>
            <w:tcW w:w="2070" w:type="dxa"/>
            <w:noWrap/>
            <w:vAlign w:val="bottom"/>
          </w:tcPr>
          <w:p w14:paraId="6627FB46" w14:textId="77777777" w:rsidR="000960E5" w:rsidRPr="00FA0415" w:rsidRDefault="000960E5" w:rsidP="003B0627">
            <w:pPr>
              <w:rPr>
                <w:sz w:val="16"/>
              </w:rPr>
            </w:pPr>
            <w:r>
              <w:rPr>
                <w:rFonts w:ascii="Calibri" w:hAnsi="Calibri" w:cs="Calibri"/>
                <w:sz w:val="22"/>
                <w:szCs w:val="22"/>
              </w:rPr>
              <w:t>NHS Havering CCG</w:t>
            </w:r>
          </w:p>
        </w:tc>
      </w:tr>
    </w:tbl>
    <w:p w14:paraId="68FDCD6D" w14:textId="77777777" w:rsidR="000960E5" w:rsidRPr="00FA0415" w:rsidRDefault="000960E5" w:rsidP="000960E5">
      <w:pPr>
        <w:tabs>
          <w:tab w:val="left" w:pos="4560"/>
        </w:tabs>
        <w:rPr>
          <w:b/>
          <w:u w:val="single"/>
        </w:rPr>
      </w:pPr>
    </w:p>
    <w:p w14:paraId="6BBEB22D" w14:textId="77777777" w:rsidR="000960E5" w:rsidRPr="00FA0415" w:rsidRDefault="000960E5" w:rsidP="000960E5">
      <w:pPr>
        <w:ind w:hanging="709"/>
      </w:pPr>
    </w:p>
    <w:p w14:paraId="0DC6518D" w14:textId="77777777" w:rsidR="000960E5" w:rsidRPr="00FA0415" w:rsidRDefault="000960E5" w:rsidP="000960E5">
      <w:pPr>
        <w:ind w:hanging="709"/>
      </w:pPr>
    </w:p>
    <w:p w14:paraId="0C33429A" w14:textId="77777777" w:rsidR="000960E5" w:rsidRDefault="000960E5" w:rsidP="000960E5">
      <w:pPr>
        <w:ind w:hanging="709"/>
      </w:pPr>
      <w:r>
        <w:t>Redbridge</w:t>
      </w:r>
      <w:r w:rsidRPr="00FA0415">
        <w:t xml:space="preserve"> CCG General Practices that fall under the </w:t>
      </w:r>
      <w:r>
        <w:t xml:space="preserve">BHR </w:t>
      </w:r>
      <w:r w:rsidRPr="00FA0415">
        <w:t>General Practices term:</w:t>
      </w:r>
    </w:p>
    <w:tbl>
      <w:tblPr>
        <w:tblStyle w:val="TableGrid"/>
        <w:tblW w:w="10275" w:type="dxa"/>
        <w:tblInd w:w="-601" w:type="dxa"/>
        <w:tblLook w:val="04A0" w:firstRow="1" w:lastRow="0" w:firstColumn="1" w:lastColumn="0" w:noHBand="0" w:noVBand="1"/>
      </w:tblPr>
      <w:tblGrid>
        <w:gridCol w:w="1403"/>
        <w:gridCol w:w="4500"/>
        <w:gridCol w:w="1170"/>
        <w:gridCol w:w="1080"/>
        <w:gridCol w:w="2122"/>
      </w:tblGrid>
      <w:tr w:rsidR="000960E5" w:rsidRPr="00FA0415" w14:paraId="0D2DE495" w14:textId="77777777" w:rsidTr="003B0627">
        <w:trPr>
          <w:cnfStyle w:val="100000000000" w:firstRow="1" w:lastRow="0" w:firstColumn="0" w:lastColumn="0" w:oddVBand="0" w:evenVBand="0" w:oddHBand="0" w:evenHBand="0" w:firstRowFirstColumn="0" w:firstRowLastColumn="0" w:lastRowFirstColumn="0" w:lastRowLastColumn="0"/>
          <w:trHeight w:val="300"/>
          <w:tblHeader/>
        </w:trPr>
        <w:tc>
          <w:tcPr>
            <w:tcW w:w="1403" w:type="dxa"/>
            <w:noWrap/>
            <w:hideMark/>
          </w:tcPr>
          <w:p w14:paraId="258EC026" w14:textId="77777777" w:rsidR="000960E5" w:rsidRPr="00FA0415" w:rsidRDefault="000960E5" w:rsidP="003B0627">
            <w:pPr>
              <w:rPr>
                <w:sz w:val="16"/>
              </w:rPr>
            </w:pPr>
            <w:r w:rsidRPr="00FA0415">
              <w:rPr>
                <w:sz w:val="16"/>
              </w:rPr>
              <w:t>PRACTICE CODE</w:t>
            </w:r>
          </w:p>
        </w:tc>
        <w:tc>
          <w:tcPr>
            <w:tcW w:w="4500" w:type="dxa"/>
            <w:noWrap/>
            <w:hideMark/>
          </w:tcPr>
          <w:p w14:paraId="706E401A" w14:textId="77777777" w:rsidR="000960E5" w:rsidRPr="00FA0415" w:rsidRDefault="000960E5" w:rsidP="003B0627">
            <w:pPr>
              <w:rPr>
                <w:sz w:val="16"/>
              </w:rPr>
            </w:pPr>
            <w:r w:rsidRPr="00FA0415">
              <w:rPr>
                <w:sz w:val="16"/>
              </w:rPr>
              <w:t>PRACTICE NAME</w:t>
            </w:r>
          </w:p>
        </w:tc>
        <w:tc>
          <w:tcPr>
            <w:tcW w:w="1170" w:type="dxa"/>
            <w:noWrap/>
            <w:hideMark/>
          </w:tcPr>
          <w:p w14:paraId="509E1E87" w14:textId="77777777" w:rsidR="000960E5" w:rsidRPr="00FA0415" w:rsidRDefault="000960E5" w:rsidP="003B0627">
            <w:pPr>
              <w:rPr>
                <w:sz w:val="16"/>
              </w:rPr>
            </w:pPr>
            <w:r w:rsidRPr="00FA0415">
              <w:rPr>
                <w:sz w:val="16"/>
              </w:rPr>
              <w:t>POSTCODE</w:t>
            </w:r>
          </w:p>
        </w:tc>
        <w:tc>
          <w:tcPr>
            <w:tcW w:w="1080" w:type="dxa"/>
            <w:noWrap/>
            <w:hideMark/>
          </w:tcPr>
          <w:p w14:paraId="5D060F43" w14:textId="77777777" w:rsidR="000960E5" w:rsidRPr="00FA0415" w:rsidRDefault="000960E5" w:rsidP="003B0627">
            <w:pPr>
              <w:rPr>
                <w:sz w:val="16"/>
              </w:rPr>
            </w:pPr>
            <w:r w:rsidRPr="00FA0415">
              <w:rPr>
                <w:sz w:val="16"/>
              </w:rPr>
              <w:t>CCG CODE</w:t>
            </w:r>
          </w:p>
        </w:tc>
        <w:tc>
          <w:tcPr>
            <w:tcW w:w="2122" w:type="dxa"/>
            <w:noWrap/>
            <w:hideMark/>
          </w:tcPr>
          <w:p w14:paraId="4C845E99" w14:textId="77777777" w:rsidR="000960E5" w:rsidRPr="00FA0415" w:rsidRDefault="000960E5" w:rsidP="003B0627">
            <w:pPr>
              <w:rPr>
                <w:sz w:val="16"/>
              </w:rPr>
            </w:pPr>
            <w:r w:rsidRPr="00FA0415">
              <w:rPr>
                <w:sz w:val="16"/>
              </w:rPr>
              <w:t>CCG NAME</w:t>
            </w:r>
          </w:p>
        </w:tc>
      </w:tr>
      <w:tr w:rsidR="000960E5" w:rsidRPr="00FA0415" w14:paraId="7734DDDC" w14:textId="77777777" w:rsidTr="003B0627">
        <w:trPr>
          <w:trHeight w:val="300"/>
        </w:trPr>
        <w:tc>
          <w:tcPr>
            <w:tcW w:w="1403" w:type="dxa"/>
            <w:noWrap/>
            <w:vAlign w:val="bottom"/>
          </w:tcPr>
          <w:p w14:paraId="34A6E92B" w14:textId="77777777" w:rsidR="000960E5" w:rsidRPr="00FA0415" w:rsidRDefault="000960E5" w:rsidP="003B0627">
            <w:pPr>
              <w:rPr>
                <w:sz w:val="16"/>
              </w:rPr>
            </w:pPr>
            <w:r>
              <w:rPr>
                <w:rFonts w:ascii="Calibri" w:hAnsi="Calibri" w:cs="Calibri"/>
                <w:sz w:val="22"/>
                <w:szCs w:val="22"/>
              </w:rPr>
              <w:t>F86731</w:t>
            </w:r>
          </w:p>
        </w:tc>
        <w:tc>
          <w:tcPr>
            <w:tcW w:w="4500" w:type="dxa"/>
            <w:noWrap/>
            <w:vAlign w:val="bottom"/>
          </w:tcPr>
          <w:p w14:paraId="024BE394" w14:textId="77777777" w:rsidR="000960E5" w:rsidRPr="00FA0415" w:rsidRDefault="000960E5" w:rsidP="003B0627">
            <w:pPr>
              <w:rPr>
                <w:sz w:val="16"/>
              </w:rPr>
            </w:pPr>
            <w:r>
              <w:rPr>
                <w:rFonts w:ascii="Calibri" w:hAnsi="Calibri" w:cs="Calibri"/>
                <w:sz w:val="22"/>
                <w:szCs w:val="22"/>
              </w:rPr>
              <w:t>ALDERSBROOK MEDICAL CENTRE</w:t>
            </w:r>
          </w:p>
        </w:tc>
        <w:tc>
          <w:tcPr>
            <w:tcW w:w="1170" w:type="dxa"/>
            <w:noWrap/>
            <w:vAlign w:val="bottom"/>
          </w:tcPr>
          <w:p w14:paraId="346646C9" w14:textId="77777777" w:rsidR="000960E5" w:rsidRPr="00FA0415" w:rsidRDefault="000960E5" w:rsidP="003B0627">
            <w:pPr>
              <w:rPr>
                <w:sz w:val="16"/>
              </w:rPr>
            </w:pPr>
            <w:r>
              <w:rPr>
                <w:rFonts w:ascii="Calibri" w:hAnsi="Calibri" w:cs="Calibri"/>
                <w:sz w:val="22"/>
                <w:szCs w:val="22"/>
              </w:rPr>
              <w:t>E12 5DL</w:t>
            </w:r>
          </w:p>
        </w:tc>
        <w:tc>
          <w:tcPr>
            <w:tcW w:w="1080" w:type="dxa"/>
            <w:noWrap/>
            <w:vAlign w:val="bottom"/>
          </w:tcPr>
          <w:p w14:paraId="52B65254"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37815208"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370656F1" w14:textId="77777777" w:rsidTr="003B0627">
        <w:trPr>
          <w:trHeight w:val="300"/>
        </w:trPr>
        <w:tc>
          <w:tcPr>
            <w:tcW w:w="1403" w:type="dxa"/>
            <w:noWrap/>
            <w:vAlign w:val="bottom"/>
          </w:tcPr>
          <w:p w14:paraId="423042C6" w14:textId="77777777" w:rsidR="000960E5" w:rsidRPr="00FA0415" w:rsidRDefault="000960E5" w:rsidP="003B0627">
            <w:pPr>
              <w:rPr>
                <w:sz w:val="16"/>
              </w:rPr>
            </w:pPr>
            <w:r>
              <w:rPr>
                <w:rFonts w:ascii="Calibri" w:hAnsi="Calibri" w:cs="Calibri"/>
                <w:sz w:val="22"/>
                <w:szCs w:val="22"/>
              </w:rPr>
              <w:t>Y02987</w:t>
            </w:r>
          </w:p>
        </w:tc>
        <w:tc>
          <w:tcPr>
            <w:tcW w:w="4500" w:type="dxa"/>
            <w:noWrap/>
            <w:vAlign w:val="bottom"/>
          </w:tcPr>
          <w:p w14:paraId="507E7787" w14:textId="77777777" w:rsidR="000960E5" w:rsidRPr="00FA0415" w:rsidRDefault="000960E5" w:rsidP="003B0627">
            <w:pPr>
              <w:rPr>
                <w:sz w:val="16"/>
              </w:rPr>
            </w:pPr>
            <w:r>
              <w:rPr>
                <w:rFonts w:ascii="Calibri" w:hAnsi="Calibri" w:cs="Calibri"/>
                <w:sz w:val="22"/>
                <w:szCs w:val="22"/>
              </w:rPr>
              <w:t>AT MEDICS - THE LOXFORD PRACTICE</w:t>
            </w:r>
          </w:p>
        </w:tc>
        <w:tc>
          <w:tcPr>
            <w:tcW w:w="1170" w:type="dxa"/>
            <w:noWrap/>
            <w:vAlign w:val="bottom"/>
          </w:tcPr>
          <w:p w14:paraId="1EBC4877" w14:textId="77777777" w:rsidR="000960E5" w:rsidRPr="00FA0415" w:rsidRDefault="000960E5" w:rsidP="003B0627">
            <w:pPr>
              <w:rPr>
                <w:sz w:val="16"/>
              </w:rPr>
            </w:pPr>
            <w:r>
              <w:rPr>
                <w:rFonts w:ascii="Calibri" w:hAnsi="Calibri" w:cs="Calibri"/>
                <w:sz w:val="22"/>
                <w:szCs w:val="22"/>
              </w:rPr>
              <w:t>IG1 2SN</w:t>
            </w:r>
          </w:p>
        </w:tc>
        <w:tc>
          <w:tcPr>
            <w:tcW w:w="1080" w:type="dxa"/>
            <w:noWrap/>
            <w:vAlign w:val="bottom"/>
          </w:tcPr>
          <w:p w14:paraId="3834CF94"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5D0C2C24"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4BB572F6" w14:textId="77777777" w:rsidTr="003B0627">
        <w:trPr>
          <w:trHeight w:val="300"/>
        </w:trPr>
        <w:tc>
          <w:tcPr>
            <w:tcW w:w="1403" w:type="dxa"/>
            <w:noWrap/>
            <w:vAlign w:val="bottom"/>
          </w:tcPr>
          <w:p w14:paraId="09422AAE" w14:textId="77777777" w:rsidR="000960E5" w:rsidRPr="00FA0415" w:rsidRDefault="000960E5" w:rsidP="003B0627">
            <w:pPr>
              <w:rPr>
                <w:sz w:val="16"/>
              </w:rPr>
            </w:pPr>
            <w:r>
              <w:rPr>
                <w:rFonts w:ascii="Calibri" w:hAnsi="Calibri" w:cs="Calibri"/>
                <w:sz w:val="22"/>
                <w:szCs w:val="22"/>
              </w:rPr>
              <w:t>F86042</w:t>
            </w:r>
          </w:p>
        </w:tc>
        <w:tc>
          <w:tcPr>
            <w:tcW w:w="4500" w:type="dxa"/>
            <w:noWrap/>
            <w:vAlign w:val="bottom"/>
          </w:tcPr>
          <w:p w14:paraId="4A6C017E" w14:textId="77777777" w:rsidR="000960E5" w:rsidRPr="00FA0415" w:rsidRDefault="000960E5" w:rsidP="003B0627">
            <w:pPr>
              <w:rPr>
                <w:sz w:val="16"/>
              </w:rPr>
            </w:pPr>
            <w:r>
              <w:rPr>
                <w:rFonts w:ascii="Calibri" w:hAnsi="Calibri" w:cs="Calibri"/>
                <w:sz w:val="22"/>
                <w:szCs w:val="22"/>
              </w:rPr>
              <w:t>BALFOUR ROAD SURGERY</w:t>
            </w:r>
          </w:p>
        </w:tc>
        <w:tc>
          <w:tcPr>
            <w:tcW w:w="1170" w:type="dxa"/>
            <w:noWrap/>
            <w:vAlign w:val="bottom"/>
          </w:tcPr>
          <w:p w14:paraId="2C822607" w14:textId="77777777" w:rsidR="000960E5" w:rsidRPr="00FA0415" w:rsidRDefault="000960E5" w:rsidP="003B0627">
            <w:pPr>
              <w:rPr>
                <w:sz w:val="16"/>
              </w:rPr>
            </w:pPr>
            <w:r>
              <w:rPr>
                <w:rFonts w:ascii="Calibri" w:hAnsi="Calibri" w:cs="Calibri"/>
                <w:sz w:val="22"/>
                <w:szCs w:val="22"/>
              </w:rPr>
              <w:t>IG1 4JE</w:t>
            </w:r>
          </w:p>
        </w:tc>
        <w:tc>
          <w:tcPr>
            <w:tcW w:w="1080" w:type="dxa"/>
            <w:noWrap/>
            <w:vAlign w:val="bottom"/>
          </w:tcPr>
          <w:p w14:paraId="17F9998F"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5D84D392"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34708A6F" w14:textId="77777777" w:rsidTr="003B0627">
        <w:trPr>
          <w:trHeight w:val="300"/>
        </w:trPr>
        <w:tc>
          <w:tcPr>
            <w:tcW w:w="1403" w:type="dxa"/>
            <w:noWrap/>
            <w:vAlign w:val="bottom"/>
          </w:tcPr>
          <w:p w14:paraId="0B0828ED" w14:textId="77777777" w:rsidR="000960E5" w:rsidRPr="00FA0415" w:rsidRDefault="000960E5" w:rsidP="003B0627">
            <w:pPr>
              <w:rPr>
                <w:sz w:val="16"/>
              </w:rPr>
            </w:pPr>
            <w:r>
              <w:rPr>
                <w:rFonts w:ascii="Calibri" w:hAnsi="Calibri" w:cs="Calibri"/>
                <w:sz w:val="22"/>
                <w:szCs w:val="22"/>
              </w:rPr>
              <w:t>F86642</w:t>
            </w:r>
          </w:p>
        </w:tc>
        <w:tc>
          <w:tcPr>
            <w:tcW w:w="4500" w:type="dxa"/>
            <w:noWrap/>
            <w:vAlign w:val="bottom"/>
          </w:tcPr>
          <w:p w14:paraId="5316D29B" w14:textId="77777777" w:rsidR="000960E5" w:rsidRPr="00FA0415" w:rsidRDefault="000960E5" w:rsidP="003B0627">
            <w:pPr>
              <w:rPr>
                <w:sz w:val="16"/>
              </w:rPr>
            </w:pPr>
            <w:r>
              <w:rPr>
                <w:rFonts w:ascii="Calibri" w:hAnsi="Calibri" w:cs="Calibri"/>
                <w:sz w:val="22"/>
                <w:szCs w:val="22"/>
              </w:rPr>
              <w:t>CASTLETON ROAD HEALTH CENTRE</w:t>
            </w:r>
          </w:p>
        </w:tc>
        <w:tc>
          <w:tcPr>
            <w:tcW w:w="1170" w:type="dxa"/>
            <w:noWrap/>
            <w:vAlign w:val="bottom"/>
          </w:tcPr>
          <w:p w14:paraId="2D9A5B3A" w14:textId="77777777" w:rsidR="000960E5" w:rsidRPr="00FA0415" w:rsidRDefault="000960E5" w:rsidP="003B0627">
            <w:pPr>
              <w:rPr>
                <w:sz w:val="16"/>
              </w:rPr>
            </w:pPr>
            <w:r>
              <w:rPr>
                <w:rFonts w:ascii="Calibri" w:hAnsi="Calibri" w:cs="Calibri"/>
                <w:sz w:val="22"/>
                <w:szCs w:val="22"/>
              </w:rPr>
              <w:t>IG3 9QW</w:t>
            </w:r>
          </w:p>
        </w:tc>
        <w:tc>
          <w:tcPr>
            <w:tcW w:w="1080" w:type="dxa"/>
            <w:noWrap/>
            <w:vAlign w:val="bottom"/>
          </w:tcPr>
          <w:p w14:paraId="15AA8E86"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4B2A64F9"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420D96A3" w14:textId="77777777" w:rsidTr="003B0627">
        <w:trPr>
          <w:trHeight w:val="300"/>
        </w:trPr>
        <w:tc>
          <w:tcPr>
            <w:tcW w:w="1403" w:type="dxa"/>
            <w:noWrap/>
            <w:vAlign w:val="bottom"/>
          </w:tcPr>
          <w:p w14:paraId="5C7BA654" w14:textId="77777777" w:rsidR="000960E5" w:rsidRPr="00FA0415" w:rsidRDefault="000960E5" w:rsidP="003B0627">
            <w:pPr>
              <w:rPr>
                <w:sz w:val="16"/>
              </w:rPr>
            </w:pPr>
            <w:r>
              <w:rPr>
                <w:rFonts w:ascii="Calibri" w:hAnsi="Calibri" w:cs="Calibri"/>
                <w:sz w:val="22"/>
                <w:szCs w:val="22"/>
              </w:rPr>
              <w:t>F86028</w:t>
            </w:r>
          </w:p>
        </w:tc>
        <w:tc>
          <w:tcPr>
            <w:tcW w:w="4500" w:type="dxa"/>
            <w:noWrap/>
            <w:vAlign w:val="bottom"/>
          </w:tcPr>
          <w:p w14:paraId="0EA8D4D6" w14:textId="77777777" w:rsidR="000960E5" w:rsidRPr="00FA0415" w:rsidRDefault="000960E5" w:rsidP="003B0627">
            <w:pPr>
              <w:rPr>
                <w:sz w:val="16"/>
              </w:rPr>
            </w:pPr>
            <w:r>
              <w:rPr>
                <w:rFonts w:ascii="Calibri" w:hAnsi="Calibri" w:cs="Calibri"/>
                <w:sz w:val="22"/>
                <w:szCs w:val="22"/>
              </w:rPr>
              <w:t>CHADWELL HEATH SURGERY</w:t>
            </w:r>
          </w:p>
        </w:tc>
        <w:tc>
          <w:tcPr>
            <w:tcW w:w="1170" w:type="dxa"/>
            <w:noWrap/>
            <w:vAlign w:val="bottom"/>
          </w:tcPr>
          <w:p w14:paraId="7DF9D3EE" w14:textId="77777777" w:rsidR="000960E5" w:rsidRPr="00FA0415" w:rsidRDefault="000960E5" w:rsidP="003B0627">
            <w:pPr>
              <w:rPr>
                <w:sz w:val="16"/>
              </w:rPr>
            </w:pPr>
            <w:r>
              <w:rPr>
                <w:rFonts w:ascii="Calibri" w:hAnsi="Calibri" w:cs="Calibri"/>
                <w:sz w:val="22"/>
                <w:szCs w:val="22"/>
              </w:rPr>
              <w:t>RM6 4AF</w:t>
            </w:r>
          </w:p>
        </w:tc>
        <w:tc>
          <w:tcPr>
            <w:tcW w:w="1080" w:type="dxa"/>
            <w:noWrap/>
            <w:vAlign w:val="bottom"/>
          </w:tcPr>
          <w:p w14:paraId="74444885"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7A9F0847"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1E48BCFD" w14:textId="77777777" w:rsidTr="003B0627">
        <w:trPr>
          <w:trHeight w:val="300"/>
        </w:trPr>
        <w:tc>
          <w:tcPr>
            <w:tcW w:w="1403" w:type="dxa"/>
            <w:noWrap/>
            <w:vAlign w:val="bottom"/>
          </w:tcPr>
          <w:p w14:paraId="1E58B506" w14:textId="77777777" w:rsidR="000960E5" w:rsidRPr="00FA0415" w:rsidRDefault="000960E5" w:rsidP="003B0627">
            <w:pPr>
              <w:rPr>
                <w:sz w:val="16"/>
              </w:rPr>
            </w:pPr>
            <w:r>
              <w:rPr>
                <w:rFonts w:ascii="Calibri" w:hAnsi="Calibri" w:cs="Calibri"/>
                <w:sz w:val="22"/>
                <w:szCs w:val="22"/>
              </w:rPr>
              <w:t>F86691</w:t>
            </w:r>
          </w:p>
        </w:tc>
        <w:tc>
          <w:tcPr>
            <w:tcW w:w="4500" w:type="dxa"/>
            <w:noWrap/>
            <w:vAlign w:val="bottom"/>
          </w:tcPr>
          <w:p w14:paraId="4C25576F" w14:textId="77777777" w:rsidR="000960E5" w:rsidRPr="00FA0415" w:rsidRDefault="000960E5" w:rsidP="003B0627">
            <w:pPr>
              <w:rPr>
                <w:sz w:val="16"/>
              </w:rPr>
            </w:pPr>
            <w:r>
              <w:rPr>
                <w:rFonts w:ascii="Calibri" w:hAnsi="Calibri" w:cs="Calibri"/>
                <w:sz w:val="22"/>
                <w:szCs w:val="22"/>
              </w:rPr>
              <w:t>CLAYHALL CLINIC</w:t>
            </w:r>
          </w:p>
        </w:tc>
        <w:tc>
          <w:tcPr>
            <w:tcW w:w="1170" w:type="dxa"/>
            <w:noWrap/>
            <w:vAlign w:val="bottom"/>
          </w:tcPr>
          <w:p w14:paraId="4F981643" w14:textId="77777777" w:rsidR="000960E5" w:rsidRPr="00FA0415" w:rsidRDefault="000960E5" w:rsidP="003B0627">
            <w:pPr>
              <w:rPr>
                <w:sz w:val="16"/>
              </w:rPr>
            </w:pPr>
            <w:r>
              <w:rPr>
                <w:rFonts w:ascii="Calibri" w:hAnsi="Calibri" w:cs="Calibri"/>
                <w:sz w:val="22"/>
                <w:szCs w:val="22"/>
              </w:rPr>
              <w:t>IG5 0LG</w:t>
            </w:r>
          </w:p>
        </w:tc>
        <w:tc>
          <w:tcPr>
            <w:tcW w:w="1080" w:type="dxa"/>
            <w:noWrap/>
            <w:vAlign w:val="bottom"/>
          </w:tcPr>
          <w:p w14:paraId="189AF97C"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0C61C82A"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6322FE7A" w14:textId="77777777" w:rsidTr="003B0627">
        <w:trPr>
          <w:trHeight w:val="300"/>
        </w:trPr>
        <w:tc>
          <w:tcPr>
            <w:tcW w:w="1403" w:type="dxa"/>
            <w:noWrap/>
            <w:vAlign w:val="bottom"/>
          </w:tcPr>
          <w:p w14:paraId="6787058F" w14:textId="77777777" w:rsidR="000960E5" w:rsidRPr="00FA0415" w:rsidRDefault="000960E5" w:rsidP="003B0627">
            <w:pPr>
              <w:rPr>
                <w:sz w:val="16"/>
              </w:rPr>
            </w:pPr>
            <w:r>
              <w:rPr>
                <w:rFonts w:ascii="Calibri" w:hAnsi="Calibri" w:cs="Calibri"/>
                <w:sz w:val="22"/>
                <w:szCs w:val="22"/>
              </w:rPr>
              <w:t>F86698</w:t>
            </w:r>
          </w:p>
        </w:tc>
        <w:tc>
          <w:tcPr>
            <w:tcW w:w="4500" w:type="dxa"/>
            <w:noWrap/>
            <w:vAlign w:val="bottom"/>
          </w:tcPr>
          <w:p w14:paraId="41ED1C03" w14:textId="77777777" w:rsidR="000960E5" w:rsidRPr="00FA0415" w:rsidRDefault="000960E5" w:rsidP="003B0627">
            <w:pPr>
              <w:rPr>
                <w:sz w:val="16"/>
              </w:rPr>
            </w:pPr>
            <w:r>
              <w:rPr>
                <w:rFonts w:ascii="Calibri" w:hAnsi="Calibri" w:cs="Calibri"/>
                <w:sz w:val="22"/>
                <w:szCs w:val="22"/>
              </w:rPr>
              <w:t>CRANBROOK SURGERY</w:t>
            </w:r>
          </w:p>
        </w:tc>
        <w:tc>
          <w:tcPr>
            <w:tcW w:w="1170" w:type="dxa"/>
            <w:noWrap/>
            <w:vAlign w:val="bottom"/>
          </w:tcPr>
          <w:p w14:paraId="4058697E" w14:textId="77777777" w:rsidR="000960E5" w:rsidRPr="00FA0415" w:rsidRDefault="000960E5" w:rsidP="003B0627">
            <w:pPr>
              <w:rPr>
                <w:sz w:val="16"/>
              </w:rPr>
            </w:pPr>
            <w:r>
              <w:rPr>
                <w:rFonts w:ascii="Calibri" w:hAnsi="Calibri" w:cs="Calibri"/>
                <w:sz w:val="22"/>
                <w:szCs w:val="22"/>
              </w:rPr>
              <w:t>IG2 6EW</w:t>
            </w:r>
          </w:p>
        </w:tc>
        <w:tc>
          <w:tcPr>
            <w:tcW w:w="1080" w:type="dxa"/>
            <w:noWrap/>
            <w:vAlign w:val="bottom"/>
          </w:tcPr>
          <w:p w14:paraId="1AD3EEC7"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4F7C0044"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28FA26F4" w14:textId="77777777" w:rsidTr="003B0627">
        <w:trPr>
          <w:trHeight w:val="300"/>
        </w:trPr>
        <w:tc>
          <w:tcPr>
            <w:tcW w:w="1403" w:type="dxa"/>
            <w:noWrap/>
            <w:vAlign w:val="bottom"/>
          </w:tcPr>
          <w:p w14:paraId="50897CFD" w14:textId="77777777" w:rsidR="000960E5" w:rsidRPr="00FA0415" w:rsidRDefault="000960E5" w:rsidP="003B0627">
            <w:pPr>
              <w:rPr>
                <w:sz w:val="16"/>
              </w:rPr>
            </w:pPr>
            <w:r>
              <w:rPr>
                <w:rFonts w:ascii="Calibri" w:hAnsi="Calibri" w:cs="Calibri"/>
                <w:sz w:val="22"/>
                <w:szCs w:val="22"/>
              </w:rPr>
              <w:t>F86707</w:t>
            </w:r>
          </w:p>
        </w:tc>
        <w:tc>
          <w:tcPr>
            <w:tcW w:w="4500" w:type="dxa"/>
            <w:noWrap/>
            <w:vAlign w:val="bottom"/>
          </w:tcPr>
          <w:p w14:paraId="458CDA9D" w14:textId="77777777" w:rsidR="000960E5" w:rsidRPr="00FA0415" w:rsidRDefault="000960E5" w:rsidP="003B0627">
            <w:pPr>
              <w:rPr>
                <w:sz w:val="16"/>
              </w:rPr>
            </w:pPr>
            <w:r>
              <w:rPr>
                <w:rFonts w:ascii="Calibri" w:hAnsi="Calibri" w:cs="Calibri"/>
                <w:sz w:val="22"/>
                <w:szCs w:val="22"/>
              </w:rPr>
              <w:t>FENCE PIECE ROAD MEDICAL CENTRE</w:t>
            </w:r>
          </w:p>
        </w:tc>
        <w:tc>
          <w:tcPr>
            <w:tcW w:w="1170" w:type="dxa"/>
            <w:noWrap/>
            <w:vAlign w:val="bottom"/>
          </w:tcPr>
          <w:p w14:paraId="47AB97AB" w14:textId="77777777" w:rsidR="000960E5" w:rsidRPr="00FA0415" w:rsidRDefault="000960E5" w:rsidP="003B0627">
            <w:pPr>
              <w:rPr>
                <w:sz w:val="16"/>
              </w:rPr>
            </w:pPr>
            <w:r>
              <w:rPr>
                <w:rFonts w:ascii="Calibri" w:hAnsi="Calibri" w:cs="Calibri"/>
                <w:sz w:val="22"/>
                <w:szCs w:val="22"/>
              </w:rPr>
              <w:t>IG6 2NB</w:t>
            </w:r>
          </w:p>
        </w:tc>
        <w:tc>
          <w:tcPr>
            <w:tcW w:w="1080" w:type="dxa"/>
            <w:noWrap/>
            <w:vAlign w:val="bottom"/>
          </w:tcPr>
          <w:p w14:paraId="1CE664C6"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4DB4B7C0"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5AAD2A7A" w14:textId="77777777" w:rsidTr="003B0627">
        <w:trPr>
          <w:trHeight w:val="300"/>
        </w:trPr>
        <w:tc>
          <w:tcPr>
            <w:tcW w:w="1403" w:type="dxa"/>
            <w:noWrap/>
            <w:vAlign w:val="bottom"/>
          </w:tcPr>
          <w:p w14:paraId="1FB52F31" w14:textId="77777777" w:rsidR="000960E5" w:rsidRPr="00FA0415" w:rsidRDefault="000960E5" w:rsidP="003B0627">
            <w:pPr>
              <w:rPr>
                <w:sz w:val="16"/>
              </w:rPr>
            </w:pPr>
            <w:r>
              <w:rPr>
                <w:rFonts w:ascii="Calibri" w:hAnsi="Calibri" w:cs="Calibri"/>
                <w:sz w:val="22"/>
                <w:szCs w:val="22"/>
              </w:rPr>
              <w:t>F86010</w:t>
            </w:r>
          </w:p>
        </w:tc>
        <w:tc>
          <w:tcPr>
            <w:tcW w:w="4500" w:type="dxa"/>
            <w:noWrap/>
            <w:vAlign w:val="bottom"/>
          </w:tcPr>
          <w:p w14:paraId="04E02865" w14:textId="77777777" w:rsidR="000960E5" w:rsidRPr="00FA0415" w:rsidRDefault="000960E5" w:rsidP="003B0627">
            <w:pPr>
              <w:rPr>
                <w:sz w:val="16"/>
              </w:rPr>
            </w:pPr>
            <w:r>
              <w:rPr>
                <w:rFonts w:ascii="Calibri" w:hAnsi="Calibri" w:cs="Calibri"/>
                <w:sz w:val="22"/>
                <w:szCs w:val="22"/>
              </w:rPr>
              <w:t>FULLWELL CROSS MED. CTR.</w:t>
            </w:r>
          </w:p>
        </w:tc>
        <w:tc>
          <w:tcPr>
            <w:tcW w:w="1170" w:type="dxa"/>
            <w:noWrap/>
            <w:vAlign w:val="bottom"/>
          </w:tcPr>
          <w:p w14:paraId="267A6A02" w14:textId="77777777" w:rsidR="000960E5" w:rsidRPr="00FA0415" w:rsidRDefault="000960E5" w:rsidP="003B0627">
            <w:pPr>
              <w:rPr>
                <w:sz w:val="16"/>
              </w:rPr>
            </w:pPr>
            <w:r>
              <w:rPr>
                <w:rFonts w:ascii="Calibri" w:hAnsi="Calibri" w:cs="Calibri"/>
                <w:sz w:val="22"/>
                <w:szCs w:val="22"/>
              </w:rPr>
              <w:t>IG6 2HG</w:t>
            </w:r>
          </w:p>
        </w:tc>
        <w:tc>
          <w:tcPr>
            <w:tcW w:w="1080" w:type="dxa"/>
            <w:noWrap/>
            <w:vAlign w:val="bottom"/>
          </w:tcPr>
          <w:p w14:paraId="414194DC"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0BF8965D"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6ECF802D" w14:textId="77777777" w:rsidTr="003B0627">
        <w:trPr>
          <w:trHeight w:val="300"/>
        </w:trPr>
        <w:tc>
          <w:tcPr>
            <w:tcW w:w="1403" w:type="dxa"/>
            <w:noWrap/>
            <w:vAlign w:val="bottom"/>
          </w:tcPr>
          <w:p w14:paraId="4043691B" w14:textId="77777777" w:rsidR="000960E5" w:rsidRPr="00FA0415" w:rsidRDefault="000960E5" w:rsidP="003B0627">
            <w:pPr>
              <w:rPr>
                <w:sz w:val="16"/>
              </w:rPr>
            </w:pPr>
            <w:r>
              <w:rPr>
                <w:rFonts w:ascii="Calibri" w:hAnsi="Calibri" w:cs="Calibri"/>
                <w:sz w:val="22"/>
                <w:szCs w:val="22"/>
              </w:rPr>
              <w:t>F86008</w:t>
            </w:r>
          </w:p>
        </w:tc>
        <w:tc>
          <w:tcPr>
            <w:tcW w:w="4500" w:type="dxa"/>
            <w:noWrap/>
            <w:vAlign w:val="bottom"/>
          </w:tcPr>
          <w:p w14:paraId="75240207" w14:textId="77777777" w:rsidR="000960E5" w:rsidRPr="00FA0415" w:rsidRDefault="000960E5" w:rsidP="003B0627">
            <w:pPr>
              <w:rPr>
                <w:sz w:val="16"/>
              </w:rPr>
            </w:pPr>
            <w:r>
              <w:rPr>
                <w:rFonts w:ascii="Calibri" w:hAnsi="Calibri" w:cs="Calibri"/>
                <w:sz w:val="22"/>
                <w:szCs w:val="22"/>
              </w:rPr>
              <w:t>GANTS HILL MEDICAL CENTRE</w:t>
            </w:r>
          </w:p>
        </w:tc>
        <w:tc>
          <w:tcPr>
            <w:tcW w:w="1170" w:type="dxa"/>
            <w:noWrap/>
            <w:vAlign w:val="bottom"/>
          </w:tcPr>
          <w:p w14:paraId="016EC2DA" w14:textId="77777777" w:rsidR="000960E5" w:rsidRPr="00FA0415" w:rsidRDefault="000960E5" w:rsidP="003B0627">
            <w:pPr>
              <w:rPr>
                <w:sz w:val="16"/>
              </w:rPr>
            </w:pPr>
            <w:r>
              <w:rPr>
                <w:rFonts w:ascii="Calibri" w:hAnsi="Calibri" w:cs="Calibri"/>
                <w:sz w:val="22"/>
                <w:szCs w:val="22"/>
              </w:rPr>
              <w:t>IG2 6UW</w:t>
            </w:r>
          </w:p>
        </w:tc>
        <w:tc>
          <w:tcPr>
            <w:tcW w:w="1080" w:type="dxa"/>
            <w:noWrap/>
            <w:vAlign w:val="bottom"/>
          </w:tcPr>
          <w:p w14:paraId="1135E5DD"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5BBFF965"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088A5E0D" w14:textId="77777777" w:rsidTr="003B0627">
        <w:trPr>
          <w:trHeight w:val="300"/>
        </w:trPr>
        <w:tc>
          <w:tcPr>
            <w:tcW w:w="1403" w:type="dxa"/>
            <w:noWrap/>
            <w:vAlign w:val="bottom"/>
          </w:tcPr>
          <w:p w14:paraId="297536D6" w14:textId="77777777" w:rsidR="000960E5" w:rsidRPr="00FA0415" w:rsidRDefault="000960E5" w:rsidP="003B0627">
            <w:pPr>
              <w:rPr>
                <w:sz w:val="16"/>
              </w:rPr>
            </w:pPr>
            <w:r>
              <w:rPr>
                <w:rFonts w:ascii="Calibri" w:hAnsi="Calibri" w:cs="Calibri"/>
                <w:sz w:val="22"/>
                <w:szCs w:val="22"/>
              </w:rPr>
              <w:t>F86020</w:t>
            </w:r>
          </w:p>
        </w:tc>
        <w:tc>
          <w:tcPr>
            <w:tcW w:w="4500" w:type="dxa"/>
            <w:noWrap/>
            <w:vAlign w:val="bottom"/>
          </w:tcPr>
          <w:p w14:paraId="10C56638" w14:textId="77777777" w:rsidR="000960E5" w:rsidRPr="00FA0415" w:rsidRDefault="000960E5" w:rsidP="003B0627">
            <w:pPr>
              <w:rPr>
                <w:sz w:val="16"/>
              </w:rPr>
            </w:pPr>
            <w:r>
              <w:rPr>
                <w:rFonts w:ascii="Calibri" w:hAnsi="Calibri" w:cs="Calibri"/>
                <w:sz w:val="22"/>
                <w:szCs w:val="22"/>
              </w:rPr>
              <w:t>GLEBELANDS PRACTICE</w:t>
            </w:r>
          </w:p>
        </w:tc>
        <w:tc>
          <w:tcPr>
            <w:tcW w:w="1170" w:type="dxa"/>
            <w:noWrap/>
            <w:vAlign w:val="bottom"/>
          </w:tcPr>
          <w:p w14:paraId="7FEF27D7" w14:textId="77777777" w:rsidR="000960E5" w:rsidRPr="00FA0415" w:rsidRDefault="000960E5" w:rsidP="003B0627">
            <w:pPr>
              <w:rPr>
                <w:sz w:val="16"/>
              </w:rPr>
            </w:pPr>
            <w:r>
              <w:rPr>
                <w:rFonts w:ascii="Calibri" w:hAnsi="Calibri" w:cs="Calibri"/>
                <w:sz w:val="22"/>
                <w:szCs w:val="22"/>
              </w:rPr>
              <w:t>E18 2AB</w:t>
            </w:r>
          </w:p>
        </w:tc>
        <w:tc>
          <w:tcPr>
            <w:tcW w:w="1080" w:type="dxa"/>
            <w:noWrap/>
            <w:vAlign w:val="bottom"/>
          </w:tcPr>
          <w:p w14:paraId="14D85779"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4AA073E1"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771CB9F9" w14:textId="77777777" w:rsidTr="003B0627">
        <w:trPr>
          <w:trHeight w:val="300"/>
        </w:trPr>
        <w:tc>
          <w:tcPr>
            <w:tcW w:w="1403" w:type="dxa"/>
            <w:noWrap/>
            <w:vAlign w:val="bottom"/>
          </w:tcPr>
          <w:p w14:paraId="3F46CDFF" w14:textId="77777777" w:rsidR="000960E5" w:rsidRPr="00FA0415" w:rsidRDefault="000960E5" w:rsidP="003B0627">
            <w:pPr>
              <w:rPr>
                <w:sz w:val="16"/>
              </w:rPr>
            </w:pPr>
            <w:r>
              <w:rPr>
                <w:rFonts w:ascii="Calibri" w:hAnsi="Calibri" w:cs="Calibri"/>
                <w:sz w:val="22"/>
                <w:szCs w:val="22"/>
              </w:rPr>
              <w:t>F86087</w:t>
            </w:r>
          </w:p>
        </w:tc>
        <w:tc>
          <w:tcPr>
            <w:tcW w:w="4500" w:type="dxa"/>
            <w:noWrap/>
            <w:vAlign w:val="bottom"/>
          </w:tcPr>
          <w:p w14:paraId="1A598F19" w14:textId="77777777" w:rsidR="000960E5" w:rsidRPr="00FA0415" w:rsidRDefault="000960E5" w:rsidP="003B0627">
            <w:pPr>
              <w:rPr>
                <w:sz w:val="16"/>
              </w:rPr>
            </w:pPr>
            <w:r>
              <w:rPr>
                <w:rFonts w:ascii="Calibri" w:hAnsi="Calibri" w:cs="Calibri"/>
                <w:sz w:val="22"/>
                <w:szCs w:val="22"/>
              </w:rPr>
              <w:t>GOODMAYES MEDICAL CENTRE</w:t>
            </w:r>
          </w:p>
        </w:tc>
        <w:tc>
          <w:tcPr>
            <w:tcW w:w="1170" w:type="dxa"/>
            <w:noWrap/>
            <w:vAlign w:val="bottom"/>
          </w:tcPr>
          <w:p w14:paraId="78D3754A" w14:textId="77777777" w:rsidR="000960E5" w:rsidRPr="00FA0415" w:rsidRDefault="000960E5" w:rsidP="003B0627">
            <w:pPr>
              <w:rPr>
                <w:sz w:val="16"/>
              </w:rPr>
            </w:pPr>
            <w:r>
              <w:rPr>
                <w:rFonts w:ascii="Calibri" w:hAnsi="Calibri" w:cs="Calibri"/>
                <w:sz w:val="22"/>
                <w:szCs w:val="22"/>
              </w:rPr>
              <w:t>IG3 8XB</w:t>
            </w:r>
          </w:p>
        </w:tc>
        <w:tc>
          <w:tcPr>
            <w:tcW w:w="1080" w:type="dxa"/>
            <w:noWrap/>
            <w:vAlign w:val="bottom"/>
          </w:tcPr>
          <w:p w14:paraId="63479576"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4C3DBA31"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01F766B6" w14:textId="77777777" w:rsidTr="003B0627">
        <w:trPr>
          <w:trHeight w:val="300"/>
        </w:trPr>
        <w:tc>
          <w:tcPr>
            <w:tcW w:w="1403" w:type="dxa"/>
            <w:noWrap/>
            <w:vAlign w:val="bottom"/>
          </w:tcPr>
          <w:p w14:paraId="24176CEF" w14:textId="77777777" w:rsidR="000960E5" w:rsidRPr="00FA0415" w:rsidRDefault="000960E5" w:rsidP="003B0627">
            <w:pPr>
              <w:rPr>
                <w:sz w:val="16"/>
              </w:rPr>
            </w:pPr>
            <w:r>
              <w:rPr>
                <w:rFonts w:ascii="Calibri" w:hAnsi="Calibri" w:cs="Calibri"/>
                <w:sz w:val="22"/>
                <w:szCs w:val="22"/>
              </w:rPr>
              <w:t>Y00918</w:t>
            </w:r>
          </w:p>
        </w:tc>
        <w:tc>
          <w:tcPr>
            <w:tcW w:w="4500" w:type="dxa"/>
            <w:noWrap/>
            <w:vAlign w:val="bottom"/>
          </w:tcPr>
          <w:p w14:paraId="31BAE0D2" w14:textId="77777777" w:rsidR="000960E5" w:rsidRPr="00FA0415" w:rsidRDefault="000960E5" w:rsidP="003B0627">
            <w:pPr>
              <w:rPr>
                <w:sz w:val="16"/>
              </w:rPr>
            </w:pPr>
            <w:r>
              <w:rPr>
                <w:rFonts w:ascii="Calibri" w:hAnsi="Calibri" w:cs="Calibri"/>
                <w:sz w:val="22"/>
                <w:szCs w:val="22"/>
              </w:rPr>
              <w:t>GRANVILLE MEDICAL CENTRE</w:t>
            </w:r>
          </w:p>
        </w:tc>
        <w:tc>
          <w:tcPr>
            <w:tcW w:w="1170" w:type="dxa"/>
            <w:noWrap/>
            <w:vAlign w:val="bottom"/>
          </w:tcPr>
          <w:p w14:paraId="694FA384" w14:textId="77777777" w:rsidR="000960E5" w:rsidRPr="00FA0415" w:rsidRDefault="000960E5" w:rsidP="003B0627">
            <w:pPr>
              <w:rPr>
                <w:sz w:val="16"/>
              </w:rPr>
            </w:pPr>
            <w:r>
              <w:rPr>
                <w:rFonts w:ascii="Calibri" w:hAnsi="Calibri" w:cs="Calibri"/>
                <w:sz w:val="22"/>
                <w:szCs w:val="22"/>
              </w:rPr>
              <w:t>IG1 4JY</w:t>
            </w:r>
          </w:p>
        </w:tc>
        <w:tc>
          <w:tcPr>
            <w:tcW w:w="1080" w:type="dxa"/>
            <w:noWrap/>
            <w:vAlign w:val="bottom"/>
          </w:tcPr>
          <w:p w14:paraId="2F40E6E1"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67E61D1A"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666F077A" w14:textId="77777777" w:rsidTr="003B0627">
        <w:trPr>
          <w:trHeight w:val="300"/>
        </w:trPr>
        <w:tc>
          <w:tcPr>
            <w:tcW w:w="1403" w:type="dxa"/>
            <w:noWrap/>
            <w:vAlign w:val="bottom"/>
          </w:tcPr>
          <w:p w14:paraId="0B2BF5B0" w14:textId="77777777" w:rsidR="000960E5" w:rsidRPr="00FA0415" w:rsidRDefault="000960E5" w:rsidP="003B0627">
            <w:pPr>
              <w:rPr>
                <w:sz w:val="16"/>
              </w:rPr>
            </w:pPr>
            <w:r>
              <w:rPr>
                <w:rFonts w:ascii="Calibri" w:hAnsi="Calibri" w:cs="Calibri"/>
                <w:sz w:val="22"/>
                <w:szCs w:val="22"/>
              </w:rPr>
              <w:t>F86034</w:t>
            </w:r>
          </w:p>
        </w:tc>
        <w:tc>
          <w:tcPr>
            <w:tcW w:w="4500" w:type="dxa"/>
            <w:noWrap/>
            <w:vAlign w:val="bottom"/>
          </w:tcPr>
          <w:p w14:paraId="307D22CE" w14:textId="77777777" w:rsidR="000960E5" w:rsidRPr="00FA0415" w:rsidRDefault="000960E5" w:rsidP="003B0627">
            <w:pPr>
              <w:rPr>
                <w:sz w:val="16"/>
              </w:rPr>
            </w:pPr>
            <w:r>
              <w:rPr>
                <w:rFonts w:ascii="Calibri" w:hAnsi="Calibri" w:cs="Calibri"/>
                <w:sz w:val="22"/>
                <w:szCs w:val="22"/>
              </w:rPr>
              <w:t>GREEN LANE, GOODMAYES MEDICAL PRACTICE</w:t>
            </w:r>
          </w:p>
        </w:tc>
        <w:tc>
          <w:tcPr>
            <w:tcW w:w="1170" w:type="dxa"/>
            <w:noWrap/>
            <w:vAlign w:val="bottom"/>
          </w:tcPr>
          <w:p w14:paraId="4BACF658" w14:textId="77777777" w:rsidR="000960E5" w:rsidRPr="00FA0415" w:rsidRDefault="000960E5" w:rsidP="003B0627">
            <w:pPr>
              <w:rPr>
                <w:sz w:val="16"/>
              </w:rPr>
            </w:pPr>
            <w:r>
              <w:rPr>
                <w:rFonts w:ascii="Calibri" w:hAnsi="Calibri" w:cs="Calibri"/>
                <w:sz w:val="22"/>
                <w:szCs w:val="22"/>
              </w:rPr>
              <w:t>IG3 9RN</w:t>
            </w:r>
          </w:p>
        </w:tc>
        <w:tc>
          <w:tcPr>
            <w:tcW w:w="1080" w:type="dxa"/>
            <w:noWrap/>
            <w:vAlign w:val="bottom"/>
          </w:tcPr>
          <w:p w14:paraId="45735D6E"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75D423D1"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22D87BFB" w14:textId="77777777" w:rsidTr="003B0627">
        <w:trPr>
          <w:trHeight w:val="300"/>
        </w:trPr>
        <w:tc>
          <w:tcPr>
            <w:tcW w:w="1403" w:type="dxa"/>
            <w:noWrap/>
            <w:vAlign w:val="bottom"/>
          </w:tcPr>
          <w:p w14:paraId="4C7ECB94" w14:textId="77777777" w:rsidR="000960E5" w:rsidRPr="00FA0415" w:rsidRDefault="000960E5" w:rsidP="003B0627">
            <w:pPr>
              <w:rPr>
                <w:sz w:val="16"/>
              </w:rPr>
            </w:pPr>
            <w:r>
              <w:rPr>
                <w:rFonts w:ascii="Calibri" w:hAnsi="Calibri" w:cs="Calibri"/>
                <w:sz w:val="22"/>
                <w:szCs w:val="22"/>
              </w:rPr>
              <w:t>Y00155</w:t>
            </w:r>
          </w:p>
        </w:tc>
        <w:tc>
          <w:tcPr>
            <w:tcW w:w="4500" w:type="dxa"/>
            <w:noWrap/>
            <w:vAlign w:val="bottom"/>
          </w:tcPr>
          <w:p w14:paraId="3754DB10" w14:textId="77777777" w:rsidR="000960E5" w:rsidRPr="00FA0415" w:rsidRDefault="000960E5" w:rsidP="003B0627">
            <w:pPr>
              <w:rPr>
                <w:sz w:val="16"/>
              </w:rPr>
            </w:pPr>
            <w:r>
              <w:rPr>
                <w:rFonts w:ascii="Calibri" w:hAnsi="Calibri" w:cs="Calibri"/>
                <w:sz w:val="22"/>
                <w:szCs w:val="22"/>
              </w:rPr>
              <w:t>GROVE SURGERY</w:t>
            </w:r>
          </w:p>
        </w:tc>
        <w:tc>
          <w:tcPr>
            <w:tcW w:w="1170" w:type="dxa"/>
            <w:noWrap/>
            <w:vAlign w:val="bottom"/>
          </w:tcPr>
          <w:p w14:paraId="4D64B6AD" w14:textId="77777777" w:rsidR="000960E5" w:rsidRPr="00FA0415" w:rsidRDefault="000960E5" w:rsidP="003B0627">
            <w:pPr>
              <w:rPr>
                <w:sz w:val="16"/>
              </w:rPr>
            </w:pPr>
            <w:r>
              <w:rPr>
                <w:rFonts w:ascii="Calibri" w:hAnsi="Calibri" w:cs="Calibri"/>
                <w:sz w:val="22"/>
                <w:szCs w:val="22"/>
              </w:rPr>
              <w:t>RM6 4YU</w:t>
            </w:r>
          </w:p>
        </w:tc>
        <w:tc>
          <w:tcPr>
            <w:tcW w:w="1080" w:type="dxa"/>
            <w:noWrap/>
            <w:vAlign w:val="bottom"/>
          </w:tcPr>
          <w:p w14:paraId="2BC0D7BA"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2020BBFC"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0DB7CC17" w14:textId="77777777" w:rsidTr="003B0627">
        <w:trPr>
          <w:trHeight w:val="300"/>
        </w:trPr>
        <w:tc>
          <w:tcPr>
            <w:tcW w:w="1403" w:type="dxa"/>
            <w:noWrap/>
            <w:vAlign w:val="bottom"/>
          </w:tcPr>
          <w:p w14:paraId="6618FFF5" w14:textId="77777777" w:rsidR="000960E5" w:rsidRPr="00FA0415" w:rsidRDefault="000960E5" w:rsidP="003B0627">
            <w:pPr>
              <w:rPr>
                <w:sz w:val="16"/>
              </w:rPr>
            </w:pPr>
            <w:r>
              <w:rPr>
                <w:rFonts w:ascii="Calibri" w:hAnsi="Calibri" w:cs="Calibri"/>
                <w:sz w:val="22"/>
                <w:szCs w:val="22"/>
              </w:rPr>
              <w:t>F86085</w:t>
            </w:r>
          </w:p>
        </w:tc>
        <w:tc>
          <w:tcPr>
            <w:tcW w:w="4500" w:type="dxa"/>
            <w:noWrap/>
            <w:vAlign w:val="bottom"/>
          </w:tcPr>
          <w:p w14:paraId="6820478C" w14:textId="77777777" w:rsidR="000960E5" w:rsidRPr="00FA0415" w:rsidRDefault="000960E5" w:rsidP="003B0627">
            <w:pPr>
              <w:rPr>
                <w:sz w:val="16"/>
              </w:rPr>
            </w:pPr>
            <w:r>
              <w:rPr>
                <w:rFonts w:ascii="Calibri" w:hAnsi="Calibri" w:cs="Calibri"/>
                <w:sz w:val="22"/>
                <w:szCs w:val="22"/>
              </w:rPr>
              <w:t>HAINAULT SURGERY</w:t>
            </w:r>
          </w:p>
        </w:tc>
        <w:tc>
          <w:tcPr>
            <w:tcW w:w="1170" w:type="dxa"/>
            <w:noWrap/>
            <w:vAlign w:val="bottom"/>
          </w:tcPr>
          <w:p w14:paraId="3965B521" w14:textId="77777777" w:rsidR="000960E5" w:rsidRPr="00FA0415" w:rsidRDefault="000960E5" w:rsidP="003B0627">
            <w:pPr>
              <w:rPr>
                <w:sz w:val="16"/>
              </w:rPr>
            </w:pPr>
            <w:r>
              <w:rPr>
                <w:rFonts w:ascii="Calibri" w:hAnsi="Calibri" w:cs="Calibri"/>
                <w:sz w:val="22"/>
                <w:szCs w:val="22"/>
              </w:rPr>
              <w:t>IG6 2XG</w:t>
            </w:r>
          </w:p>
        </w:tc>
        <w:tc>
          <w:tcPr>
            <w:tcW w:w="1080" w:type="dxa"/>
            <w:noWrap/>
            <w:vAlign w:val="bottom"/>
          </w:tcPr>
          <w:p w14:paraId="0DE282B7"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45BD6425"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1C845F37" w14:textId="77777777" w:rsidTr="003B0627">
        <w:trPr>
          <w:trHeight w:val="300"/>
        </w:trPr>
        <w:tc>
          <w:tcPr>
            <w:tcW w:w="1403" w:type="dxa"/>
            <w:noWrap/>
            <w:vAlign w:val="bottom"/>
          </w:tcPr>
          <w:p w14:paraId="5F1D505E" w14:textId="77777777" w:rsidR="000960E5" w:rsidRPr="00FA0415" w:rsidRDefault="000960E5" w:rsidP="003B0627">
            <w:pPr>
              <w:rPr>
                <w:sz w:val="16"/>
              </w:rPr>
            </w:pPr>
            <w:r>
              <w:rPr>
                <w:rFonts w:ascii="Calibri" w:hAnsi="Calibri" w:cs="Calibri"/>
                <w:sz w:val="22"/>
                <w:szCs w:val="22"/>
              </w:rPr>
              <w:t>F86082</w:t>
            </w:r>
          </w:p>
        </w:tc>
        <w:tc>
          <w:tcPr>
            <w:tcW w:w="4500" w:type="dxa"/>
            <w:noWrap/>
            <w:vAlign w:val="bottom"/>
          </w:tcPr>
          <w:p w14:paraId="02A100F7" w14:textId="77777777" w:rsidR="000960E5" w:rsidRPr="00FA0415" w:rsidRDefault="000960E5" w:rsidP="003B0627">
            <w:pPr>
              <w:rPr>
                <w:sz w:val="16"/>
              </w:rPr>
            </w:pPr>
            <w:r>
              <w:rPr>
                <w:rFonts w:ascii="Calibri" w:hAnsi="Calibri" w:cs="Calibri"/>
                <w:sz w:val="22"/>
                <w:szCs w:val="22"/>
              </w:rPr>
              <w:t>ILFORD LANE SURGERY</w:t>
            </w:r>
          </w:p>
        </w:tc>
        <w:tc>
          <w:tcPr>
            <w:tcW w:w="1170" w:type="dxa"/>
            <w:noWrap/>
            <w:vAlign w:val="bottom"/>
          </w:tcPr>
          <w:p w14:paraId="75AEBCE6" w14:textId="77777777" w:rsidR="000960E5" w:rsidRPr="00FA0415" w:rsidRDefault="000960E5" w:rsidP="003B0627">
            <w:pPr>
              <w:rPr>
                <w:sz w:val="16"/>
              </w:rPr>
            </w:pPr>
            <w:r>
              <w:rPr>
                <w:rFonts w:ascii="Calibri" w:hAnsi="Calibri" w:cs="Calibri"/>
                <w:sz w:val="22"/>
                <w:szCs w:val="22"/>
              </w:rPr>
              <w:t>IG1 2SN</w:t>
            </w:r>
          </w:p>
        </w:tc>
        <w:tc>
          <w:tcPr>
            <w:tcW w:w="1080" w:type="dxa"/>
            <w:noWrap/>
            <w:vAlign w:val="bottom"/>
          </w:tcPr>
          <w:p w14:paraId="4B91B419"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2FB70D42"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69590200" w14:textId="77777777" w:rsidTr="003B0627">
        <w:trPr>
          <w:trHeight w:val="300"/>
        </w:trPr>
        <w:tc>
          <w:tcPr>
            <w:tcW w:w="1403" w:type="dxa"/>
            <w:noWrap/>
            <w:vAlign w:val="bottom"/>
          </w:tcPr>
          <w:p w14:paraId="1D458A56" w14:textId="77777777" w:rsidR="000960E5" w:rsidRPr="00FA0415" w:rsidRDefault="000960E5" w:rsidP="003B0627">
            <w:pPr>
              <w:rPr>
                <w:sz w:val="16"/>
              </w:rPr>
            </w:pPr>
            <w:r>
              <w:rPr>
                <w:rFonts w:ascii="Calibri" w:hAnsi="Calibri" w:cs="Calibri"/>
                <w:sz w:val="22"/>
                <w:szCs w:val="22"/>
              </w:rPr>
              <w:t>F86022</w:t>
            </w:r>
          </w:p>
        </w:tc>
        <w:tc>
          <w:tcPr>
            <w:tcW w:w="4500" w:type="dxa"/>
            <w:noWrap/>
            <w:vAlign w:val="bottom"/>
          </w:tcPr>
          <w:p w14:paraId="0FD8D86A" w14:textId="77777777" w:rsidR="000960E5" w:rsidRPr="00FA0415" w:rsidRDefault="000960E5" w:rsidP="003B0627">
            <w:pPr>
              <w:rPr>
                <w:sz w:val="16"/>
              </w:rPr>
            </w:pPr>
            <w:r>
              <w:rPr>
                <w:rFonts w:ascii="Calibri" w:hAnsi="Calibri" w:cs="Calibri"/>
                <w:sz w:val="22"/>
                <w:szCs w:val="22"/>
              </w:rPr>
              <w:t>ILFORD MEDICAL CENTRE</w:t>
            </w:r>
          </w:p>
        </w:tc>
        <w:tc>
          <w:tcPr>
            <w:tcW w:w="1170" w:type="dxa"/>
            <w:noWrap/>
            <w:vAlign w:val="bottom"/>
          </w:tcPr>
          <w:p w14:paraId="0CF325D0" w14:textId="77777777" w:rsidR="000960E5" w:rsidRPr="00FA0415" w:rsidRDefault="000960E5" w:rsidP="003B0627">
            <w:pPr>
              <w:rPr>
                <w:sz w:val="16"/>
              </w:rPr>
            </w:pPr>
            <w:r>
              <w:rPr>
                <w:rFonts w:ascii="Calibri" w:hAnsi="Calibri" w:cs="Calibri"/>
                <w:sz w:val="22"/>
                <w:szCs w:val="22"/>
              </w:rPr>
              <w:t>IG1 1EE</w:t>
            </w:r>
          </w:p>
        </w:tc>
        <w:tc>
          <w:tcPr>
            <w:tcW w:w="1080" w:type="dxa"/>
            <w:noWrap/>
            <w:vAlign w:val="bottom"/>
          </w:tcPr>
          <w:p w14:paraId="66FE6517"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48791CF7"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0EF5C7E9" w14:textId="77777777" w:rsidTr="003B0627">
        <w:trPr>
          <w:trHeight w:val="300"/>
        </w:trPr>
        <w:tc>
          <w:tcPr>
            <w:tcW w:w="1403" w:type="dxa"/>
            <w:noWrap/>
            <w:vAlign w:val="bottom"/>
          </w:tcPr>
          <w:p w14:paraId="16AEA4C7" w14:textId="77777777" w:rsidR="000960E5" w:rsidRPr="00FA0415" w:rsidRDefault="000960E5" w:rsidP="003B0627">
            <w:pPr>
              <w:rPr>
                <w:sz w:val="16"/>
              </w:rPr>
            </w:pPr>
            <w:r>
              <w:rPr>
                <w:rFonts w:ascii="Calibri" w:hAnsi="Calibri" w:cs="Calibri"/>
                <w:sz w:val="22"/>
                <w:szCs w:val="22"/>
              </w:rPr>
              <w:t>F86081</w:t>
            </w:r>
          </w:p>
        </w:tc>
        <w:tc>
          <w:tcPr>
            <w:tcW w:w="4500" w:type="dxa"/>
            <w:noWrap/>
            <w:vAlign w:val="bottom"/>
          </w:tcPr>
          <w:p w14:paraId="44F4138D" w14:textId="77777777" w:rsidR="000960E5" w:rsidRPr="00FA0415" w:rsidRDefault="000960E5" w:rsidP="003B0627">
            <w:pPr>
              <w:rPr>
                <w:sz w:val="16"/>
              </w:rPr>
            </w:pPr>
            <w:r>
              <w:rPr>
                <w:rFonts w:ascii="Calibri" w:hAnsi="Calibri" w:cs="Calibri"/>
                <w:sz w:val="22"/>
                <w:szCs w:val="22"/>
              </w:rPr>
              <w:t>KENWOOD MEDICAL</w:t>
            </w:r>
          </w:p>
        </w:tc>
        <w:tc>
          <w:tcPr>
            <w:tcW w:w="1170" w:type="dxa"/>
            <w:noWrap/>
            <w:vAlign w:val="bottom"/>
          </w:tcPr>
          <w:p w14:paraId="629ED6F8" w14:textId="77777777" w:rsidR="000960E5" w:rsidRPr="00FA0415" w:rsidRDefault="000960E5" w:rsidP="003B0627">
            <w:pPr>
              <w:rPr>
                <w:sz w:val="16"/>
              </w:rPr>
            </w:pPr>
            <w:r>
              <w:rPr>
                <w:rFonts w:ascii="Calibri" w:hAnsi="Calibri" w:cs="Calibri"/>
                <w:sz w:val="22"/>
                <w:szCs w:val="22"/>
              </w:rPr>
              <w:t>IG2 6YG</w:t>
            </w:r>
          </w:p>
        </w:tc>
        <w:tc>
          <w:tcPr>
            <w:tcW w:w="1080" w:type="dxa"/>
            <w:noWrap/>
            <w:vAlign w:val="bottom"/>
          </w:tcPr>
          <w:p w14:paraId="02A9E4A1"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4AB4A39E"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162C3C68" w14:textId="77777777" w:rsidTr="003B0627">
        <w:trPr>
          <w:trHeight w:val="300"/>
        </w:trPr>
        <w:tc>
          <w:tcPr>
            <w:tcW w:w="1403" w:type="dxa"/>
            <w:noWrap/>
            <w:vAlign w:val="bottom"/>
          </w:tcPr>
          <w:p w14:paraId="0602E228" w14:textId="77777777" w:rsidR="000960E5" w:rsidRPr="00FA0415" w:rsidRDefault="000960E5" w:rsidP="003B0627">
            <w:pPr>
              <w:rPr>
                <w:sz w:val="16"/>
              </w:rPr>
            </w:pPr>
            <w:r>
              <w:rPr>
                <w:rFonts w:ascii="Calibri" w:hAnsi="Calibri" w:cs="Calibri"/>
                <w:sz w:val="22"/>
                <w:szCs w:val="22"/>
              </w:rPr>
              <w:t>F86692</w:t>
            </w:r>
          </w:p>
        </w:tc>
        <w:tc>
          <w:tcPr>
            <w:tcW w:w="4500" w:type="dxa"/>
            <w:noWrap/>
            <w:vAlign w:val="bottom"/>
          </w:tcPr>
          <w:p w14:paraId="37AAC7F6" w14:textId="77777777" w:rsidR="000960E5" w:rsidRPr="00FA0415" w:rsidRDefault="000960E5" w:rsidP="003B0627">
            <w:pPr>
              <w:rPr>
                <w:sz w:val="16"/>
              </w:rPr>
            </w:pPr>
            <w:r>
              <w:rPr>
                <w:rFonts w:ascii="Calibri" w:hAnsi="Calibri" w:cs="Calibri"/>
                <w:sz w:val="22"/>
                <w:szCs w:val="22"/>
              </w:rPr>
              <w:t>Mathukia's Surgery</w:t>
            </w:r>
          </w:p>
        </w:tc>
        <w:tc>
          <w:tcPr>
            <w:tcW w:w="1170" w:type="dxa"/>
            <w:noWrap/>
            <w:vAlign w:val="bottom"/>
          </w:tcPr>
          <w:p w14:paraId="2DC60162" w14:textId="77777777" w:rsidR="000960E5" w:rsidRPr="00FA0415" w:rsidRDefault="000960E5" w:rsidP="003B0627">
            <w:pPr>
              <w:rPr>
                <w:sz w:val="16"/>
              </w:rPr>
            </w:pPr>
            <w:r>
              <w:rPr>
                <w:rFonts w:ascii="Calibri" w:hAnsi="Calibri" w:cs="Calibri"/>
                <w:sz w:val="22"/>
                <w:szCs w:val="22"/>
              </w:rPr>
              <w:t>IG1 2SF</w:t>
            </w:r>
          </w:p>
        </w:tc>
        <w:tc>
          <w:tcPr>
            <w:tcW w:w="1080" w:type="dxa"/>
            <w:noWrap/>
            <w:vAlign w:val="bottom"/>
          </w:tcPr>
          <w:p w14:paraId="202FDE5A"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6771DCB0"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783EEB1A" w14:textId="77777777" w:rsidTr="003B0627">
        <w:trPr>
          <w:trHeight w:val="300"/>
        </w:trPr>
        <w:tc>
          <w:tcPr>
            <w:tcW w:w="1403" w:type="dxa"/>
            <w:noWrap/>
            <w:vAlign w:val="bottom"/>
          </w:tcPr>
          <w:p w14:paraId="3A162DE9" w14:textId="77777777" w:rsidR="000960E5" w:rsidRPr="00FA0415" w:rsidRDefault="000960E5" w:rsidP="003B0627">
            <w:pPr>
              <w:rPr>
                <w:sz w:val="16"/>
              </w:rPr>
            </w:pPr>
            <w:r>
              <w:rPr>
                <w:rFonts w:ascii="Calibri" w:hAnsi="Calibri" w:cs="Calibri"/>
                <w:sz w:val="22"/>
                <w:szCs w:val="22"/>
              </w:rPr>
              <w:t>F86060</w:t>
            </w:r>
          </w:p>
        </w:tc>
        <w:tc>
          <w:tcPr>
            <w:tcW w:w="4500" w:type="dxa"/>
            <w:noWrap/>
            <w:vAlign w:val="bottom"/>
          </w:tcPr>
          <w:p w14:paraId="7FEC0C19" w14:textId="77777777" w:rsidR="000960E5" w:rsidRPr="00FA0415" w:rsidRDefault="000960E5" w:rsidP="003B0627">
            <w:pPr>
              <w:rPr>
                <w:sz w:val="16"/>
              </w:rPr>
            </w:pPr>
            <w:r>
              <w:rPr>
                <w:rFonts w:ascii="Calibri" w:hAnsi="Calibri" w:cs="Calibri"/>
                <w:sz w:val="22"/>
                <w:szCs w:val="22"/>
              </w:rPr>
              <w:t>NEWBURY GROUP PRACTICE</w:t>
            </w:r>
          </w:p>
        </w:tc>
        <w:tc>
          <w:tcPr>
            <w:tcW w:w="1170" w:type="dxa"/>
            <w:noWrap/>
            <w:vAlign w:val="bottom"/>
          </w:tcPr>
          <w:p w14:paraId="1D990DBA" w14:textId="77777777" w:rsidR="000960E5" w:rsidRPr="00FA0415" w:rsidRDefault="000960E5" w:rsidP="003B0627">
            <w:pPr>
              <w:rPr>
                <w:sz w:val="16"/>
              </w:rPr>
            </w:pPr>
            <w:r>
              <w:rPr>
                <w:rFonts w:ascii="Calibri" w:hAnsi="Calibri" w:cs="Calibri"/>
                <w:sz w:val="22"/>
                <w:szCs w:val="22"/>
              </w:rPr>
              <w:t>IG2 7LE</w:t>
            </w:r>
          </w:p>
        </w:tc>
        <w:tc>
          <w:tcPr>
            <w:tcW w:w="1080" w:type="dxa"/>
            <w:noWrap/>
            <w:vAlign w:val="bottom"/>
          </w:tcPr>
          <w:p w14:paraId="13B048C1"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6CE3BFB8"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13505325" w14:textId="77777777" w:rsidTr="003B0627">
        <w:trPr>
          <w:trHeight w:val="300"/>
        </w:trPr>
        <w:tc>
          <w:tcPr>
            <w:tcW w:w="1403" w:type="dxa"/>
            <w:noWrap/>
            <w:vAlign w:val="bottom"/>
          </w:tcPr>
          <w:p w14:paraId="20CE4EFD" w14:textId="77777777" w:rsidR="000960E5" w:rsidRPr="00FA0415" w:rsidRDefault="000960E5" w:rsidP="003B0627">
            <w:pPr>
              <w:rPr>
                <w:sz w:val="16"/>
              </w:rPr>
            </w:pPr>
            <w:r>
              <w:rPr>
                <w:rFonts w:ascii="Calibri" w:hAnsi="Calibri" w:cs="Calibri"/>
                <w:sz w:val="22"/>
                <w:szCs w:val="22"/>
              </w:rPr>
              <w:t>F86025</w:t>
            </w:r>
          </w:p>
        </w:tc>
        <w:tc>
          <w:tcPr>
            <w:tcW w:w="4500" w:type="dxa"/>
            <w:noWrap/>
            <w:vAlign w:val="bottom"/>
          </w:tcPr>
          <w:p w14:paraId="25B91435" w14:textId="77777777" w:rsidR="000960E5" w:rsidRPr="00FA0415" w:rsidRDefault="000960E5" w:rsidP="003B0627">
            <w:pPr>
              <w:rPr>
                <w:sz w:val="16"/>
              </w:rPr>
            </w:pPr>
            <w:r>
              <w:rPr>
                <w:rFonts w:ascii="Calibri" w:hAnsi="Calibri" w:cs="Calibri"/>
                <w:sz w:val="22"/>
                <w:szCs w:val="22"/>
              </w:rPr>
              <w:t>OAK TREE MEDICAL CENTRE</w:t>
            </w:r>
          </w:p>
        </w:tc>
        <w:tc>
          <w:tcPr>
            <w:tcW w:w="1170" w:type="dxa"/>
            <w:noWrap/>
            <w:vAlign w:val="bottom"/>
          </w:tcPr>
          <w:p w14:paraId="4848F5FE" w14:textId="77777777" w:rsidR="000960E5" w:rsidRPr="00FA0415" w:rsidRDefault="000960E5" w:rsidP="003B0627">
            <w:pPr>
              <w:rPr>
                <w:sz w:val="16"/>
              </w:rPr>
            </w:pPr>
            <w:r>
              <w:rPr>
                <w:rFonts w:ascii="Calibri" w:hAnsi="Calibri" w:cs="Calibri"/>
                <w:sz w:val="22"/>
                <w:szCs w:val="22"/>
              </w:rPr>
              <w:t>IG3 9TJ</w:t>
            </w:r>
          </w:p>
        </w:tc>
        <w:tc>
          <w:tcPr>
            <w:tcW w:w="1080" w:type="dxa"/>
            <w:noWrap/>
            <w:vAlign w:val="bottom"/>
          </w:tcPr>
          <w:p w14:paraId="3211E8B7"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74198D58"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069462C9" w14:textId="77777777" w:rsidTr="003B0627">
        <w:trPr>
          <w:trHeight w:val="300"/>
        </w:trPr>
        <w:tc>
          <w:tcPr>
            <w:tcW w:w="1403" w:type="dxa"/>
            <w:noWrap/>
            <w:vAlign w:val="bottom"/>
          </w:tcPr>
          <w:p w14:paraId="0B9274C2" w14:textId="77777777" w:rsidR="000960E5" w:rsidRPr="00FA0415" w:rsidRDefault="000960E5" w:rsidP="003B0627">
            <w:pPr>
              <w:rPr>
                <w:sz w:val="16"/>
              </w:rPr>
            </w:pPr>
            <w:r>
              <w:rPr>
                <w:rFonts w:ascii="Calibri" w:hAnsi="Calibri" w:cs="Calibri"/>
                <w:sz w:val="22"/>
                <w:szCs w:val="22"/>
              </w:rPr>
              <w:t>F86658</w:t>
            </w:r>
          </w:p>
        </w:tc>
        <w:tc>
          <w:tcPr>
            <w:tcW w:w="4500" w:type="dxa"/>
            <w:noWrap/>
            <w:vAlign w:val="bottom"/>
          </w:tcPr>
          <w:p w14:paraId="0C95E071" w14:textId="77777777" w:rsidR="000960E5" w:rsidRPr="00FA0415" w:rsidRDefault="000960E5" w:rsidP="003B0627">
            <w:pPr>
              <w:rPr>
                <w:sz w:val="16"/>
              </w:rPr>
            </w:pPr>
            <w:r>
              <w:rPr>
                <w:rFonts w:ascii="Calibri" w:hAnsi="Calibri" w:cs="Calibri"/>
                <w:sz w:val="22"/>
                <w:szCs w:val="22"/>
              </w:rPr>
              <w:t>QUEEN MARY PRACTICE</w:t>
            </w:r>
          </w:p>
        </w:tc>
        <w:tc>
          <w:tcPr>
            <w:tcW w:w="1170" w:type="dxa"/>
            <w:noWrap/>
            <w:vAlign w:val="bottom"/>
          </w:tcPr>
          <w:p w14:paraId="6CCFF7BC" w14:textId="77777777" w:rsidR="000960E5" w:rsidRPr="00FA0415" w:rsidRDefault="000960E5" w:rsidP="003B0627">
            <w:pPr>
              <w:rPr>
                <w:sz w:val="16"/>
              </w:rPr>
            </w:pPr>
            <w:r>
              <w:rPr>
                <w:rFonts w:ascii="Calibri" w:hAnsi="Calibri" w:cs="Calibri"/>
                <w:sz w:val="22"/>
                <w:szCs w:val="22"/>
              </w:rPr>
              <w:t>E18 2QS</w:t>
            </w:r>
          </w:p>
        </w:tc>
        <w:tc>
          <w:tcPr>
            <w:tcW w:w="1080" w:type="dxa"/>
            <w:noWrap/>
            <w:vAlign w:val="bottom"/>
          </w:tcPr>
          <w:p w14:paraId="015FD958" w14:textId="77777777" w:rsidR="000960E5" w:rsidRPr="00FA0415" w:rsidRDefault="000960E5" w:rsidP="003B0627">
            <w:pPr>
              <w:rPr>
                <w:sz w:val="16"/>
              </w:rPr>
            </w:pPr>
            <w:r w:rsidRPr="00A23E49">
              <w:rPr>
                <w:rFonts w:ascii="Calibri" w:hAnsi="Calibri" w:cs="Calibri"/>
                <w:sz w:val="22"/>
                <w:szCs w:val="22"/>
              </w:rPr>
              <w:t>08N</w:t>
            </w:r>
          </w:p>
        </w:tc>
        <w:tc>
          <w:tcPr>
            <w:tcW w:w="2122" w:type="dxa"/>
            <w:noWrap/>
            <w:vAlign w:val="bottom"/>
          </w:tcPr>
          <w:p w14:paraId="5521A3C3"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10D9EA8A" w14:textId="77777777" w:rsidTr="003B0627">
        <w:trPr>
          <w:trHeight w:val="300"/>
        </w:trPr>
        <w:tc>
          <w:tcPr>
            <w:tcW w:w="1403" w:type="dxa"/>
            <w:noWrap/>
            <w:vAlign w:val="bottom"/>
          </w:tcPr>
          <w:p w14:paraId="059E6A07" w14:textId="77777777" w:rsidR="000960E5" w:rsidRPr="00FA0415" w:rsidRDefault="000960E5" w:rsidP="003B0627">
            <w:pPr>
              <w:rPr>
                <w:sz w:val="16"/>
              </w:rPr>
            </w:pPr>
            <w:r>
              <w:rPr>
                <w:rFonts w:ascii="Calibri" w:hAnsi="Calibri" w:cs="Calibri"/>
                <w:sz w:val="22"/>
                <w:szCs w:val="22"/>
              </w:rPr>
              <w:t>F86012</w:t>
            </w:r>
          </w:p>
        </w:tc>
        <w:tc>
          <w:tcPr>
            <w:tcW w:w="4500" w:type="dxa"/>
            <w:noWrap/>
            <w:vAlign w:val="bottom"/>
          </w:tcPr>
          <w:p w14:paraId="29563A14" w14:textId="77777777" w:rsidR="000960E5" w:rsidRPr="00FA0415" w:rsidRDefault="000960E5" w:rsidP="003B0627">
            <w:pPr>
              <w:rPr>
                <w:sz w:val="16"/>
              </w:rPr>
            </w:pPr>
            <w:r>
              <w:rPr>
                <w:rFonts w:ascii="Calibri" w:hAnsi="Calibri" w:cs="Calibri"/>
                <w:sz w:val="22"/>
                <w:szCs w:val="22"/>
              </w:rPr>
              <w:t>RYDAL</w:t>
            </w:r>
          </w:p>
        </w:tc>
        <w:tc>
          <w:tcPr>
            <w:tcW w:w="1170" w:type="dxa"/>
            <w:noWrap/>
            <w:vAlign w:val="bottom"/>
          </w:tcPr>
          <w:p w14:paraId="6BFED932" w14:textId="77777777" w:rsidR="000960E5" w:rsidRPr="00FA0415" w:rsidRDefault="000960E5" w:rsidP="003B0627">
            <w:pPr>
              <w:rPr>
                <w:sz w:val="16"/>
              </w:rPr>
            </w:pPr>
            <w:r>
              <w:rPr>
                <w:rFonts w:ascii="Calibri" w:hAnsi="Calibri" w:cs="Calibri"/>
                <w:sz w:val="22"/>
                <w:szCs w:val="22"/>
              </w:rPr>
              <w:t>IG8 9QJ</w:t>
            </w:r>
          </w:p>
        </w:tc>
        <w:tc>
          <w:tcPr>
            <w:tcW w:w="1080" w:type="dxa"/>
            <w:noWrap/>
          </w:tcPr>
          <w:p w14:paraId="2ADF3B64"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50F63847"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0773F03D" w14:textId="77777777" w:rsidTr="003B0627">
        <w:trPr>
          <w:trHeight w:val="300"/>
        </w:trPr>
        <w:tc>
          <w:tcPr>
            <w:tcW w:w="1403" w:type="dxa"/>
            <w:noWrap/>
            <w:vAlign w:val="bottom"/>
          </w:tcPr>
          <w:p w14:paraId="13077572" w14:textId="77777777" w:rsidR="000960E5" w:rsidRPr="00FA0415" w:rsidRDefault="000960E5" w:rsidP="003B0627">
            <w:pPr>
              <w:rPr>
                <w:sz w:val="16"/>
              </w:rPr>
            </w:pPr>
            <w:r>
              <w:rPr>
                <w:rFonts w:ascii="Calibri" w:hAnsi="Calibri" w:cs="Calibri"/>
                <w:sz w:val="22"/>
                <w:szCs w:val="22"/>
              </w:rPr>
              <w:t>F86637</w:t>
            </w:r>
          </w:p>
        </w:tc>
        <w:tc>
          <w:tcPr>
            <w:tcW w:w="4500" w:type="dxa"/>
            <w:noWrap/>
            <w:vAlign w:val="bottom"/>
          </w:tcPr>
          <w:p w14:paraId="20314A91" w14:textId="77777777" w:rsidR="000960E5" w:rsidRPr="00FA0415" w:rsidRDefault="000960E5" w:rsidP="003B0627">
            <w:pPr>
              <w:rPr>
                <w:sz w:val="16"/>
              </w:rPr>
            </w:pPr>
            <w:r>
              <w:rPr>
                <w:rFonts w:ascii="Calibri" w:hAnsi="Calibri" w:cs="Calibri"/>
                <w:sz w:val="22"/>
                <w:szCs w:val="22"/>
              </w:rPr>
              <w:t>SEVEN KINGS PRACTICE</w:t>
            </w:r>
          </w:p>
        </w:tc>
        <w:tc>
          <w:tcPr>
            <w:tcW w:w="1170" w:type="dxa"/>
            <w:noWrap/>
            <w:vAlign w:val="bottom"/>
          </w:tcPr>
          <w:p w14:paraId="1E066057" w14:textId="77777777" w:rsidR="000960E5" w:rsidRPr="00FA0415" w:rsidRDefault="000960E5" w:rsidP="003B0627">
            <w:pPr>
              <w:rPr>
                <w:sz w:val="16"/>
              </w:rPr>
            </w:pPr>
            <w:r>
              <w:rPr>
                <w:rFonts w:ascii="Calibri" w:hAnsi="Calibri" w:cs="Calibri"/>
                <w:sz w:val="22"/>
                <w:szCs w:val="22"/>
              </w:rPr>
              <w:t>IG3 8BG</w:t>
            </w:r>
          </w:p>
        </w:tc>
        <w:tc>
          <w:tcPr>
            <w:tcW w:w="1080" w:type="dxa"/>
            <w:noWrap/>
          </w:tcPr>
          <w:p w14:paraId="75AA9DE7"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2D789EE1"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1140E691" w14:textId="77777777" w:rsidTr="003B0627">
        <w:trPr>
          <w:trHeight w:val="300"/>
        </w:trPr>
        <w:tc>
          <w:tcPr>
            <w:tcW w:w="1403" w:type="dxa"/>
            <w:noWrap/>
            <w:vAlign w:val="bottom"/>
          </w:tcPr>
          <w:p w14:paraId="05D4071E" w14:textId="77777777" w:rsidR="000960E5" w:rsidRPr="00FA0415" w:rsidRDefault="000960E5" w:rsidP="003B0627">
            <w:pPr>
              <w:rPr>
                <w:sz w:val="16"/>
              </w:rPr>
            </w:pPr>
            <w:r>
              <w:rPr>
                <w:rFonts w:ascii="Calibri" w:hAnsi="Calibri" w:cs="Calibri"/>
                <w:sz w:val="22"/>
                <w:szCs w:val="22"/>
              </w:rPr>
              <w:t>F86066</w:t>
            </w:r>
          </w:p>
        </w:tc>
        <w:tc>
          <w:tcPr>
            <w:tcW w:w="4500" w:type="dxa"/>
            <w:noWrap/>
            <w:vAlign w:val="bottom"/>
          </w:tcPr>
          <w:p w14:paraId="3221AACB" w14:textId="77777777" w:rsidR="000960E5" w:rsidRPr="00FA0415" w:rsidRDefault="000960E5" w:rsidP="003B0627">
            <w:pPr>
              <w:rPr>
                <w:sz w:val="16"/>
              </w:rPr>
            </w:pPr>
            <w:r>
              <w:rPr>
                <w:rFonts w:ascii="Calibri" w:hAnsi="Calibri" w:cs="Calibri"/>
                <w:sz w:val="22"/>
                <w:szCs w:val="22"/>
              </w:rPr>
              <w:t>SOUTHDENE SURGERY</w:t>
            </w:r>
          </w:p>
        </w:tc>
        <w:tc>
          <w:tcPr>
            <w:tcW w:w="1170" w:type="dxa"/>
            <w:noWrap/>
            <w:vAlign w:val="bottom"/>
          </w:tcPr>
          <w:p w14:paraId="50A1FD9E" w14:textId="77777777" w:rsidR="000960E5" w:rsidRPr="00FA0415" w:rsidRDefault="000960E5" w:rsidP="003B0627">
            <w:pPr>
              <w:rPr>
                <w:sz w:val="16"/>
              </w:rPr>
            </w:pPr>
            <w:r>
              <w:rPr>
                <w:rFonts w:ascii="Calibri" w:hAnsi="Calibri" w:cs="Calibri"/>
                <w:sz w:val="22"/>
                <w:szCs w:val="22"/>
              </w:rPr>
              <w:t>E18 1BD</w:t>
            </w:r>
          </w:p>
        </w:tc>
        <w:tc>
          <w:tcPr>
            <w:tcW w:w="1080" w:type="dxa"/>
            <w:noWrap/>
          </w:tcPr>
          <w:p w14:paraId="718B885D"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10FB3C31"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48EEDA1F" w14:textId="77777777" w:rsidTr="003B0627">
        <w:trPr>
          <w:trHeight w:val="300"/>
        </w:trPr>
        <w:tc>
          <w:tcPr>
            <w:tcW w:w="1403" w:type="dxa"/>
            <w:noWrap/>
            <w:vAlign w:val="bottom"/>
          </w:tcPr>
          <w:p w14:paraId="01D9F616" w14:textId="77777777" w:rsidR="000960E5" w:rsidRPr="00FA0415" w:rsidRDefault="000960E5" w:rsidP="003B0627">
            <w:pPr>
              <w:rPr>
                <w:sz w:val="16"/>
              </w:rPr>
            </w:pPr>
            <w:r>
              <w:rPr>
                <w:rFonts w:ascii="Calibri" w:hAnsi="Calibri" w:cs="Calibri"/>
                <w:sz w:val="22"/>
                <w:szCs w:val="22"/>
              </w:rPr>
              <w:t>F86702</w:t>
            </w:r>
          </w:p>
        </w:tc>
        <w:tc>
          <w:tcPr>
            <w:tcW w:w="4500" w:type="dxa"/>
            <w:noWrap/>
            <w:vAlign w:val="bottom"/>
          </w:tcPr>
          <w:p w14:paraId="21C26051" w14:textId="77777777" w:rsidR="000960E5" w:rsidRPr="00FA0415" w:rsidRDefault="000960E5" w:rsidP="003B0627">
            <w:pPr>
              <w:rPr>
                <w:sz w:val="16"/>
              </w:rPr>
            </w:pPr>
            <w:r>
              <w:rPr>
                <w:rFonts w:ascii="Calibri" w:hAnsi="Calibri" w:cs="Calibri"/>
                <w:sz w:val="22"/>
                <w:szCs w:val="22"/>
              </w:rPr>
              <w:t>ST CLEMENT'S SURGERY</w:t>
            </w:r>
          </w:p>
        </w:tc>
        <w:tc>
          <w:tcPr>
            <w:tcW w:w="1170" w:type="dxa"/>
            <w:noWrap/>
            <w:vAlign w:val="bottom"/>
          </w:tcPr>
          <w:p w14:paraId="38F5D15B" w14:textId="77777777" w:rsidR="000960E5" w:rsidRPr="00FA0415" w:rsidRDefault="000960E5" w:rsidP="003B0627">
            <w:pPr>
              <w:rPr>
                <w:sz w:val="16"/>
              </w:rPr>
            </w:pPr>
            <w:r>
              <w:rPr>
                <w:rFonts w:ascii="Calibri" w:hAnsi="Calibri" w:cs="Calibri"/>
                <w:sz w:val="22"/>
                <w:szCs w:val="22"/>
              </w:rPr>
              <w:t>IG1 4LA</w:t>
            </w:r>
          </w:p>
        </w:tc>
        <w:tc>
          <w:tcPr>
            <w:tcW w:w="1080" w:type="dxa"/>
            <w:noWrap/>
          </w:tcPr>
          <w:p w14:paraId="496D56F1"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02AD2EF3"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773D9980" w14:textId="77777777" w:rsidTr="003B0627">
        <w:trPr>
          <w:trHeight w:val="300"/>
        </w:trPr>
        <w:tc>
          <w:tcPr>
            <w:tcW w:w="1403" w:type="dxa"/>
            <w:noWrap/>
            <w:vAlign w:val="bottom"/>
          </w:tcPr>
          <w:p w14:paraId="0E32B9CC" w14:textId="77777777" w:rsidR="000960E5" w:rsidRPr="00FA0415" w:rsidRDefault="000960E5" w:rsidP="003B0627">
            <w:pPr>
              <w:rPr>
                <w:sz w:val="16"/>
              </w:rPr>
            </w:pPr>
            <w:r>
              <w:rPr>
                <w:rFonts w:ascii="Calibri" w:hAnsi="Calibri" w:cs="Calibri"/>
                <w:sz w:val="22"/>
                <w:szCs w:val="22"/>
              </w:rPr>
              <w:t>F86013</w:t>
            </w:r>
          </w:p>
        </w:tc>
        <w:tc>
          <w:tcPr>
            <w:tcW w:w="4500" w:type="dxa"/>
            <w:noWrap/>
            <w:vAlign w:val="bottom"/>
          </w:tcPr>
          <w:p w14:paraId="4B0E8C1E" w14:textId="77777777" w:rsidR="000960E5" w:rsidRPr="00FA0415" w:rsidRDefault="000960E5" w:rsidP="003B0627">
            <w:pPr>
              <w:rPr>
                <w:sz w:val="16"/>
              </w:rPr>
            </w:pPr>
            <w:r>
              <w:rPr>
                <w:rFonts w:ascii="Calibri" w:hAnsi="Calibri" w:cs="Calibri"/>
                <w:sz w:val="22"/>
                <w:szCs w:val="22"/>
              </w:rPr>
              <w:t>THE BROADWAY SURGERY</w:t>
            </w:r>
          </w:p>
        </w:tc>
        <w:tc>
          <w:tcPr>
            <w:tcW w:w="1170" w:type="dxa"/>
            <w:noWrap/>
            <w:vAlign w:val="bottom"/>
          </w:tcPr>
          <w:p w14:paraId="08223FE8" w14:textId="77777777" w:rsidR="000960E5" w:rsidRPr="00FA0415" w:rsidRDefault="000960E5" w:rsidP="003B0627">
            <w:pPr>
              <w:rPr>
                <w:sz w:val="16"/>
              </w:rPr>
            </w:pPr>
            <w:r>
              <w:rPr>
                <w:rFonts w:ascii="Calibri" w:hAnsi="Calibri" w:cs="Calibri"/>
                <w:sz w:val="22"/>
                <w:szCs w:val="22"/>
              </w:rPr>
              <w:t>IG8 0HF</w:t>
            </w:r>
          </w:p>
        </w:tc>
        <w:tc>
          <w:tcPr>
            <w:tcW w:w="1080" w:type="dxa"/>
            <w:noWrap/>
          </w:tcPr>
          <w:p w14:paraId="24FA5510"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329E1FFA"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187C2395" w14:textId="77777777" w:rsidTr="003B0627">
        <w:trPr>
          <w:trHeight w:val="300"/>
        </w:trPr>
        <w:tc>
          <w:tcPr>
            <w:tcW w:w="1403" w:type="dxa"/>
            <w:noWrap/>
            <w:vAlign w:val="bottom"/>
          </w:tcPr>
          <w:p w14:paraId="1136C1FB" w14:textId="77777777" w:rsidR="000960E5" w:rsidRPr="00FA0415" w:rsidRDefault="000960E5" w:rsidP="003B0627">
            <w:pPr>
              <w:rPr>
                <w:sz w:val="16"/>
              </w:rPr>
            </w:pPr>
            <w:r>
              <w:rPr>
                <w:rFonts w:ascii="Calibri" w:hAnsi="Calibri" w:cs="Calibri"/>
                <w:sz w:val="22"/>
                <w:szCs w:val="22"/>
              </w:rPr>
              <w:t>Y00090</w:t>
            </w:r>
          </w:p>
        </w:tc>
        <w:tc>
          <w:tcPr>
            <w:tcW w:w="4500" w:type="dxa"/>
            <w:noWrap/>
            <w:vAlign w:val="bottom"/>
          </w:tcPr>
          <w:p w14:paraId="7CBC8509" w14:textId="77777777" w:rsidR="000960E5" w:rsidRPr="00FA0415" w:rsidRDefault="000960E5" w:rsidP="003B0627">
            <w:pPr>
              <w:rPr>
                <w:sz w:val="16"/>
              </w:rPr>
            </w:pPr>
            <w:r>
              <w:rPr>
                <w:rFonts w:ascii="Calibri" w:hAnsi="Calibri" w:cs="Calibri"/>
                <w:sz w:val="22"/>
                <w:szCs w:val="22"/>
              </w:rPr>
              <w:t>THE DOCTORS HOUSE</w:t>
            </w:r>
          </w:p>
        </w:tc>
        <w:tc>
          <w:tcPr>
            <w:tcW w:w="1170" w:type="dxa"/>
            <w:noWrap/>
            <w:vAlign w:val="bottom"/>
          </w:tcPr>
          <w:p w14:paraId="674895B7" w14:textId="77777777" w:rsidR="000960E5" w:rsidRPr="00FA0415" w:rsidRDefault="000960E5" w:rsidP="003B0627">
            <w:pPr>
              <w:rPr>
                <w:sz w:val="16"/>
              </w:rPr>
            </w:pPr>
            <w:r>
              <w:rPr>
                <w:rFonts w:ascii="Calibri" w:hAnsi="Calibri" w:cs="Calibri"/>
                <w:sz w:val="22"/>
                <w:szCs w:val="22"/>
              </w:rPr>
              <w:t>IG3 8LF</w:t>
            </w:r>
          </w:p>
        </w:tc>
        <w:tc>
          <w:tcPr>
            <w:tcW w:w="1080" w:type="dxa"/>
            <w:noWrap/>
          </w:tcPr>
          <w:p w14:paraId="66A4799A"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4ED9E6E8"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47F645DE" w14:textId="77777777" w:rsidTr="003B0627">
        <w:trPr>
          <w:trHeight w:val="300"/>
        </w:trPr>
        <w:tc>
          <w:tcPr>
            <w:tcW w:w="1403" w:type="dxa"/>
            <w:noWrap/>
            <w:vAlign w:val="bottom"/>
          </w:tcPr>
          <w:p w14:paraId="6D6DC1AD" w14:textId="77777777" w:rsidR="000960E5" w:rsidRPr="00FA0415" w:rsidRDefault="000960E5" w:rsidP="003B0627">
            <w:pPr>
              <w:rPr>
                <w:sz w:val="16"/>
              </w:rPr>
            </w:pPr>
            <w:r>
              <w:rPr>
                <w:rFonts w:ascii="Calibri" w:hAnsi="Calibri" w:cs="Calibri"/>
                <w:sz w:val="22"/>
                <w:szCs w:val="22"/>
              </w:rPr>
              <w:t>F86652</w:t>
            </w:r>
          </w:p>
        </w:tc>
        <w:tc>
          <w:tcPr>
            <w:tcW w:w="4500" w:type="dxa"/>
            <w:noWrap/>
            <w:vAlign w:val="bottom"/>
          </w:tcPr>
          <w:p w14:paraId="26ABECAE" w14:textId="77777777" w:rsidR="000960E5" w:rsidRPr="00FA0415" w:rsidRDefault="000960E5" w:rsidP="003B0627">
            <w:pPr>
              <w:rPr>
                <w:sz w:val="16"/>
              </w:rPr>
            </w:pPr>
            <w:r>
              <w:rPr>
                <w:rFonts w:ascii="Calibri" w:hAnsi="Calibri" w:cs="Calibri"/>
                <w:sz w:val="22"/>
                <w:szCs w:val="22"/>
              </w:rPr>
              <w:t>THE DRIVE SURGERY</w:t>
            </w:r>
          </w:p>
        </w:tc>
        <w:tc>
          <w:tcPr>
            <w:tcW w:w="1170" w:type="dxa"/>
            <w:noWrap/>
            <w:vAlign w:val="bottom"/>
          </w:tcPr>
          <w:p w14:paraId="2CA3992B" w14:textId="77777777" w:rsidR="000960E5" w:rsidRPr="00FA0415" w:rsidRDefault="000960E5" w:rsidP="003B0627">
            <w:pPr>
              <w:rPr>
                <w:sz w:val="16"/>
              </w:rPr>
            </w:pPr>
            <w:r>
              <w:rPr>
                <w:rFonts w:ascii="Calibri" w:hAnsi="Calibri" w:cs="Calibri"/>
                <w:sz w:val="22"/>
                <w:szCs w:val="22"/>
              </w:rPr>
              <w:t>IG1 3HZ</w:t>
            </w:r>
          </w:p>
        </w:tc>
        <w:tc>
          <w:tcPr>
            <w:tcW w:w="1080" w:type="dxa"/>
            <w:noWrap/>
          </w:tcPr>
          <w:p w14:paraId="1B37C4D0"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45863043"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66B1434F" w14:textId="77777777" w:rsidTr="003B0627">
        <w:trPr>
          <w:trHeight w:val="300"/>
        </w:trPr>
        <w:tc>
          <w:tcPr>
            <w:tcW w:w="1403" w:type="dxa"/>
            <w:noWrap/>
            <w:vAlign w:val="bottom"/>
          </w:tcPr>
          <w:p w14:paraId="4DE33315" w14:textId="77777777" w:rsidR="000960E5" w:rsidRPr="00FA0415" w:rsidRDefault="000960E5" w:rsidP="003B0627">
            <w:pPr>
              <w:rPr>
                <w:sz w:val="16"/>
              </w:rPr>
            </w:pPr>
            <w:r>
              <w:rPr>
                <w:rFonts w:ascii="Calibri" w:hAnsi="Calibri" w:cs="Calibri"/>
                <w:sz w:val="22"/>
                <w:szCs w:val="22"/>
              </w:rPr>
              <w:t>F86083</w:t>
            </w:r>
          </w:p>
        </w:tc>
        <w:tc>
          <w:tcPr>
            <w:tcW w:w="4500" w:type="dxa"/>
            <w:noWrap/>
            <w:vAlign w:val="bottom"/>
          </w:tcPr>
          <w:p w14:paraId="202B99E0" w14:textId="77777777" w:rsidR="000960E5" w:rsidRPr="00FA0415" w:rsidRDefault="000960E5" w:rsidP="003B0627">
            <w:pPr>
              <w:rPr>
                <w:sz w:val="16"/>
              </w:rPr>
            </w:pPr>
            <w:r>
              <w:rPr>
                <w:rFonts w:ascii="Calibri" w:hAnsi="Calibri" w:cs="Calibri"/>
                <w:sz w:val="22"/>
                <w:szCs w:val="22"/>
              </w:rPr>
              <w:t>THE EASTERN AVENUE MEDICAL CENTRE</w:t>
            </w:r>
          </w:p>
        </w:tc>
        <w:tc>
          <w:tcPr>
            <w:tcW w:w="1170" w:type="dxa"/>
            <w:noWrap/>
            <w:vAlign w:val="bottom"/>
          </w:tcPr>
          <w:p w14:paraId="43BAF9C5" w14:textId="77777777" w:rsidR="000960E5" w:rsidRPr="00FA0415" w:rsidRDefault="000960E5" w:rsidP="003B0627">
            <w:pPr>
              <w:rPr>
                <w:sz w:val="16"/>
              </w:rPr>
            </w:pPr>
            <w:r>
              <w:rPr>
                <w:rFonts w:ascii="Calibri" w:hAnsi="Calibri" w:cs="Calibri"/>
                <w:sz w:val="22"/>
                <w:szCs w:val="22"/>
              </w:rPr>
              <w:t>IG4 5AW</w:t>
            </w:r>
          </w:p>
        </w:tc>
        <w:tc>
          <w:tcPr>
            <w:tcW w:w="1080" w:type="dxa"/>
            <w:noWrap/>
          </w:tcPr>
          <w:p w14:paraId="770CDAC5"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4331C076"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226926CD" w14:textId="77777777" w:rsidTr="003B0627">
        <w:trPr>
          <w:trHeight w:val="300"/>
        </w:trPr>
        <w:tc>
          <w:tcPr>
            <w:tcW w:w="1403" w:type="dxa"/>
            <w:noWrap/>
            <w:vAlign w:val="bottom"/>
          </w:tcPr>
          <w:p w14:paraId="397022BD" w14:textId="77777777" w:rsidR="000960E5" w:rsidRPr="00FA0415" w:rsidRDefault="000960E5" w:rsidP="003B0627">
            <w:pPr>
              <w:rPr>
                <w:sz w:val="16"/>
              </w:rPr>
            </w:pPr>
            <w:r>
              <w:rPr>
                <w:rFonts w:ascii="Calibri" w:hAnsi="Calibri" w:cs="Calibri"/>
                <w:sz w:val="22"/>
                <w:szCs w:val="22"/>
              </w:rPr>
              <w:t>F86064</w:t>
            </w:r>
          </w:p>
        </w:tc>
        <w:tc>
          <w:tcPr>
            <w:tcW w:w="4500" w:type="dxa"/>
            <w:noWrap/>
            <w:vAlign w:val="bottom"/>
          </w:tcPr>
          <w:p w14:paraId="1DF17BDD" w14:textId="77777777" w:rsidR="000960E5" w:rsidRPr="00FA0415" w:rsidRDefault="000960E5" w:rsidP="003B0627">
            <w:pPr>
              <w:rPr>
                <w:sz w:val="16"/>
              </w:rPr>
            </w:pPr>
            <w:r>
              <w:rPr>
                <w:rFonts w:ascii="Calibri" w:hAnsi="Calibri" w:cs="Calibri"/>
                <w:sz w:val="22"/>
                <w:szCs w:val="22"/>
              </w:rPr>
              <w:t>THE ELMHURST PRACTICE</w:t>
            </w:r>
          </w:p>
        </w:tc>
        <w:tc>
          <w:tcPr>
            <w:tcW w:w="1170" w:type="dxa"/>
            <w:noWrap/>
            <w:vAlign w:val="bottom"/>
          </w:tcPr>
          <w:p w14:paraId="54298089" w14:textId="77777777" w:rsidR="000960E5" w:rsidRPr="00FA0415" w:rsidRDefault="000960E5" w:rsidP="003B0627">
            <w:pPr>
              <w:rPr>
                <w:sz w:val="16"/>
              </w:rPr>
            </w:pPr>
            <w:r>
              <w:rPr>
                <w:rFonts w:ascii="Calibri" w:hAnsi="Calibri" w:cs="Calibri"/>
                <w:sz w:val="22"/>
                <w:szCs w:val="22"/>
              </w:rPr>
              <w:t>E18 2QS</w:t>
            </w:r>
          </w:p>
        </w:tc>
        <w:tc>
          <w:tcPr>
            <w:tcW w:w="1080" w:type="dxa"/>
            <w:noWrap/>
          </w:tcPr>
          <w:p w14:paraId="5734EAE6"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24245F4F"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61734A1D" w14:textId="77777777" w:rsidTr="003B0627">
        <w:trPr>
          <w:trHeight w:val="300"/>
        </w:trPr>
        <w:tc>
          <w:tcPr>
            <w:tcW w:w="1403" w:type="dxa"/>
            <w:noWrap/>
            <w:vAlign w:val="bottom"/>
          </w:tcPr>
          <w:p w14:paraId="37025CCA" w14:textId="77777777" w:rsidR="000960E5" w:rsidRPr="00FA0415" w:rsidRDefault="000960E5" w:rsidP="003B0627">
            <w:pPr>
              <w:rPr>
                <w:sz w:val="16"/>
              </w:rPr>
            </w:pPr>
            <w:r>
              <w:rPr>
                <w:rFonts w:ascii="Calibri" w:hAnsi="Calibri" w:cs="Calibri"/>
                <w:sz w:val="22"/>
                <w:szCs w:val="22"/>
              </w:rPr>
              <w:t>F86023</w:t>
            </w:r>
          </w:p>
        </w:tc>
        <w:tc>
          <w:tcPr>
            <w:tcW w:w="4500" w:type="dxa"/>
            <w:noWrap/>
            <w:vAlign w:val="bottom"/>
          </w:tcPr>
          <w:p w14:paraId="70AE94CF" w14:textId="77777777" w:rsidR="000960E5" w:rsidRPr="00FA0415" w:rsidRDefault="000960E5" w:rsidP="003B0627">
            <w:pPr>
              <w:rPr>
                <w:sz w:val="16"/>
              </w:rPr>
            </w:pPr>
            <w:r>
              <w:rPr>
                <w:rFonts w:ascii="Calibri" w:hAnsi="Calibri" w:cs="Calibri"/>
                <w:sz w:val="22"/>
                <w:szCs w:val="22"/>
              </w:rPr>
              <w:t>THE EVERGREEN SURGERY</w:t>
            </w:r>
          </w:p>
        </w:tc>
        <w:tc>
          <w:tcPr>
            <w:tcW w:w="1170" w:type="dxa"/>
            <w:noWrap/>
            <w:vAlign w:val="bottom"/>
          </w:tcPr>
          <w:p w14:paraId="748FCAD3" w14:textId="77777777" w:rsidR="000960E5" w:rsidRPr="00FA0415" w:rsidRDefault="000960E5" w:rsidP="003B0627">
            <w:pPr>
              <w:rPr>
                <w:sz w:val="16"/>
              </w:rPr>
            </w:pPr>
            <w:r>
              <w:rPr>
                <w:rFonts w:ascii="Calibri" w:hAnsi="Calibri" w:cs="Calibri"/>
                <w:sz w:val="22"/>
                <w:szCs w:val="22"/>
              </w:rPr>
              <w:t>E11 2AQ</w:t>
            </w:r>
          </w:p>
        </w:tc>
        <w:tc>
          <w:tcPr>
            <w:tcW w:w="1080" w:type="dxa"/>
            <w:noWrap/>
          </w:tcPr>
          <w:p w14:paraId="4B64E3C8"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7883557B"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517BFF55" w14:textId="77777777" w:rsidTr="003B0627">
        <w:trPr>
          <w:trHeight w:val="300"/>
        </w:trPr>
        <w:tc>
          <w:tcPr>
            <w:tcW w:w="1403" w:type="dxa"/>
            <w:noWrap/>
            <w:vAlign w:val="bottom"/>
          </w:tcPr>
          <w:p w14:paraId="1EEF333F" w14:textId="77777777" w:rsidR="000960E5" w:rsidRPr="00FA0415" w:rsidRDefault="000960E5" w:rsidP="003B0627">
            <w:pPr>
              <w:rPr>
                <w:sz w:val="16"/>
              </w:rPr>
            </w:pPr>
            <w:r>
              <w:rPr>
                <w:rFonts w:ascii="Calibri" w:hAnsi="Calibri" w:cs="Calibri"/>
                <w:sz w:val="22"/>
                <w:szCs w:val="22"/>
              </w:rPr>
              <w:t>F86007</w:t>
            </w:r>
          </w:p>
        </w:tc>
        <w:tc>
          <w:tcPr>
            <w:tcW w:w="4500" w:type="dxa"/>
            <w:noWrap/>
            <w:vAlign w:val="bottom"/>
          </w:tcPr>
          <w:p w14:paraId="598DC343" w14:textId="77777777" w:rsidR="000960E5" w:rsidRPr="00FA0415" w:rsidRDefault="000960E5" w:rsidP="003B0627">
            <w:pPr>
              <w:rPr>
                <w:sz w:val="16"/>
              </w:rPr>
            </w:pPr>
            <w:r>
              <w:rPr>
                <w:rFonts w:ascii="Calibri" w:hAnsi="Calibri" w:cs="Calibri"/>
                <w:sz w:val="22"/>
                <w:szCs w:val="22"/>
              </w:rPr>
              <w:t>THE FOREST EDGE PRACTICE</w:t>
            </w:r>
          </w:p>
        </w:tc>
        <w:tc>
          <w:tcPr>
            <w:tcW w:w="1170" w:type="dxa"/>
            <w:noWrap/>
            <w:vAlign w:val="bottom"/>
          </w:tcPr>
          <w:p w14:paraId="2E88D734" w14:textId="77777777" w:rsidR="000960E5" w:rsidRPr="00FA0415" w:rsidRDefault="000960E5" w:rsidP="003B0627">
            <w:pPr>
              <w:rPr>
                <w:sz w:val="16"/>
              </w:rPr>
            </w:pPr>
            <w:r>
              <w:rPr>
                <w:rFonts w:ascii="Calibri" w:hAnsi="Calibri" w:cs="Calibri"/>
                <w:sz w:val="22"/>
                <w:szCs w:val="22"/>
              </w:rPr>
              <w:t>IG7 4DF</w:t>
            </w:r>
          </w:p>
        </w:tc>
        <w:tc>
          <w:tcPr>
            <w:tcW w:w="1080" w:type="dxa"/>
            <w:noWrap/>
          </w:tcPr>
          <w:p w14:paraId="52B4B504"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79912D19"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356849C1" w14:textId="77777777" w:rsidTr="003B0627">
        <w:trPr>
          <w:trHeight w:val="300"/>
        </w:trPr>
        <w:tc>
          <w:tcPr>
            <w:tcW w:w="1403" w:type="dxa"/>
            <w:noWrap/>
            <w:vAlign w:val="bottom"/>
          </w:tcPr>
          <w:p w14:paraId="1CFF4569" w14:textId="77777777" w:rsidR="000960E5" w:rsidRPr="00FA0415" w:rsidRDefault="000960E5" w:rsidP="003B0627">
            <w:pPr>
              <w:rPr>
                <w:sz w:val="16"/>
              </w:rPr>
            </w:pPr>
            <w:r>
              <w:rPr>
                <w:rFonts w:ascii="Calibri" w:hAnsi="Calibri" w:cs="Calibri"/>
                <w:sz w:val="22"/>
                <w:szCs w:val="22"/>
              </w:rPr>
              <w:t>F86612</w:t>
            </w:r>
          </w:p>
        </w:tc>
        <w:tc>
          <w:tcPr>
            <w:tcW w:w="4500" w:type="dxa"/>
            <w:noWrap/>
            <w:vAlign w:val="bottom"/>
          </w:tcPr>
          <w:p w14:paraId="08168558" w14:textId="77777777" w:rsidR="000960E5" w:rsidRPr="00FA0415" w:rsidRDefault="000960E5" w:rsidP="003B0627">
            <w:pPr>
              <w:rPr>
                <w:sz w:val="16"/>
              </w:rPr>
            </w:pPr>
            <w:r>
              <w:rPr>
                <w:rFonts w:ascii="Calibri" w:hAnsi="Calibri" w:cs="Calibri"/>
                <w:sz w:val="22"/>
                <w:szCs w:val="22"/>
              </w:rPr>
              <w:t>THE FULLWELL AVENUE SURGERY</w:t>
            </w:r>
          </w:p>
        </w:tc>
        <w:tc>
          <w:tcPr>
            <w:tcW w:w="1170" w:type="dxa"/>
            <w:noWrap/>
            <w:vAlign w:val="bottom"/>
          </w:tcPr>
          <w:p w14:paraId="63063D49" w14:textId="77777777" w:rsidR="000960E5" w:rsidRPr="00FA0415" w:rsidRDefault="000960E5" w:rsidP="003B0627">
            <w:pPr>
              <w:rPr>
                <w:sz w:val="16"/>
              </w:rPr>
            </w:pPr>
            <w:r>
              <w:rPr>
                <w:rFonts w:ascii="Calibri" w:hAnsi="Calibri" w:cs="Calibri"/>
                <w:sz w:val="22"/>
                <w:szCs w:val="22"/>
              </w:rPr>
              <w:t>IG5 0SB</w:t>
            </w:r>
          </w:p>
        </w:tc>
        <w:tc>
          <w:tcPr>
            <w:tcW w:w="1080" w:type="dxa"/>
            <w:noWrap/>
          </w:tcPr>
          <w:p w14:paraId="0169FBD4"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59EEB37B"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7F6A2D66" w14:textId="77777777" w:rsidTr="003B0627">
        <w:trPr>
          <w:trHeight w:val="300"/>
        </w:trPr>
        <w:tc>
          <w:tcPr>
            <w:tcW w:w="1403" w:type="dxa"/>
            <w:noWrap/>
            <w:vAlign w:val="bottom"/>
          </w:tcPr>
          <w:p w14:paraId="7CE24EC5" w14:textId="77777777" w:rsidR="000960E5" w:rsidRPr="00FA0415" w:rsidRDefault="000960E5" w:rsidP="003B0627">
            <w:pPr>
              <w:rPr>
                <w:sz w:val="16"/>
              </w:rPr>
            </w:pPr>
            <w:r>
              <w:rPr>
                <w:rFonts w:ascii="Calibri" w:hAnsi="Calibri" w:cs="Calibri"/>
                <w:sz w:val="22"/>
                <w:szCs w:val="22"/>
              </w:rPr>
              <w:t>F86624</w:t>
            </w:r>
          </w:p>
        </w:tc>
        <w:tc>
          <w:tcPr>
            <w:tcW w:w="4500" w:type="dxa"/>
            <w:noWrap/>
            <w:vAlign w:val="bottom"/>
          </w:tcPr>
          <w:p w14:paraId="10F4DDB8" w14:textId="77777777" w:rsidR="000960E5" w:rsidRPr="00FA0415" w:rsidRDefault="000960E5" w:rsidP="003B0627">
            <w:pPr>
              <w:rPr>
                <w:sz w:val="16"/>
              </w:rPr>
            </w:pPr>
            <w:r>
              <w:rPr>
                <w:rFonts w:ascii="Calibri" w:hAnsi="Calibri" w:cs="Calibri"/>
                <w:sz w:val="22"/>
                <w:szCs w:val="22"/>
              </w:rPr>
              <w:t>THE HEATHCOTE PRIMARY CARE CENTRE</w:t>
            </w:r>
          </w:p>
        </w:tc>
        <w:tc>
          <w:tcPr>
            <w:tcW w:w="1170" w:type="dxa"/>
            <w:noWrap/>
            <w:vAlign w:val="bottom"/>
          </w:tcPr>
          <w:p w14:paraId="1CEAA2F4" w14:textId="77777777" w:rsidR="000960E5" w:rsidRPr="00FA0415" w:rsidRDefault="000960E5" w:rsidP="003B0627">
            <w:pPr>
              <w:rPr>
                <w:sz w:val="16"/>
              </w:rPr>
            </w:pPr>
            <w:r>
              <w:rPr>
                <w:rFonts w:ascii="Calibri" w:hAnsi="Calibri" w:cs="Calibri"/>
                <w:sz w:val="22"/>
                <w:szCs w:val="22"/>
              </w:rPr>
              <w:t>IG5 0QS</w:t>
            </w:r>
          </w:p>
        </w:tc>
        <w:tc>
          <w:tcPr>
            <w:tcW w:w="1080" w:type="dxa"/>
            <w:noWrap/>
          </w:tcPr>
          <w:p w14:paraId="707A2C93"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1A0CFD9D"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350EB32A" w14:textId="77777777" w:rsidTr="003B0627">
        <w:trPr>
          <w:trHeight w:val="300"/>
        </w:trPr>
        <w:tc>
          <w:tcPr>
            <w:tcW w:w="1403" w:type="dxa"/>
            <w:noWrap/>
            <w:vAlign w:val="bottom"/>
          </w:tcPr>
          <w:p w14:paraId="275C9931" w14:textId="77777777" w:rsidR="000960E5" w:rsidRPr="00FA0415" w:rsidRDefault="000960E5" w:rsidP="003B0627">
            <w:pPr>
              <w:rPr>
                <w:sz w:val="16"/>
              </w:rPr>
            </w:pPr>
            <w:r>
              <w:rPr>
                <w:rFonts w:ascii="Calibri" w:hAnsi="Calibri" w:cs="Calibri"/>
                <w:sz w:val="22"/>
                <w:szCs w:val="22"/>
              </w:rPr>
              <w:t>F86009</w:t>
            </w:r>
          </w:p>
        </w:tc>
        <w:tc>
          <w:tcPr>
            <w:tcW w:w="4500" w:type="dxa"/>
            <w:noWrap/>
            <w:vAlign w:val="bottom"/>
          </w:tcPr>
          <w:p w14:paraId="266DBF73" w14:textId="77777777" w:rsidR="000960E5" w:rsidRPr="00FA0415" w:rsidRDefault="000960E5" w:rsidP="003B0627">
            <w:pPr>
              <w:rPr>
                <w:sz w:val="16"/>
              </w:rPr>
            </w:pPr>
            <w:r>
              <w:rPr>
                <w:rFonts w:ascii="Calibri" w:hAnsi="Calibri" w:cs="Calibri"/>
                <w:sz w:val="22"/>
                <w:szCs w:val="22"/>
              </w:rPr>
              <w:t>THE PALMS MEDICAL CENTRE</w:t>
            </w:r>
          </w:p>
        </w:tc>
        <w:tc>
          <w:tcPr>
            <w:tcW w:w="1170" w:type="dxa"/>
            <w:noWrap/>
            <w:vAlign w:val="bottom"/>
          </w:tcPr>
          <w:p w14:paraId="5B565FAA" w14:textId="77777777" w:rsidR="000960E5" w:rsidRPr="00FA0415" w:rsidRDefault="000960E5" w:rsidP="003B0627">
            <w:pPr>
              <w:rPr>
                <w:sz w:val="16"/>
              </w:rPr>
            </w:pPr>
            <w:r>
              <w:rPr>
                <w:rFonts w:ascii="Calibri" w:hAnsi="Calibri" w:cs="Calibri"/>
                <w:sz w:val="22"/>
                <w:szCs w:val="22"/>
              </w:rPr>
              <w:t>IG2 7NW</w:t>
            </w:r>
          </w:p>
        </w:tc>
        <w:tc>
          <w:tcPr>
            <w:tcW w:w="1080" w:type="dxa"/>
            <w:noWrap/>
          </w:tcPr>
          <w:p w14:paraId="1BA0E223"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06102957"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4D560F83" w14:textId="77777777" w:rsidTr="003B0627">
        <w:trPr>
          <w:trHeight w:val="300"/>
        </w:trPr>
        <w:tc>
          <w:tcPr>
            <w:tcW w:w="1403" w:type="dxa"/>
            <w:noWrap/>
            <w:vAlign w:val="bottom"/>
          </w:tcPr>
          <w:p w14:paraId="0FFC33D1" w14:textId="77777777" w:rsidR="000960E5" w:rsidRPr="00FA0415" w:rsidRDefault="000960E5" w:rsidP="003B0627">
            <w:pPr>
              <w:rPr>
                <w:sz w:val="16"/>
              </w:rPr>
            </w:pPr>
            <w:r>
              <w:rPr>
                <w:rFonts w:ascii="Calibri" w:hAnsi="Calibri" w:cs="Calibri"/>
                <w:sz w:val="22"/>
                <w:szCs w:val="22"/>
              </w:rPr>
              <w:t>F86703</w:t>
            </w:r>
          </w:p>
        </w:tc>
        <w:tc>
          <w:tcPr>
            <w:tcW w:w="4500" w:type="dxa"/>
            <w:noWrap/>
            <w:vAlign w:val="bottom"/>
          </w:tcPr>
          <w:p w14:paraId="595C9F6F" w14:textId="77777777" w:rsidR="000960E5" w:rsidRPr="00FA0415" w:rsidRDefault="000960E5" w:rsidP="003B0627">
            <w:pPr>
              <w:rPr>
                <w:sz w:val="16"/>
              </w:rPr>
            </w:pPr>
            <w:r>
              <w:rPr>
                <w:rFonts w:ascii="Calibri" w:hAnsi="Calibri" w:cs="Calibri"/>
                <w:sz w:val="22"/>
                <w:szCs w:val="22"/>
              </w:rPr>
              <w:t>THE REDBRIDGE SURGERY</w:t>
            </w:r>
          </w:p>
        </w:tc>
        <w:tc>
          <w:tcPr>
            <w:tcW w:w="1170" w:type="dxa"/>
            <w:noWrap/>
            <w:vAlign w:val="bottom"/>
          </w:tcPr>
          <w:p w14:paraId="515D3C3E" w14:textId="77777777" w:rsidR="000960E5" w:rsidRPr="00FA0415" w:rsidRDefault="000960E5" w:rsidP="003B0627">
            <w:pPr>
              <w:rPr>
                <w:sz w:val="16"/>
              </w:rPr>
            </w:pPr>
            <w:r>
              <w:rPr>
                <w:rFonts w:ascii="Calibri" w:hAnsi="Calibri" w:cs="Calibri"/>
                <w:sz w:val="22"/>
                <w:szCs w:val="22"/>
              </w:rPr>
              <w:t>IG4 5BZ</w:t>
            </w:r>
          </w:p>
        </w:tc>
        <w:tc>
          <w:tcPr>
            <w:tcW w:w="1080" w:type="dxa"/>
            <w:noWrap/>
          </w:tcPr>
          <w:p w14:paraId="00DCE4FA"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3549051E"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2C924881" w14:textId="77777777" w:rsidTr="003B0627">
        <w:trPr>
          <w:trHeight w:val="300"/>
        </w:trPr>
        <w:tc>
          <w:tcPr>
            <w:tcW w:w="1403" w:type="dxa"/>
            <w:noWrap/>
            <w:vAlign w:val="bottom"/>
          </w:tcPr>
          <w:p w14:paraId="799E0218" w14:textId="77777777" w:rsidR="000960E5" w:rsidRPr="00FA0415" w:rsidRDefault="000960E5" w:rsidP="003B0627">
            <w:pPr>
              <w:rPr>
                <w:sz w:val="16"/>
              </w:rPr>
            </w:pPr>
            <w:r>
              <w:rPr>
                <w:rFonts w:ascii="Calibri" w:hAnsi="Calibri" w:cs="Calibri"/>
                <w:sz w:val="22"/>
                <w:szCs w:val="22"/>
              </w:rPr>
              <w:t>F86641</w:t>
            </w:r>
          </w:p>
        </w:tc>
        <w:tc>
          <w:tcPr>
            <w:tcW w:w="4500" w:type="dxa"/>
            <w:noWrap/>
            <w:vAlign w:val="bottom"/>
          </w:tcPr>
          <w:p w14:paraId="3DC351A6" w14:textId="77777777" w:rsidR="000960E5" w:rsidRPr="00FA0415" w:rsidRDefault="000960E5" w:rsidP="003B0627">
            <w:pPr>
              <w:rPr>
                <w:sz w:val="16"/>
              </w:rPr>
            </w:pPr>
            <w:r>
              <w:rPr>
                <w:rFonts w:ascii="Calibri" w:hAnsi="Calibri" w:cs="Calibri"/>
                <w:sz w:val="22"/>
                <w:szCs w:val="22"/>
              </w:rPr>
              <w:t>THE SHRUBBERIES MEDICAL CENTRE</w:t>
            </w:r>
          </w:p>
        </w:tc>
        <w:tc>
          <w:tcPr>
            <w:tcW w:w="1170" w:type="dxa"/>
            <w:noWrap/>
            <w:vAlign w:val="bottom"/>
          </w:tcPr>
          <w:p w14:paraId="09201BC2" w14:textId="77777777" w:rsidR="000960E5" w:rsidRPr="00FA0415" w:rsidRDefault="000960E5" w:rsidP="003B0627">
            <w:pPr>
              <w:rPr>
                <w:sz w:val="16"/>
              </w:rPr>
            </w:pPr>
            <w:r>
              <w:rPr>
                <w:rFonts w:ascii="Calibri" w:hAnsi="Calibri" w:cs="Calibri"/>
                <w:sz w:val="22"/>
                <w:szCs w:val="22"/>
              </w:rPr>
              <w:t>E18 1BD</w:t>
            </w:r>
          </w:p>
        </w:tc>
        <w:tc>
          <w:tcPr>
            <w:tcW w:w="1080" w:type="dxa"/>
            <w:noWrap/>
          </w:tcPr>
          <w:p w14:paraId="2FD59BC6"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30C5BA8C"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7558DDDB" w14:textId="77777777" w:rsidTr="003B0627">
        <w:trPr>
          <w:trHeight w:val="300"/>
        </w:trPr>
        <w:tc>
          <w:tcPr>
            <w:tcW w:w="1403" w:type="dxa"/>
            <w:noWrap/>
            <w:vAlign w:val="bottom"/>
          </w:tcPr>
          <w:p w14:paraId="02F446D2" w14:textId="77777777" w:rsidR="000960E5" w:rsidRPr="00FA0415" w:rsidRDefault="000960E5" w:rsidP="003B0627">
            <w:pPr>
              <w:rPr>
                <w:sz w:val="16"/>
              </w:rPr>
            </w:pPr>
            <w:r>
              <w:rPr>
                <w:rFonts w:ascii="Calibri" w:hAnsi="Calibri" w:cs="Calibri"/>
                <w:sz w:val="22"/>
                <w:szCs w:val="22"/>
              </w:rPr>
              <w:t>F86057</w:t>
            </w:r>
          </w:p>
        </w:tc>
        <w:tc>
          <w:tcPr>
            <w:tcW w:w="4500" w:type="dxa"/>
            <w:noWrap/>
            <w:vAlign w:val="bottom"/>
          </w:tcPr>
          <w:p w14:paraId="704DA47A" w14:textId="77777777" w:rsidR="000960E5" w:rsidRPr="00FA0415" w:rsidRDefault="000960E5" w:rsidP="003B0627">
            <w:pPr>
              <w:rPr>
                <w:sz w:val="16"/>
              </w:rPr>
            </w:pPr>
            <w:r>
              <w:rPr>
                <w:rFonts w:ascii="Calibri" w:hAnsi="Calibri" w:cs="Calibri"/>
                <w:sz w:val="22"/>
                <w:szCs w:val="22"/>
              </w:rPr>
              <w:t>THE WILLOWS PRACTICE</w:t>
            </w:r>
          </w:p>
        </w:tc>
        <w:tc>
          <w:tcPr>
            <w:tcW w:w="1170" w:type="dxa"/>
            <w:noWrap/>
            <w:vAlign w:val="bottom"/>
          </w:tcPr>
          <w:p w14:paraId="6DABD362" w14:textId="77777777" w:rsidR="000960E5" w:rsidRPr="00FA0415" w:rsidRDefault="000960E5" w:rsidP="003B0627">
            <w:pPr>
              <w:rPr>
                <w:sz w:val="16"/>
              </w:rPr>
            </w:pPr>
            <w:r>
              <w:rPr>
                <w:rFonts w:ascii="Calibri" w:hAnsi="Calibri" w:cs="Calibri"/>
                <w:sz w:val="22"/>
                <w:szCs w:val="22"/>
              </w:rPr>
              <w:t>IG7 4DF</w:t>
            </w:r>
          </w:p>
        </w:tc>
        <w:tc>
          <w:tcPr>
            <w:tcW w:w="1080" w:type="dxa"/>
            <w:noWrap/>
          </w:tcPr>
          <w:p w14:paraId="73D93921"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6F71A1CB"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335A9719" w14:textId="77777777" w:rsidTr="003B0627">
        <w:trPr>
          <w:trHeight w:val="300"/>
        </w:trPr>
        <w:tc>
          <w:tcPr>
            <w:tcW w:w="1403" w:type="dxa"/>
            <w:noWrap/>
            <w:vAlign w:val="bottom"/>
          </w:tcPr>
          <w:p w14:paraId="6D441729" w14:textId="77777777" w:rsidR="000960E5" w:rsidRPr="00FA0415" w:rsidRDefault="000960E5" w:rsidP="003B0627">
            <w:pPr>
              <w:rPr>
                <w:sz w:val="16"/>
              </w:rPr>
            </w:pPr>
            <w:r>
              <w:rPr>
                <w:rFonts w:ascii="Calibri" w:hAnsi="Calibri" w:cs="Calibri"/>
                <w:sz w:val="22"/>
                <w:szCs w:val="22"/>
              </w:rPr>
              <w:t>F86032</w:t>
            </w:r>
          </w:p>
        </w:tc>
        <w:tc>
          <w:tcPr>
            <w:tcW w:w="4500" w:type="dxa"/>
            <w:noWrap/>
            <w:vAlign w:val="bottom"/>
          </w:tcPr>
          <w:p w14:paraId="683982CB" w14:textId="77777777" w:rsidR="000960E5" w:rsidRPr="00FA0415" w:rsidRDefault="000960E5" w:rsidP="003B0627">
            <w:pPr>
              <w:rPr>
                <w:sz w:val="16"/>
              </w:rPr>
            </w:pPr>
            <w:r>
              <w:rPr>
                <w:rFonts w:ascii="Calibri" w:hAnsi="Calibri" w:cs="Calibri"/>
                <w:sz w:val="22"/>
                <w:szCs w:val="22"/>
              </w:rPr>
              <w:t>WANSTEAD PLACE SURGERY</w:t>
            </w:r>
          </w:p>
        </w:tc>
        <w:tc>
          <w:tcPr>
            <w:tcW w:w="1170" w:type="dxa"/>
            <w:noWrap/>
            <w:vAlign w:val="bottom"/>
          </w:tcPr>
          <w:p w14:paraId="015B8C2D" w14:textId="77777777" w:rsidR="000960E5" w:rsidRPr="00FA0415" w:rsidRDefault="000960E5" w:rsidP="003B0627">
            <w:pPr>
              <w:rPr>
                <w:sz w:val="16"/>
              </w:rPr>
            </w:pPr>
            <w:r>
              <w:rPr>
                <w:rFonts w:ascii="Calibri" w:hAnsi="Calibri" w:cs="Calibri"/>
                <w:sz w:val="22"/>
                <w:szCs w:val="22"/>
              </w:rPr>
              <w:t>E11 2SW</w:t>
            </w:r>
          </w:p>
        </w:tc>
        <w:tc>
          <w:tcPr>
            <w:tcW w:w="1080" w:type="dxa"/>
            <w:noWrap/>
          </w:tcPr>
          <w:p w14:paraId="301D5970"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70FCF547" w14:textId="77777777" w:rsidR="000960E5" w:rsidRPr="00FA0415" w:rsidRDefault="000960E5" w:rsidP="003B0627">
            <w:pPr>
              <w:rPr>
                <w:sz w:val="16"/>
              </w:rPr>
            </w:pPr>
            <w:r>
              <w:rPr>
                <w:rFonts w:ascii="Calibri" w:hAnsi="Calibri" w:cs="Calibri"/>
                <w:sz w:val="22"/>
                <w:szCs w:val="22"/>
              </w:rPr>
              <w:t>NHS Redbridge CCG</w:t>
            </w:r>
          </w:p>
        </w:tc>
      </w:tr>
      <w:tr w:rsidR="000960E5" w:rsidRPr="00FA0415" w14:paraId="36E139F4" w14:textId="77777777" w:rsidTr="003B0627">
        <w:trPr>
          <w:trHeight w:val="300"/>
        </w:trPr>
        <w:tc>
          <w:tcPr>
            <w:tcW w:w="1403" w:type="dxa"/>
            <w:noWrap/>
            <w:vAlign w:val="bottom"/>
          </w:tcPr>
          <w:p w14:paraId="35636456" w14:textId="77777777" w:rsidR="000960E5" w:rsidRPr="00FA0415" w:rsidRDefault="000960E5" w:rsidP="003B0627">
            <w:pPr>
              <w:rPr>
                <w:sz w:val="16"/>
              </w:rPr>
            </w:pPr>
            <w:r>
              <w:rPr>
                <w:rFonts w:ascii="Calibri" w:hAnsi="Calibri" w:cs="Calibri"/>
                <w:sz w:val="22"/>
                <w:szCs w:val="22"/>
              </w:rPr>
              <w:t>F86657</w:t>
            </w:r>
          </w:p>
        </w:tc>
        <w:tc>
          <w:tcPr>
            <w:tcW w:w="4500" w:type="dxa"/>
            <w:noWrap/>
            <w:vAlign w:val="bottom"/>
          </w:tcPr>
          <w:p w14:paraId="410D114E" w14:textId="77777777" w:rsidR="000960E5" w:rsidRPr="00FA0415" w:rsidRDefault="000960E5" w:rsidP="003B0627">
            <w:pPr>
              <w:rPr>
                <w:sz w:val="16"/>
              </w:rPr>
            </w:pPr>
            <w:r>
              <w:rPr>
                <w:rFonts w:ascii="Calibri" w:hAnsi="Calibri" w:cs="Calibri"/>
                <w:sz w:val="22"/>
                <w:szCs w:val="22"/>
              </w:rPr>
              <w:t>YORK ROAD SURGERY</w:t>
            </w:r>
          </w:p>
        </w:tc>
        <w:tc>
          <w:tcPr>
            <w:tcW w:w="1170" w:type="dxa"/>
            <w:noWrap/>
            <w:vAlign w:val="bottom"/>
          </w:tcPr>
          <w:p w14:paraId="2D5DC3EA" w14:textId="77777777" w:rsidR="000960E5" w:rsidRPr="00FA0415" w:rsidRDefault="000960E5" w:rsidP="003B0627">
            <w:pPr>
              <w:rPr>
                <w:sz w:val="16"/>
              </w:rPr>
            </w:pPr>
            <w:r>
              <w:rPr>
                <w:rFonts w:ascii="Calibri" w:hAnsi="Calibri" w:cs="Calibri"/>
                <w:sz w:val="22"/>
                <w:szCs w:val="22"/>
              </w:rPr>
              <w:t>IG1 3AF</w:t>
            </w:r>
          </w:p>
        </w:tc>
        <w:tc>
          <w:tcPr>
            <w:tcW w:w="1080" w:type="dxa"/>
            <w:noWrap/>
          </w:tcPr>
          <w:p w14:paraId="0131B50A" w14:textId="77777777" w:rsidR="000960E5" w:rsidRPr="00FA0415" w:rsidRDefault="000960E5" w:rsidP="003B0627">
            <w:pPr>
              <w:rPr>
                <w:sz w:val="16"/>
              </w:rPr>
            </w:pPr>
            <w:r w:rsidRPr="00ED2285">
              <w:rPr>
                <w:rFonts w:ascii="Calibri" w:hAnsi="Calibri" w:cs="Calibri"/>
                <w:sz w:val="22"/>
                <w:szCs w:val="22"/>
              </w:rPr>
              <w:t>08N</w:t>
            </w:r>
          </w:p>
        </w:tc>
        <w:tc>
          <w:tcPr>
            <w:tcW w:w="2122" w:type="dxa"/>
            <w:noWrap/>
            <w:vAlign w:val="bottom"/>
          </w:tcPr>
          <w:p w14:paraId="6AFAE99E" w14:textId="77777777" w:rsidR="000960E5" w:rsidRPr="00FA0415" w:rsidRDefault="000960E5" w:rsidP="003B0627">
            <w:pPr>
              <w:rPr>
                <w:sz w:val="16"/>
              </w:rPr>
            </w:pPr>
            <w:r>
              <w:rPr>
                <w:rFonts w:ascii="Calibri" w:hAnsi="Calibri" w:cs="Calibri"/>
                <w:sz w:val="22"/>
                <w:szCs w:val="22"/>
              </w:rPr>
              <w:t>NHS Redbridge CCG</w:t>
            </w:r>
          </w:p>
        </w:tc>
      </w:tr>
    </w:tbl>
    <w:p w14:paraId="797905B3" w14:textId="77777777" w:rsidR="000960E5" w:rsidRPr="00FA0415" w:rsidRDefault="000960E5" w:rsidP="000960E5">
      <w:pPr>
        <w:ind w:hanging="709"/>
      </w:pPr>
    </w:p>
    <w:p w14:paraId="65764BBE" w14:textId="41E03922" w:rsidR="000E49C0" w:rsidRPr="004E484F" w:rsidRDefault="00200203" w:rsidP="00D06505">
      <w:pPr>
        <w:pStyle w:val="Heading1"/>
        <w:pageBreakBefore/>
        <w:rPr>
          <w:color w:val="auto"/>
        </w:rPr>
      </w:pPr>
      <w:bookmarkStart w:id="88" w:name="_Toc5024245"/>
      <w:r>
        <w:rPr>
          <w:color w:val="auto"/>
        </w:rPr>
        <w:t>Appendix D</w:t>
      </w:r>
      <w:r w:rsidR="000E49C0" w:rsidRPr="004E484F">
        <w:rPr>
          <w:color w:val="auto"/>
        </w:rPr>
        <w:t xml:space="preserve"> Sensitive Data Sets</w:t>
      </w:r>
      <w:bookmarkEnd w:id="88"/>
    </w:p>
    <w:p w14:paraId="5A37C40F" w14:textId="6ADA6865" w:rsidR="00FD0790" w:rsidRPr="003D3CD7" w:rsidRDefault="00FD0790" w:rsidP="00F01361">
      <w:pPr>
        <w:tabs>
          <w:tab w:val="left" w:pos="4560"/>
        </w:tabs>
        <w:rPr>
          <w:b/>
        </w:rPr>
      </w:pPr>
      <w:r w:rsidRPr="00FA0415">
        <w:rPr>
          <w:b/>
        </w:rPr>
        <w:t xml:space="preserve">In some </w:t>
      </w:r>
      <w:r w:rsidRPr="00591B98">
        <w:rPr>
          <w:b/>
        </w:rPr>
        <w:t>cases there will be sensitive data held about a patient or resident that an organisation may decide it is not in the best interests of the owner of that data (the patient or resident) to be shared. These exclusions will</w:t>
      </w:r>
      <w:r w:rsidRPr="003D3CD7">
        <w:rPr>
          <w:b/>
        </w:rPr>
        <w:t xml:space="preserve"> be listed </w:t>
      </w:r>
      <w:r w:rsidR="000E49C0" w:rsidRPr="003D3CD7">
        <w:rPr>
          <w:b/>
        </w:rPr>
        <w:t>here.</w:t>
      </w:r>
    </w:p>
    <w:p w14:paraId="57E3CC66" w14:textId="1BC4349C" w:rsidR="000E49C0" w:rsidRPr="00FA0415" w:rsidRDefault="00936FDE" w:rsidP="00F01361">
      <w:pPr>
        <w:tabs>
          <w:tab w:val="left" w:pos="4560"/>
        </w:tabs>
        <w:rPr>
          <w:b/>
          <w:u w:val="single"/>
        </w:rPr>
      </w:pPr>
      <w:r w:rsidRPr="00FA0415">
        <w:rPr>
          <w:b/>
          <w:u w:val="single"/>
        </w:rPr>
        <w:t>C</w:t>
      </w:r>
      <w:r w:rsidR="000E49C0" w:rsidRPr="00FA0415">
        <w:rPr>
          <w:b/>
          <w:u w:val="single"/>
        </w:rPr>
        <w:t>1. GP Data Sensitive Data Codes:</w:t>
      </w:r>
    </w:p>
    <w:tbl>
      <w:tblPr>
        <w:tblStyle w:val="TableGrid2"/>
        <w:tblW w:w="907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5"/>
        <w:gridCol w:w="6237"/>
      </w:tblGrid>
      <w:tr w:rsidR="00FA0415" w:rsidRPr="00FA0415" w14:paraId="7D593BCE" w14:textId="77777777" w:rsidTr="000E49C0">
        <w:tc>
          <w:tcPr>
            <w:tcW w:w="2835" w:type="dxa"/>
            <w:shd w:val="clear" w:color="auto" w:fill="D9D9D9"/>
          </w:tcPr>
          <w:p w14:paraId="5252CF79" w14:textId="77777777" w:rsidR="000E49C0" w:rsidRPr="00FA0415" w:rsidRDefault="000E49C0" w:rsidP="000E49C0">
            <w:pPr>
              <w:spacing w:after="120"/>
              <w:rPr>
                <w:rFonts w:ascii="Calibri" w:hAnsi="Calibri" w:cs="Calibri"/>
                <w:szCs w:val="22"/>
              </w:rPr>
            </w:pPr>
            <w:r w:rsidRPr="00FA0415">
              <w:rPr>
                <w:rFonts w:ascii="Calibri" w:hAnsi="Calibri" w:cs="Calibri"/>
              </w:rPr>
              <w:t>Exclusion List</w:t>
            </w:r>
          </w:p>
        </w:tc>
        <w:tc>
          <w:tcPr>
            <w:tcW w:w="6237" w:type="dxa"/>
          </w:tcPr>
          <w:p w14:paraId="4DEE3816"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HSA1-therap. Abort. Green form</w:t>
            </w:r>
          </w:p>
          <w:p w14:paraId="46EA89BF"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h/o venereal disease</w:t>
            </w:r>
          </w:p>
          <w:p w14:paraId="2EB3317D"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Hysterectomy and termination of pregnancy</w:t>
            </w:r>
          </w:p>
          <w:p w14:paraId="2B7E5EBB"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Dilation cervix uteri &amp; curettage products conception uterus</w:t>
            </w:r>
          </w:p>
          <w:p w14:paraId="2A04E900"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Curettage of products of conception from uterus NEC</w:t>
            </w:r>
          </w:p>
          <w:p w14:paraId="196B8044"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Suction termination of pregnancy</w:t>
            </w:r>
          </w:p>
          <w:p w14:paraId="4C246D52"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Dilation of cervix and extraction termination of pregnancy</w:t>
            </w:r>
          </w:p>
          <w:p w14:paraId="2C82BA9B"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Termination of pregnancy NEC</w:t>
            </w:r>
          </w:p>
          <w:p w14:paraId="2E3DA1A7"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Cervical Smear - Wart Virus</w:t>
            </w:r>
          </w:p>
          <w:p w14:paraId="0D6F593D"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Gonorrhoea carrier</w:t>
            </w:r>
          </w:p>
          <w:p w14:paraId="03BF3D46"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Venereal disease carrier NOS</w:t>
            </w:r>
          </w:p>
          <w:p w14:paraId="5A9E5E2D"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AIDS carrier</w:t>
            </w:r>
          </w:p>
          <w:p w14:paraId="088FC396"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Notification of AIDS</w:t>
            </w:r>
          </w:p>
          <w:p w14:paraId="0E4EFFCD"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Introduction of abortifacient into uterine cavity</w:t>
            </w:r>
          </w:p>
          <w:p w14:paraId="07B818B1"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Treatment for infertility</w:t>
            </w:r>
          </w:p>
          <w:p w14:paraId="3C980123"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Genital herpes simplex</w:t>
            </w:r>
          </w:p>
          <w:p w14:paraId="2E707674"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Viral hepatitis B with coma</w:t>
            </w:r>
          </w:p>
          <w:p w14:paraId="2B7D18B5"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Viral (serum) hepatitis B</w:t>
            </w:r>
          </w:p>
          <w:p w14:paraId="7929A60D"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Viral hepatitis C with coma</w:t>
            </w:r>
          </w:p>
          <w:p w14:paraId="4DD439CE"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Viral hepatitis C without mention on hepatic coma</w:t>
            </w:r>
          </w:p>
          <w:p w14:paraId="61BA820E"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Chronic viral hepatitis</w:t>
            </w:r>
          </w:p>
          <w:p w14:paraId="4B1C3458"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Unspecified viral hepatitis</w:t>
            </w:r>
          </w:p>
          <w:p w14:paraId="1410E4F8"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Cytomegaloviral hepatitis</w:t>
            </w:r>
          </w:p>
          <w:p w14:paraId="672CBF21"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Acquired immune deficiency syndrome</w:t>
            </w:r>
          </w:p>
          <w:p w14:paraId="3AAD484E"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Human immunodef virus resulting in other disease</w:t>
            </w:r>
          </w:p>
          <w:p w14:paraId="24BBA0B8"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HIV disease resulting in cytomegaloviral disease</w:t>
            </w:r>
          </w:p>
          <w:p w14:paraId="4D117827"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Chlamydial infection</w:t>
            </w:r>
          </w:p>
          <w:p w14:paraId="323B4AAF"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Chlamydial infection of lower genitourinary tract</w:t>
            </w:r>
          </w:p>
          <w:p w14:paraId="27ACDF3C"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Chlamydial infection of anus and rectum</w:t>
            </w:r>
          </w:p>
          <w:p w14:paraId="2DFCDB76"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Chlamydial infection of pelviperitoneum oth genitourinary organs</w:t>
            </w:r>
          </w:p>
          <w:p w14:paraId="587C0F77"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Chlamydial infection, unspecified</w:t>
            </w:r>
          </w:p>
          <w:p w14:paraId="2A6A1AA7"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Chlamydial infection of genitourinary tract, unspecified</w:t>
            </w:r>
          </w:p>
          <w:p w14:paraId="438D4B04"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Human papilloma virus infection</w:t>
            </w:r>
          </w:p>
          <w:p w14:paraId="1E83A3D5"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Papillomavirus as a cause of diseases classify to other chapters</w:t>
            </w:r>
          </w:p>
          <w:p w14:paraId="3B30F1E1"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Syphilis and other venereal diseases</w:t>
            </w:r>
          </w:p>
          <w:p w14:paraId="5FBC13DC" w14:textId="77777777" w:rsidR="000E49C0" w:rsidRPr="00FA0415" w:rsidRDefault="000E49C0" w:rsidP="000E49C0">
            <w:pPr>
              <w:spacing w:after="120"/>
              <w:rPr>
                <w:rFonts w:ascii="Calibri" w:hAnsi="Calibri" w:cs="Calibri"/>
                <w:szCs w:val="22"/>
              </w:rPr>
            </w:pPr>
            <w:r w:rsidRPr="00FA0415">
              <w:rPr>
                <w:rFonts w:ascii="Calibri" w:hAnsi="Calibri" w:cs="Calibri"/>
              </w:rPr>
              <w:t>Trichomoniasis – trichomonas</w:t>
            </w:r>
          </w:p>
          <w:p w14:paraId="4D52D7EE"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Phthisis pubis - public lice</w:t>
            </w:r>
          </w:p>
          <w:p w14:paraId="7E32ACB5"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HIV disease resulting/other infection parasitic diseases</w:t>
            </w:r>
          </w:p>
          <w:p w14:paraId="7918A77E"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Gender role disorder of adolescent or adult</w:t>
            </w:r>
          </w:p>
          <w:p w14:paraId="41DE83D6"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Dementia in human immunodef virus (HIV) disease</w:t>
            </w:r>
          </w:p>
          <w:p w14:paraId="10747459"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[X]Gender identity disorders</w:t>
            </w:r>
          </w:p>
          <w:p w14:paraId="5EA0385F"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[X]Gender identity disorder, unspecified</w:t>
            </w:r>
          </w:p>
          <w:p w14:paraId="439F7DA3"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Cystitis in gonorrhoea</w:t>
            </w:r>
          </w:p>
          <w:p w14:paraId="58A3A9FC"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Prostatitis in gonorrhoea</w:t>
            </w:r>
          </w:p>
          <w:p w14:paraId="19BD053C"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Prostatitis in tichomoniasis</w:t>
            </w:r>
          </w:p>
          <w:p w14:paraId="037E9CBA"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Chlamydial epididymitis</w:t>
            </w:r>
          </w:p>
          <w:p w14:paraId="2B4F3B73"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Female chlamydial pelvis inflammatory disease</w:t>
            </w:r>
          </w:p>
          <w:p w14:paraId="19A8873E"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Chlamydia cervicitis</w:t>
            </w:r>
          </w:p>
          <w:p w14:paraId="71590E8B"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Legally induced abortion</w:t>
            </w:r>
          </w:p>
          <w:p w14:paraId="008FCD1B"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Illegally induced abortion</w:t>
            </w:r>
          </w:p>
          <w:p w14:paraId="27BC39C9"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Unspecified abortion</w:t>
            </w:r>
          </w:p>
          <w:p w14:paraId="7B01979A"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Failed attempted abortion</w:t>
            </w:r>
          </w:p>
          <w:p w14:paraId="0721F482"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Complications following abortion/ectopic/molar pregnancies</w:t>
            </w:r>
          </w:p>
          <w:p w14:paraId="3CADDD58"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Failed attempted abortion</w:t>
            </w:r>
          </w:p>
          <w:p w14:paraId="751142B2"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Other specified pregnancy with abortive outcome</w:t>
            </w:r>
          </w:p>
          <w:p w14:paraId="32389CAD"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Pregnancy with abortive outcome NOS</w:t>
            </w:r>
          </w:p>
          <w:p w14:paraId="40DF75FC"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Maternal syphilis in pregnancy/childbirth/puerperium</w:t>
            </w:r>
          </w:p>
          <w:p w14:paraId="57BE15EB"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Maternal gonorrhoea during pregnancy/childbirth/puerperium</w:t>
            </w:r>
          </w:p>
          <w:p w14:paraId="325BBC40"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Other venereal diseases in pregnancy/childbirth/puerperium</w:t>
            </w:r>
          </w:p>
          <w:p w14:paraId="0451C1F7"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Laboratory evidence of HIV</w:t>
            </w:r>
          </w:p>
          <w:p w14:paraId="4F8AC49F"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Complications associated with artificial fertilization</w:t>
            </w:r>
          </w:p>
          <w:p w14:paraId="19A5E1D4"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Asymptomatic human immunodeficiency virus infection status</w:t>
            </w:r>
          </w:p>
          <w:p w14:paraId="0BD5423C"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Gonorrhoea carrier</w:t>
            </w:r>
          </w:p>
          <w:p w14:paraId="0F5A9E77"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Hepatitis B carrier</w:t>
            </w:r>
          </w:p>
          <w:p w14:paraId="227DE438"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Hepatitis C carrier</w:t>
            </w:r>
          </w:p>
          <w:p w14:paraId="52A8F988"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[V] Pregnancy with history of infertility</w:t>
            </w:r>
          </w:p>
          <w:p w14:paraId="3779B14C" w14:textId="77777777" w:rsidR="000E49C0" w:rsidRPr="00FA0415" w:rsidRDefault="000E49C0" w:rsidP="000E49C0">
            <w:pPr>
              <w:autoSpaceDE w:val="0"/>
              <w:autoSpaceDN w:val="0"/>
              <w:adjustRightInd w:val="0"/>
              <w:rPr>
                <w:rFonts w:ascii="Calibri" w:hAnsi="Calibri" w:cs="Calibri"/>
                <w:szCs w:val="22"/>
              </w:rPr>
            </w:pPr>
            <w:r w:rsidRPr="00FA0415">
              <w:rPr>
                <w:rFonts w:ascii="Calibri" w:hAnsi="Calibri" w:cs="Calibri"/>
              </w:rPr>
              <w:t>[V] Admission for administration of abortifacient</w:t>
            </w:r>
          </w:p>
          <w:p w14:paraId="529370BF" w14:textId="77777777" w:rsidR="000E49C0" w:rsidRPr="00FA0415" w:rsidRDefault="000E49C0" w:rsidP="000E49C0">
            <w:pPr>
              <w:spacing w:after="120"/>
              <w:rPr>
                <w:rFonts w:ascii="Calibri" w:hAnsi="Calibri" w:cs="Calibri"/>
                <w:szCs w:val="22"/>
              </w:rPr>
            </w:pPr>
            <w:r w:rsidRPr="00FA0415">
              <w:rPr>
                <w:rFonts w:ascii="Calibri" w:hAnsi="Calibri" w:cs="Calibri"/>
              </w:rPr>
              <w:t>[V] In vitro fertilization</w:t>
            </w:r>
          </w:p>
        </w:tc>
      </w:tr>
    </w:tbl>
    <w:p w14:paraId="041BB22E" w14:textId="77777777" w:rsidR="000E49C0" w:rsidRPr="00FA0415" w:rsidRDefault="000E49C0" w:rsidP="00F01361">
      <w:pPr>
        <w:tabs>
          <w:tab w:val="left" w:pos="4560"/>
        </w:tabs>
        <w:rPr>
          <w:b/>
          <w:u w:val="single"/>
        </w:rPr>
      </w:pPr>
    </w:p>
    <w:p w14:paraId="16970EEC" w14:textId="7F204CBC" w:rsidR="00F2018A" w:rsidRPr="004E484F" w:rsidRDefault="00F2018A" w:rsidP="00D06505">
      <w:pPr>
        <w:pStyle w:val="Heading1"/>
        <w:pageBreakBefore/>
        <w:rPr>
          <w:color w:val="auto"/>
        </w:rPr>
      </w:pPr>
      <w:bookmarkStart w:id="89" w:name="_Toc5024246"/>
      <w:r w:rsidRPr="004E484F">
        <w:rPr>
          <w:color w:val="auto"/>
        </w:rPr>
        <w:t xml:space="preserve">Appendix </w:t>
      </w:r>
      <w:r w:rsidR="00200203">
        <w:rPr>
          <w:color w:val="auto"/>
        </w:rPr>
        <w:t>E</w:t>
      </w:r>
      <w:r w:rsidRPr="004E484F">
        <w:rPr>
          <w:color w:val="auto"/>
        </w:rPr>
        <w:t xml:space="preserve"> – </w:t>
      </w:r>
      <w:r w:rsidR="00DC29CA" w:rsidRPr="004E484F">
        <w:rPr>
          <w:color w:val="auto"/>
        </w:rPr>
        <w:t>Signatories to this sharing agreement</w:t>
      </w:r>
      <w:bookmarkEnd w:id="89"/>
    </w:p>
    <w:p w14:paraId="1D487514" w14:textId="77777777" w:rsidR="00FD6947" w:rsidRPr="00FA0415" w:rsidRDefault="00FD6947" w:rsidP="00FD6947">
      <w:pPr>
        <w:pStyle w:val="ListParagraph"/>
      </w:pPr>
    </w:p>
    <w:p w14:paraId="2CA0FF9E" w14:textId="77777777" w:rsidR="00CB6B2D" w:rsidRPr="00591B98" w:rsidRDefault="00CB6B2D" w:rsidP="00CB6B2D">
      <w:pPr>
        <w:pStyle w:val="ListParagraph"/>
      </w:pPr>
    </w:p>
    <w:p w14:paraId="2D00C56A" w14:textId="5861C160" w:rsidR="00CB6B2D" w:rsidRPr="00FA0415" w:rsidRDefault="00CB6B2D" w:rsidP="00CB6B2D">
      <w:pPr>
        <w:pStyle w:val="ListParagraph"/>
      </w:pPr>
    </w:p>
    <w:p w14:paraId="211323F3" w14:textId="43117DEE" w:rsidR="00CB6B2D" w:rsidRPr="00FA0415" w:rsidRDefault="00CB6B2D" w:rsidP="000406DA">
      <w:pPr>
        <w:pStyle w:val="ListParagraph"/>
        <w:numPr>
          <w:ilvl w:val="0"/>
          <w:numId w:val="11"/>
        </w:numPr>
      </w:pPr>
      <w:r w:rsidRPr="00FA0415">
        <w:t xml:space="preserve">Clicking accept on an agreement on the Data Controller Console will be the digital signature for that provider to have accepted the agreement </w:t>
      </w:r>
    </w:p>
    <w:p w14:paraId="0FCFDEF3" w14:textId="6484D6E0" w:rsidR="00CD01DA" w:rsidRPr="00FA0415" w:rsidRDefault="00CD01DA" w:rsidP="00CB6B2D">
      <w:pPr>
        <w:pStyle w:val="ListParagraph"/>
      </w:pPr>
      <w:r w:rsidRPr="00FA0415">
        <w:t xml:space="preserve"> </w:t>
      </w:r>
    </w:p>
    <w:p w14:paraId="4CC50E39" w14:textId="7E5DC01E" w:rsidR="00FD6947" w:rsidRPr="003D3CD7" w:rsidRDefault="00DC29CA" w:rsidP="000406DA">
      <w:pPr>
        <w:pStyle w:val="ListParagraph"/>
        <w:numPr>
          <w:ilvl w:val="0"/>
          <w:numId w:val="11"/>
        </w:numPr>
      </w:pPr>
      <w:r w:rsidRPr="00FA0415">
        <w:t xml:space="preserve">The </w:t>
      </w:r>
      <w:r w:rsidR="00D375A8">
        <w:t xml:space="preserve">lead </w:t>
      </w:r>
      <w:r w:rsidR="00CB6B2D" w:rsidRPr="00FA0415">
        <w:t>will</w:t>
      </w:r>
      <w:r w:rsidR="00FD6947" w:rsidRPr="00591B98">
        <w:t xml:space="preserve"> represent their org</w:t>
      </w:r>
      <w:r w:rsidR="00FD6947" w:rsidRPr="003D3CD7">
        <w:t>anisation and have the authority to grant access to the data specified in Appendix A.</w:t>
      </w:r>
    </w:p>
    <w:p w14:paraId="5AE08C61" w14:textId="0EF5001B" w:rsidR="00FD6947" w:rsidRPr="003D3CD7" w:rsidRDefault="00FD6947" w:rsidP="00FD6947">
      <w:pPr>
        <w:pStyle w:val="ListParagraph"/>
      </w:pPr>
    </w:p>
    <w:p w14:paraId="73765747" w14:textId="361D8B94" w:rsidR="00FD6947" w:rsidRPr="003D3CD7" w:rsidRDefault="00FD6947" w:rsidP="000406DA">
      <w:pPr>
        <w:pStyle w:val="ListParagraph"/>
        <w:numPr>
          <w:ilvl w:val="0"/>
          <w:numId w:val="11"/>
        </w:numPr>
      </w:pPr>
      <w:r w:rsidRPr="003D3CD7">
        <w:t xml:space="preserve">The </w:t>
      </w:r>
      <w:r w:rsidR="00D375A8">
        <w:t>lead</w:t>
      </w:r>
      <w:r w:rsidR="00CB6B2D" w:rsidRPr="004E484F">
        <w:rPr>
          <w:snapToGrid w:val="0"/>
        </w:rPr>
        <w:t xml:space="preserve"> </w:t>
      </w:r>
      <w:r w:rsidR="00CB6B2D" w:rsidRPr="00FA0415">
        <w:t>is</w:t>
      </w:r>
      <w:r w:rsidRPr="00591B98">
        <w:t xml:space="preserve"> giving authority for their systems supplier to be approached on their behalf to enable the sharing arrangem</w:t>
      </w:r>
      <w:r w:rsidRPr="003D3CD7">
        <w:t>ents in Appendix A to be enabled</w:t>
      </w:r>
    </w:p>
    <w:p w14:paraId="09017604" w14:textId="77777777" w:rsidR="00FD6947" w:rsidRPr="003D3CD7" w:rsidRDefault="00FD6947" w:rsidP="00FD6947">
      <w:pPr>
        <w:pStyle w:val="ListParagraph"/>
      </w:pPr>
    </w:p>
    <w:p w14:paraId="5F961FA2" w14:textId="77777777" w:rsidR="00FD6947" w:rsidRPr="00FA0415" w:rsidRDefault="00FD6947" w:rsidP="00FD6947">
      <w:pPr>
        <w:pStyle w:val="ListParagraph"/>
      </w:pPr>
    </w:p>
    <w:p w14:paraId="7FC030F7" w14:textId="1A608244" w:rsidR="00FD6947" w:rsidRPr="00FA0415" w:rsidRDefault="00CB6B2D" w:rsidP="000406DA">
      <w:pPr>
        <w:pStyle w:val="ListParagraph"/>
        <w:numPr>
          <w:ilvl w:val="0"/>
          <w:numId w:val="11"/>
        </w:numPr>
      </w:pPr>
      <w:r w:rsidRPr="00FA0415">
        <w:t xml:space="preserve">The </w:t>
      </w:r>
      <w:r w:rsidR="00D375A8">
        <w:t>lead</w:t>
      </w:r>
      <w:r w:rsidRPr="004E484F">
        <w:rPr>
          <w:snapToGrid w:val="0"/>
        </w:rPr>
        <w:t xml:space="preserve"> </w:t>
      </w:r>
      <w:r w:rsidR="00DC29CA" w:rsidRPr="00FA0415">
        <w:t>agree</w:t>
      </w:r>
      <w:r w:rsidRPr="00591B98">
        <w:t>s</w:t>
      </w:r>
      <w:r w:rsidR="00DC29CA" w:rsidRPr="003D3CD7">
        <w:t xml:space="preserve"> to the </w:t>
      </w:r>
      <w:r w:rsidR="00FD6947" w:rsidRPr="003D3CD7">
        <w:t xml:space="preserve">specific </w:t>
      </w:r>
      <w:r w:rsidR="00DC29CA" w:rsidRPr="003D3CD7">
        <w:t xml:space="preserve">sharing arrangements as specified in Appendix A. </w:t>
      </w:r>
    </w:p>
    <w:p w14:paraId="5A1123DC" w14:textId="77777777" w:rsidR="00FD6947" w:rsidRPr="00FA0415" w:rsidRDefault="00FD6947" w:rsidP="00FD6947">
      <w:pPr>
        <w:pStyle w:val="ListParagraph"/>
      </w:pPr>
    </w:p>
    <w:p w14:paraId="5D4F841F" w14:textId="77777777" w:rsidR="00FD6947" w:rsidRPr="003D3CD7" w:rsidRDefault="00FD6947" w:rsidP="00FD6947">
      <w:pPr>
        <w:pStyle w:val="ListParagraph"/>
      </w:pPr>
    </w:p>
    <w:p w14:paraId="3EDC990E" w14:textId="77777777" w:rsidR="00FD6947" w:rsidRPr="003D3CD7" w:rsidRDefault="00FD6947" w:rsidP="00FD6947">
      <w:pPr>
        <w:pStyle w:val="ListParagraph"/>
      </w:pPr>
    </w:p>
    <w:p w14:paraId="53C45FFC" w14:textId="532ACE64" w:rsidR="00F2018A" w:rsidRPr="003D3CD7" w:rsidRDefault="00FD6947" w:rsidP="000406DA">
      <w:pPr>
        <w:pStyle w:val="ListParagraph"/>
        <w:numPr>
          <w:ilvl w:val="0"/>
          <w:numId w:val="11"/>
        </w:numPr>
      </w:pPr>
      <w:r w:rsidRPr="003D3CD7">
        <w:t xml:space="preserve">The </w:t>
      </w:r>
      <w:r w:rsidR="00D375A8">
        <w:t>lead</w:t>
      </w:r>
      <w:r w:rsidR="00CB6B2D" w:rsidRPr="004E484F">
        <w:rPr>
          <w:snapToGrid w:val="0"/>
        </w:rPr>
        <w:t xml:space="preserve"> </w:t>
      </w:r>
      <w:r w:rsidR="00DC29CA" w:rsidRPr="00FA0415">
        <w:t xml:space="preserve">will be given 4 weeks notice to opt out of these changes </w:t>
      </w:r>
      <w:r w:rsidRPr="00591B98">
        <w:t>and if they do not actively dissent from having any changes enacted the WELC IG Committee will enact the chan</w:t>
      </w:r>
      <w:r w:rsidRPr="003D3CD7">
        <w:t>ges on their behalf to the relevant section of this WELC Information Sharing Agreement.</w:t>
      </w:r>
    </w:p>
    <w:p w14:paraId="278112A5" w14:textId="77777777" w:rsidR="00936FDE" w:rsidRPr="00FA0415" w:rsidRDefault="00936FDE" w:rsidP="00936FDE">
      <w:pPr>
        <w:pStyle w:val="ListParagraph"/>
      </w:pPr>
    </w:p>
    <w:p w14:paraId="653E70FA" w14:textId="77777777" w:rsidR="00936FDE" w:rsidRPr="00FA0415" w:rsidRDefault="00936FDE" w:rsidP="00D06505">
      <w:pPr>
        <w:pStyle w:val="ListParagraph"/>
      </w:pPr>
    </w:p>
    <w:p w14:paraId="0620C91D" w14:textId="6C41943D" w:rsidR="00D06505" w:rsidRPr="00FA0415" w:rsidRDefault="00D06505" w:rsidP="00721B46"/>
    <w:sectPr w:rsidR="00D06505" w:rsidRPr="00FA0415" w:rsidSect="00C97DAA">
      <w:footerReference w:type="default" r:id="rId37"/>
      <w:type w:val="continuous"/>
      <w:pgSz w:w="11906" w:h="16838"/>
      <w:pgMar w:top="1440" w:right="1440" w:bottom="1440" w:left="1440" w:header="708" w:footer="708"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ADED3" w16cid:durableId="20B0C2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8D49D" w14:textId="77777777" w:rsidR="00545A08" w:rsidRDefault="00545A08" w:rsidP="0014520A">
      <w:pPr>
        <w:spacing w:after="0" w:line="240" w:lineRule="auto"/>
      </w:pPr>
      <w:r>
        <w:separator/>
      </w:r>
    </w:p>
  </w:endnote>
  <w:endnote w:type="continuationSeparator" w:id="0">
    <w:p w14:paraId="431A75CF" w14:textId="77777777" w:rsidR="00545A08" w:rsidRDefault="00545A08"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C3E9" w14:textId="08F1E0BA" w:rsidR="00B32B45" w:rsidRDefault="00B32B45">
    <w:pPr>
      <w:pStyle w:val="Footer"/>
    </w:pPr>
    <w:r>
      <w:t xml:space="preserve">Page </w:t>
    </w:r>
    <w:sdt>
      <w:sdtPr>
        <w:id w:val="-710959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5359">
          <w:rPr>
            <w:noProof/>
          </w:rPr>
          <w:t>8</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E5359">
          <w:rPr>
            <w:noProof/>
          </w:rPr>
          <w:t>22</w:t>
        </w:r>
        <w:r>
          <w:rPr>
            <w:noProof/>
          </w:rPr>
          <w:fldChar w:fldCharType="end"/>
        </w:r>
        <w:r>
          <w:rPr>
            <w:noProof/>
          </w:rPr>
          <w:tab/>
        </w:r>
        <w:r>
          <w:rPr>
            <w:noProof/>
          </w:rPr>
          <w:tab/>
        </w:r>
      </w:sdtContent>
    </w:sdt>
  </w:p>
  <w:p w14:paraId="53018215" w14:textId="77777777" w:rsidR="00B32B45" w:rsidRDefault="00B32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A88E2" w14:textId="77777777" w:rsidR="00545A08" w:rsidRDefault="00545A08" w:rsidP="0014520A">
      <w:pPr>
        <w:spacing w:after="0" w:line="240" w:lineRule="auto"/>
      </w:pPr>
      <w:r>
        <w:separator/>
      </w:r>
    </w:p>
  </w:footnote>
  <w:footnote w:type="continuationSeparator" w:id="0">
    <w:p w14:paraId="7A61CE9D" w14:textId="77777777" w:rsidR="00545A08" w:rsidRDefault="00545A08" w:rsidP="0014520A">
      <w:pPr>
        <w:spacing w:after="0" w:line="240" w:lineRule="auto"/>
      </w:pPr>
      <w:r>
        <w:continuationSeparator/>
      </w:r>
    </w:p>
  </w:footnote>
  <w:footnote w:id="1">
    <w:p w14:paraId="0D79E64D" w14:textId="77777777" w:rsidR="00B32B45" w:rsidRDefault="00B32B45" w:rsidP="00EC15DC">
      <w:pPr>
        <w:pStyle w:val="FootnoteText"/>
      </w:pPr>
      <w:r>
        <w:rPr>
          <w:rStyle w:val="FootnoteReference"/>
        </w:rPr>
        <w:footnoteRef/>
      </w:r>
      <w:r>
        <w:t xml:space="preserve"> </w:t>
      </w:r>
      <w:hyperlink r:id="rId1" w:history="1">
        <w:r w:rsidRPr="00825CA3">
          <w:rPr>
            <w:rStyle w:val="Hyperlink"/>
          </w:rPr>
          <w:t>https://ico.org.uk/for-organisations/guide-to-the-general-data-protection-regulation-gdpr/accountability-and-governance/data-protection-impact-assessments/</w:t>
        </w:r>
      </w:hyperlink>
      <w:r>
        <w:t xml:space="preserve"> </w:t>
      </w:r>
    </w:p>
  </w:footnote>
  <w:footnote w:id="2">
    <w:p w14:paraId="1884E201" w14:textId="77777777" w:rsidR="00B32B45" w:rsidRDefault="00B32B45" w:rsidP="00EC15DC">
      <w:pPr>
        <w:pStyle w:val="FootnoteText"/>
      </w:pPr>
      <w:r>
        <w:rPr>
          <w:rStyle w:val="FootnoteReference"/>
        </w:rPr>
        <w:footnoteRef/>
      </w:r>
      <w:r>
        <w:t xml:space="preserve"> </w:t>
      </w:r>
      <w:hyperlink r:id="rId2" w:history="1">
        <w:r w:rsidRPr="00825CA3">
          <w:rPr>
            <w:rStyle w:val="Hyperlink"/>
          </w:rPr>
          <w:t>https://digital.nhs.uk/binaries/content/assets/legacy/pdf/n/b/records-management-cop-hsc-2016.pdf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68F7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6D2FE5"/>
    <w:multiLevelType w:val="hybridMultilevel"/>
    <w:tmpl w:val="6200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959E6"/>
    <w:multiLevelType w:val="hybridMultilevel"/>
    <w:tmpl w:val="20F4B5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9A376B"/>
    <w:multiLevelType w:val="hybridMultilevel"/>
    <w:tmpl w:val="8862AA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3D06D4"/>
    <w:multiLevelType w:val="hybridMultilevel"/>
    <w:tmpl w:val="B99662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0D510869"/>
    <w:multiLevelType w:val="hybridMultilevel"/>
    <w:tmpl w:val="9D16C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E422694"/>
    <w:multiLevelType w:val="hybridMultilevel"/>
    <w:tmpl w:val="2ABE07C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05535F6"/>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1A38CA"/>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330E85"/>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96552F"/>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7378D2"/>
    <w:multiLevelType w:val="hybridMultilevel"/>
    <w:tmpl w:val="E342F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985B7E"/>
    <w:multiLevelType w:val="hybridMultilevel"/>
    <w:tmpl w:val="B72E12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BB190E"/>
    <w:multiLevelType w:val="hybridMultilevel"/>
    <w:tmpl w:val="B99662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156E48CF"/>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3305F3"/>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FC321F"/>
    <w:multiLevelType w:val="hybridMultilevel"/>
    <w:tmpl w:val="2C4E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6174A8"/>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1475643"/>
    <w:multiLevelType w:val="hybridMultilevel"/>
    <w:tmpl w:val="01486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572061"/>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332791C"/>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B734E1"/>
    <w:multiLevelType w:val="hybridMultilevel"/>
    <w:tmpl w:val="B99662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nsid w:val="27232B83"/>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5A72DA"/>
    <w:multiLevelType w:val="hybridMultilevel"/>
    <w:tmpl w:val="B9A68C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2FCE3E31"/>
    <w:multiLevelType w:val="hybridMultilevel"/>
    <w:tmpl w:val="B99662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31E858C8"/>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3BB531E"/>
    <w:multiLevelType w:val="hybridMultilevel"/>
    <w:tmpl w:val="E1A8A6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3D36DD6"/>
    <w:multiLevelType w:val="hybridMultilevel"/>
    <w:tmpl w:val="DB70FA76"/>
    <w:lvl w:ilvl="0" w:tplc="41141058">
      <w:start w:val="1"/>
      <w:numFmt w:val="decimal"/>
      <w:pStyle w:val="Caption"/>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5634E1D"/>
    <w:multiLevelType w:val="hybridMultilevel"/>
    <w:tmpl w:val="BFE0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5D02250"/>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86D5D81"/>
    <w:multiLevelType w:val="hybridMultilevel"/>
    <w:tmpl w:val="E342F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AA0100"/>
    <w:multiLevelType w:val="hybridMultilevel"/>
    <w:tmpl w:val="B99662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nsid w:val="393E2D26"/>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9ED69E7"/>
    <w:multiLevelType w:val="hybridMultilevel"/>
    <w:tmpl w:val="B99662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3CA836E8"/>
    <w:multiLevelType w:val="hybridMultilevel"/>
    <w:tmpl w:val="1DE2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D7625B4"/>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E7C4F7D"/>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F9F6922"/>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0B64B96"/>
    <w:multiLevelType w:val="hybridMultilevel"/>
    <w:tmpl w:val="1122C37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2A45E43"/>
    <w:multiLevelType w:val="hybridMultilevel"/>
    <w:tmpl w:val="9012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3583AA9"/>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496774D"/>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505247B"/>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7640251"/>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A445041"/>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B1D61CE"/>
    <w:multiLevelType w:val="hybridMultilevel"/>
    <w:tmpl w:val="D5E413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4BB4733B"/>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E3726D"/>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D71247E"/>
    <w:multiLevelType w:val="hybridMultilevel"/>
    <w:tmpl w:val="6BE2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FB75E44"/>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FDC63B4"/>
    <w:multiLevelType w:val="hybridMultilevel"/>
    <w:tmpl w:val="B5F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06E597E"/>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1526E51"/>
    <w:multiLevelType w:val="hybridMultilevel"/>
    <w:tmpl w:val="D9C019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51DD567A"/>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1F6241F"/>
    <w:multiLevelType w:val="hybridMultilevel"/>
    <w:tmpl w:val="E1A8A6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52902D83"/>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569781F"/>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7872AD4"/>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9DD3ED4"/>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9F2570D"/>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A8620F2"/>
    <w:multiLevelType w:val="hybridMultilevel"/>
    <w:tmpl w:val="22BC09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nsid w:val="5C8C3985"/>
    <w:multiLevelType w:val="hybridMultilevel"/>
    <w:tmpl w:val="C3DE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F591979"/>
    <w:multiLevelType w:val="hybridMultilevel"/>
    <w:tmpl w:val="B99662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3">
    <w:nsid w:val="61665670"/>
    <w:multiLevelType w:val="hybridMultilevel"/>
    <w:tmpl w:val="A3D0E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61AA0AE0"/>
    <w:multiLevelType w:val="hybridMultilevel"/>
    <w:tmpl w:val="E56270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636A330D"/>
    <w:multiLevelType w:val="hybridMultilevel"/>
    <w:tmpl w:val="92B6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51F34B2"/>
    <w:multiLevelType w:val="hybridMultilevel"/>
    <w:tmpl w:val="BFE0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59B252B"/>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5CA4988"/>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89F6B48"/>
    <w:multiLevelType w:val="hybridMultilevel"/>
    <w:tmpl w:val="06647A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nsid w:val="6A0E6374"/>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A7C71EE"/>
    <w:multiLevelType w:val="hybridMultilevel"/>
    <w:tmpl w:val="B99662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2">
    <w:nsid w:val="6AF871A0"/>
    <w:multiLevelType w:val="hybridMultilevel"/>
    <w:tmpl w:val="CF709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nsid w:val="6B833C75"/>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DA81B5F"/>
    <w:multiLevelType w:val="hybridMultilevel"/>
    <w:tmpl w:val="81341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6E115807"/>
    <w:multiLevelType w:val="hybridMultilevel"/>
    <w:tmpl w:val="785E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F0F509F"/>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F6D00B6"/>
    <w:multiLevelType w:val="hybridMultilevel"/>
    <w:tmpl w:val="DD08F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058363A"/>
    <w:multiLevelType w:val="hybridMultilevel"/>
    <w:tmpl w:val="293E8F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705D7A6A"/>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10059F3"/>
    <w:multiLevelType w:val="hybridMultilevel"/>
    <w:tmpl w:val="09A0A2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nsid w:val="71A87AA6"/>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2015AFE"/>
    <w:multiLevelType w:val="hybridMultilevel"/>
    <w:tmpl w:val="3BD48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nsid w:val="723B058C"/>
    <w:multiLevelType w:val="hybridMultilevel"/>
    <w:tmpl w:val="EF005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29C1280"/>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52B33B2"/>
    <w:multiLevelType w:val="hybridMultilevel"/>
    <w:tmpl w:val="F88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60578C7"/>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71954DC"/>
    <w:multiLevelType w:val="hybridMultilevel"/>
    <w:tmpl w:val="E342F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7606F62"/>
    <w:multiLevelType w:val="hybridMultilevel"/>
    <w:tmpl w:val="B2865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9A744B5"/>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AB83F07"/>
    <w:multiLevelType w:val="hybridMultilevel"/>
    <w:tmpl w:val="E342F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7B983C05"/>
    <w:multiLevelType w:val="hybridMultilevel"/>
    <w:tmpl w:val="C20E2B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C3E22F4"/>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C98358F"/>
    <w:multiLevelType w:val="hybridMultilevel"/>
    <w:tmpl w:val="B72E12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D8F1F7A"/>
    <w:multiLevelType w:val="hybridMultilevel"/>
    <w:tmpl w:val="A62084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nsid w:val="7F8D1401"/>
    <w:multiLevelType w:val="hybridMultilevel"/>
    <w:tmpl w:val="0B02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75"/>
  </w:num>
  <w:num w:numId="4">
    <w:abstractNumId w:val="34"/>
  </w:num>
  <w:num w:numId="5">
    <w:abstractNumId w:val="65"/>
  </w:num>
  <w:num w:numId="6">
    <w:abstractNumId w:val="61"/>
  </w:num>
  <w:num w:numId="7">
    <w:abstractNumId w:val="39"/>
  </w:num>
  <w:num w:numId="8">
    <w:abstractNumId w:val="83"/>
  </w:num>
  <w:num w:numId="9">
    <w:abstractNumId w:val="50"/>
  </w:num>
  <w:num w:numId="10">
    <w:abstractNumId w:val="27"/>
  </w:num>
  <w:num w:numId="11">
    <w:abstractNumId w:val="1"/>
  </w:num>
  <w:num w:numId="12">
    <w:abstractNumId w:val="7"/>
  </w:num>
  <w:num w:numId="13">
    <w:abstractNumId w:val="36"/>
  </w:num>
  <w:num w:numId="14">
    <w:abstractNumId w:val="76"/>
  </w:num>
  <w:num w:numId="15">
    <w:abstractNumId w:val="6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1"/>
  </w:num>
  <w:num w:numId="21">
    <w:abstractNumId w:val="91"/>
  </w:num>
  <w:num w:numId="22">
    <w:abstractNumId w:val="86"/>
  </w:num>
  <w:num w:numId="23">
    <w:abstractNumId w:val="92"/>
  </w:num>
  <w:num w:numId="24">
    <w:abstractNumId w:val="37"/>
  </w:num>
  <w:num w:numId="25">
    <w:abstractNumId w:val="25"/>
  </w:num>
  <w:num w:numId="26">
    <w:abstractNumId w:val="89"/>
  </w:num>
  <w:num w:numId="27">
    <w:abstractNumId w:val="21"/>
  </w:num>
  <w:num w:numId="28">
    <w:abstractNumId w:val="44"/>
  </w:num>
  <w:num w:numId="29">
    <w:abstractNumId w:val="55"/>
  </w:num>
  <w:num w:numId="30">
    <w:abstractNumId w:val="31"/>
  </w:num>
  <w:num w:numId="31">
    <w:abstractNumId w:val="88"/>
  </w:num>
  <w:num w:numId="32">
    <w:abstractNumId w:val="77"/>
  </w:num>
  <w:num w:numId="33">
    <w:abstractNumId w:val="78"/>
  </w:num>
  <w:num w:numId="34">
    <w:abstractNumId w:val="69"/>
  </w:num>
  <w:num w:numId="35">
    <w:abstractNumId w:val="60"/>
  </w:num>
  <w:num w:numId="36">
    <w:abstractNumId w:val="2"/>
  </w:num>
  <w:num w:numId="37">
    <w:abstractNumId w:val="35"/>
  </w:num>
  <w:num w:numId="38">
    <w:abstractNumId w:val="30"/>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3"/>
  </w:num>
  <w:num w:numId="44">
    <w:abstractNumId w:val="68"/>
  </w:num>
  <w:num w:numId="45">
    <w:abstractNumId w:val="24"/>
  </w:num>
  <w:num w:numId="46">
    <w:abstractNumId w:val="94"/>
  </w:num>
  <w:num w:numId="47">
    <w:abstractNumId w:val="23"/>
  </w:num>
  <w:num w:numId="48">
    <w:abstractNumId w:val="72"/>
  </w:num>
  <w:num w:numId="49">
    <w:abstractNumId w:val="45"/>
  </w:num>
  <w:num w:numId="50">
    <w:abstractNumId w:val="80"/>
  </w:num>
  <w:num w:numId="51">
    <w:abstractNumId w:val="52"/>
  </w:num>
  <w:num w:numId="52">
    <w:abstractNumId w:val="3"/>
  </w:num>
  <w:num w:numId="53">
    <w:abstractNumId w:val="64"/>
  </w:num>
  <w:num w:numId="54">
    <w:abstractNumId w:val="15"/>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47"/>
  </w:num>
  <w:num w:numId="58">
    <w:abstractNumId w:val="32"/>
  </w:num>
  <w:num w:numId="59">
    <w:abstractNumId w:val="19"/>
  </w:num>
  <w:num w:numId="60">
    <w:abstractNumId w:val="59"/>
  </w:num>
  <w:num w:numId="61">
    <w:abstractNumId w:val="40"/>
  </w:num>
  <w:num w:numId="62">
    <w:abstractNumId w:val="58"/>
  </w:num>
  <w:num w:numId="63">
    <w:abstractNumId w:val="70"/>
  </w:num>
  <w:num w:numId="64">
    <w:abstractNumId w:val="48"/>
  </w:num>
  <w:num w:numId="65">
    <w:abstractNumId w:val="87"/>
  </w:num>
  <w:num w:numId="66">
    <w:abstractNumId w:val="10"/>
  </w:num>
  <w:num w:numId="67">
    <w:abstractNumId w:val="43"/>
  </w:num>
  <w:num w:numId="68">
    <w:abstractNumId w:val="29"/>
  </w:num>
  <w:num w:numId="69">
    <w:abstractNumId w:val="22"/>
  </w:num>
  <w:num w:numId="70">
    <w:abstractNumId w:val="53"/>
  </w:num>
  <w:num w:numId="71">
    <w:abstractNumId w:val="49"/>
  </w:num>
  <w:num w:numId="72">
    <w:abstractNumId w:val="14"/>
  </w:num>
  <w:num w:numId="73">
    <w:abstractNumId w:val="81"/>
  </w:num>
  <w:num w:numId="74">
    <w:abstractNumId w:val="4"/>
  </w:num>
  <w:num w:numId="75">
    <w:abstractNumId w:val="85"/>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79"/>
  </w:num>
  <w:num w:numId="87">
    <w:abstractNumId w:val="8"/>
  </w:num>
  <w:num w:numId="88">
    <w:abstractNumId w:val="84"/>
  </w:num>
  <w:num w:numId="89">
    <w:abstractNumId w:val="95"/>
  </w:num>
  <w:num w:numId="90">
    <w:abstractNumId w:val="66"/>
  </w:num>
  <w:num w:numId="91">
    <w:abstractNumId w:val="38"/>
  </w:num>
  <w:num w:numId="92">
    <w:abstractNumId w:val="74"/>
  </w:num>
  <w:num w:numId="93">
    <w:abstractNumId w:val="5"/>
  </w:num>
  <w:num w:numId="94">
    <w:abstractNumId w:val="63"/>
  </w:num>
  <w:num w:numId="95">
    <w:abstractNumId w:val="12"/>
  </w:num>
  <w:num w:numId="96">
    <w:abstractNumId w:val="82"/>
  </w:num>
  <w:num w:numId="97">
    <w:abstractNumId w:val="28"/>
  </w:num>
  <w:num w:numId="98">
    <w:abstractNumId w:val="93"/>
  </w:num>
  <w:num w:numId="99">
    <w:abstractNumId w:val="42"/>
  </w:num>
  <w:num w:numId="100">
    <w:abstractNumId w:val="18"/>
  </w:num>
  <w:num w:numId="101">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49"/>
    <w:rsid w:val="0000748D"/>
    <w:rsid w:val="00014BE9"/>
    <w:rsid w:val="00016EE1"/>
    <w:rsid w:val="00026476"/>
    <w:rsid w:val="00030651"/>
    <w:rsid w:val="000406DA"/>
    <w:rsid w:val="00045980"/>
    <w:rsid w:val="0004691D"/>
    <w:rsid w:val="0006509E"/>
    <w:rsid w:val="00076378"/>
    <w:rsid w:val="000960E5"/>
    <w:rsid w:val="00097BEE"/>
    <w:rsid w:val="000C4733"/>
    <w:rsid w:val="000C4E14"/>
    <w:rsid w:val="000D5D5C"/>
    <w:rsid w:val="000D61A4"/>
    <w:rsid w:val="000D71C9"/>
    <w:rsid w:val="000E37AC"/>
    <w:rsid w:val="000E49C0"/>
    <w:rsid w:val="000E4CE2"/>
    <w:rsid w:val="000E5CE2"/>
    <w:rsid w:val="00112C1F"/>
    <w:rsid w:val="001260F5"/>
    <w:rsid w:val="00131934"/>
    <w:rsid w:val="00134583"/>
    <w:rsid w:val="00135BC4"/>
    <w:rsid w:val="0014205A"/>
    <w:rsid w:val="00143FC8"/>
    <w:rsid w:val="0014520A"/>
    <w:rsid w:val="001532E9"/>
    <w:rsid w:val="00153A23"/>
    <w:rsid w:val="001611B2"/>
    <w:rsid w:val="001663FB"/>
    <w:rsid w:val="00173A3C"/>
    <w:rsid w:val="001746DE"/>
    <w:rsid w:val="00196CDB"/>
    <w:rsid w:val="00197801"/>
    <w:rsid w:val="001A50F4"/>
    <w:rsid w:val="001C29FD"/>
    <w:rsid w:val="001C5653"/>
    <w:rsid w:val="00200203"/>
    <w:rsid w:val="00203E45"/>
    <w:rsid w:val="00222A8B"/>
    <w:rsid w:val="0025596E"/>
    <w:rsid w:val="00263EEE"/>
    <w:rsid w:val="0026543F"/>
    <w:rsid w:val="00274EFE"/>
    <w:rsid w:val="00277F7A"/>
    <w:rsid w:val="00290F07"/>
    <w:rsid w:val="00292537"/>
    <w:rsid w:val="002B4CFF"/>
    <w:rsid w:val="002C1544"/>
    <w:rsid w:val="002C5231"/>
    <w:rsid w:val="002E15D8"/>
    <w:rsid w:val="002E3E49"/>
    <w:rsid w:val="002E40BD"/>
    <w:rsid w:val="002E5359"/>
    <w:rsid w:val="002F1B6D"/>
    <w:rsid w:val="002F77D9"/>
    <w:rsid w:val="00302619"/>
    <w:rsid w:val="00315CEB"/>
    <w:rsid w:val="003214E7"/>
    <w:rsid w:val="003279AC"/>
    <w:rsid w:val="00331109"/>
    <w:rsid w:val="00334E37"/>
    <w:rsid w:val="0034492E"/>
    <w:rsid w:val="003460C6"/>
    <w:rsid w:val="00361667"/>
    <w:rsid w:val="00367A28"/>
    <w:rsid w:val="0037159C"/>
    <w:rsid w:val="00376B86"/>
    <w:rsid w:val="003833A8"/>
    <w:rsid w:val="00395020"/>
    <w:rsid w:val="003964E6"/>
    <w:rsid w:val="003B0627"/>
    <w:rsid w:val="003D3CD7"/>
    <w:rsid w:val="003D4BD1"/>
    <w:rsid w:val="003D71CF"/>
    <w:rsid w:val="003E5E1A"/>
    <w:rsid w:val="003F03CD"/>
    <w:rsid w:val="003F074D"/>
    <w:rsid w:val="00416CBB"/>
    <w:rsid w:val="0041773E"/>
    <w:rsid w:val="0043044C"/>
    <w:rsid w:val="0044239E"/>
    <w:rsid w:val="004503DC"/>
    <w:rsid w:val="004566D6"/>
    <w:rsid w:val="004655D1"/>
    <w:rsid w:val="00477F53"/>
    <w:rsid w:val="00481D2B"/>
    <w:rsid w:val="00481EF1"/>
    <w:rsid w:val="00482B29"/>
    <w:rsid w:val="004B6512"/>
    <w:rsid w:val="004C7B48"/>
    <w:rsid w:val="004D014A"/>
    <w:rsid w:val="004D2300"/>
    <w:rsid w:val="004D4253"/>
    <w:rsid w:val="004D7395"/>
    <w:rsid w:val="004E484F"/>
    <w:rsid w:val="004F223A"/>
    <w:rsid w:val="004F3144"/>
    <w:rsid w:val="0051272D"/>
    <w:rsid w:val="00514B72"/>
    <w:rsid w:val="00530172"/>
    <w:rsid w:val="00535E1E"/>
    <w:rsid w:val="005430E7"/>
    <w:rsid w:val="00543B65"/>
    <w:rsid w:val="00545A08"/>
    <w:rsid w:val="00546F95"/>
    <w:rsid w:val="0055210C"/>
    <w:rsid w:val="0055252C"/>
    <w:rsid w:val="00570106"/>
    <w:rsid w:val="0057068C"/>
    <w:rsid w:val="00570F6C"/>
    <w:rsid w:val="005820C7"/>
    <w:rsid w:val="0058298A"/>
    <w:rsid w:val="0058500D"/>
    <w:rsid w:val="00591B98"/>
    <w:rsid w:val="005975F5"/>
    <w:rsid w:val="005A638E"/>
    <w:rsid w:val="005C3F6D"/>
    <w:rsid w:val="005D2269"/>
    <w:rsid w:val="00603969"/>
    <w:rsid w:val="006341EE"/>
    <w:rsid w:val="00651549"/>
    <w:rsid w:val="00663B13"/>
    <w:rsid w:val="0066576A"/>
    <w:rsid w:val="00667630"/>
    <w:rsid w:val="00681121"/>
    <w:rsid w:val="006B1EEF"/>
    <w:rsid w:val="006D2BAB"/>
    <w:rsid w:val="006D2D5D"/>
    <w:rsid w:val="006D3186"/>
    <w:rsid w:val="006D5C08"/>
    <w:rsid w:val="006F124C"/>
    <w:rsid w:val="006F2644"/>
    <w:rsid w:val="006F769F"/>
    <w:rsid w:val="00721B46"/>
    <w:rsid w:val="00740A8E"/>
    <w:rsid w:val="00746D48"/>
    <w:rsid w:val="00747378"/>
    <w:rsid w:val="007629D3"/>
    <w:rsid w:val="007776EB"/>
    <w:rsid w:val="00781834"/>
    <w:rsid w:val="0078303F"/>
    <w:rsid w:val="00786113"/>
    <w:rsid w:val="0079117F"/>
    <w:rsid w:val="00795B8F"/>
    <w:rsid w:val="007A707A"/>
    <w:rsid w:val="007B16EC"/>
    <w:rsid w:val="007B74BD"/>
    <w:rsid w:val="007D2AF3"/>
    <w:rsid w:val="007D4F81"/>
    <w:rsid w:val="007E4A46"/>
    <w:rsid w:val="007E59BC"/>
    <w:rsid w:val="007F77E3"/>
    <w:rsid w:val="008016D1"/>
    <w:rsid w:val="0080270E"/>
    <w:rsid w:val="008153D1"/>
    <w:rsid w:val="00824C24"/>
    <w:rsid w:val="0083298A"/>
    <w:rsid w:val="00842AA1"/>
    <w:rsid w:val="0084540C"/>
    <w:rsid w:val="00855466"/>
    <w:rsid w:val="008707B3"/>
    <w:rsid w:val="0087494A"/>
    <w:rsid w:val="008804F5"/>
    <w:rsid w:val="00893814"/>
    <w:rsid w:val="00897EE5"/>
    <w:rsid w:val="008A2C58"/>
    <w:rsid w:val="008C0A9F"/>
    <w:rsid w:val="008C4710"/>
    <w:rsid w:val="008C4A7D"/>
    <w:rsid w:val="008D2445"/>
    <w:rsid w:val="008E6143"/>
    <w:rsid w:val="008F0D98"/>
    <w:rsid w:val="009036A4"/>
    <w:rsid w:val="00910C07"/>
    <w:rsid w:val="00923936"/>
    <w:rsid w:val="00925BD0"/>
    <w:rsid w:val="00936FDE"/>
    <w:rsid w:val="009429BB"/>
    <w:rsid w:val="0094381C"/>
    <w:rsid w:val="00954EEE"/>
    <w:rsid w:val="00965904"/>
    <w:rsid w:val="00974B0B"/>
    <w:rsid w:val="00981CBF"/>
    <w:rsid w:val="00983137"/>
    <w:rsid w:val="00991F70"/>
    <w:rsid w:val="009A3280"/>
    <w:rsid w:val="009A4A79"/>
    <w:rsid w:val="009C46D1"/>
    <w:rsid w:val="009C50EB"/>
    <w:rsid w:val="009D605E"/>
    <w:rsid w:val="009D7E7D"/>
    <w:rsid w:val="009E4D84"/>
    <w:rsid w:val="009F0E3B"/>
    <w:rsid w:val="00A14564"/>
    <w:rsid w:val="00A16061"/>
    <w:rsid w:val="00A2517A"/>
    <w:rsid w:val="00A5341D"/>
    <w:rsid w:val="00A72BE3"/>
    <w:rsid w:val="00A81C40"/>
    <w:rsid w:val="00A83FE9"/>
    <w:rsid w:val="00A85ED7"/>
    <w:rsid w:val="00AA042A"/>
    <w:rsid w:val="00AA191C"/>
    <w:rsid w:val="00AA6454"/>
    <w:rsid w:val="00AB0219"/>
    <w:rsid w:val="00AC1406"/>
    <w:rsid w:val="00AC3AF7"/>
    <w:rsid w:val="00AD5209"/>
    <w:rsid w:val="00AD551B"/>
    <w:rsid w:val="00AD7363"/>
    <w:rsid w:val="00B32B45"/>
    <w:rsid w:val="00B43B16"/>
    <w:rsid w:val="00B635B2"/>
    <w:rsid w:val="00B6444F"/>
    <w:rsid w:val="00B64B90"/>
    <w:rsid w:val="00B70BDB"/>
    <w:rsid w:val="00B73D67"/>
    <w:rsid w:val="00B846D0"/>
    <w:rsid w:val="00B85B06"/>
    <w:rsid w:val="00B906E9"/>
    <w:rsid w:val="00BA0C11"/>
    <w:rsid w:val="00BA355F"/>
    <w:rsid w:val="00BA4E36"/>
    <w:rsid w:val="00BC22FC"/>
    <w:rsid w:val="00BC5450"/>
    <w:rsid w:val="00BC6A07"/>
    <w:rsid w:val="00BD3A43"/>
    <w:rsid w:val="00BD5745"/>
    <w:rsid w:val="00BE0EBF"/>
    <w:rsid w:val="00BF20A2"/>
    <w:rsid w:val="00C0099A"/>
    <w:rsid w:val="00C10FBB"/>
    <w:rsid w:val="00C11E2B"/>
    <w:rsid w:val="00C205BB"/>
    <w:rsid w:val="00C222C1"/>
    <w:rsid w:val="00C30F31"/>
    <w:rsid w:val="00C31C57"/>
    <w:rsid w:val="00C34119"/>
    <w:rsid w:val="00C34945"/>
    <w:rsid w:val="00C46D15"/>
    <w:rsid w:val="00C51006"/>
    <w:rsid w:val="00C60DFC"/>
    <w:rsid w:val="00C64F6D"/>
    <w:rsid w:val="00C73786"/>
    <w:rsid w:val="00C90FC4"/>
    <w:rsid w:val="00C97DAA"/>
    <w:rsid w:val="00CA3564"/>
    <w:rsid w:val="00CA3B0D"/>
    <w:rsid w:val="00CB532A"/>
    <w:rsid w:val="00CB6B2D"/>
    <w:rsid w:val="00CD01DA"/>
    <w:rsid w:val="00CD6941"/>
    <w:rsid w:val="00CF44A5"/>
    <w:rsid w:val="00D016B9"/>
    <w:rsid w:val="00D06505"/>
    <w:rsid w:val="00D07F55"/>
    <w:rsid w:val="00D1779E"/>
    <w:rsid w:val="00D209D7"/>
    <w:rsid w:val="00D375A8"/>
    <w:rsid w:val="00D405A7"/>
    <w:rsid w:val="00D42314"/>
    <w:rsid w:val="00D43615"/>
    <w:rsid w:val="00D43926"/>
    <w:rsid w:val="00D56F9D"/>
    <w:rsid w:val="00D610F4"/>
    <w:rsid w:val="00D63B87"/>
    <w:rsid w:val="00D7592A"/>
    <w:rsid w:val="00D944E9"/>
    <w:rsid w:val="00DA0973"/>
    <w:rsid w:val="00DA38E3"/>
    <w:rsid w:val="00DA7A32"/>
    <w:rsid w:val="00DC29CA"/>
    <w:rsid w:val="00DD7B88"/>
    <w:rsid w:val="00DF671F"/>
    <w:rsid w:val="00E024E9"/>
    <w:rsid w:val="00E037B3"/>
    <w:rsid w:val="00E047B8"/>
    <w:rsid w:val="00E0614B"/>
    <w:rsid w:val="00E112B7"/>
    <w:rsid w:val="00E114D7"/>
    <w:rsid w:val="00E26C37"/>
    <w:rsid w:val="00E452BB"/>
    <w:rsid w:val="00E5543C"/>
    <w:rsid w:val="00E80513"/>
    <w:rsid w:val="00E91979"/>
    <w:rsid w:val="00E95458"/>
    <w:rsid w:val="00EA0088"/>
    <w:rsid w:val="00EA4B51"/>
    <w:rsid w:val="00EB593D"/>
    <w:rsid w:val="00EB5F1F"/>
    <w:rsid w:val="00EC15DC"/>
    <w:rsid w:val="00EC5A30"/>
    <w:rsid w:val="00EE5E72"/>
    <w:rsid w:val="00F01361"/>
    <w:rsid w:val="00F02E65"/>
    <w:rsid w:val="00F2018A"/>
    <w:rsid w:val="00F24B3B"/>
    <w:rsid w:val="00F27B29"/>
    <w:rsid w:val="00F349DE"/>
    <w:rsid w:val="00F418F4"/>
    <w:rsid w:val="00F458F4"/>
    <w:rsid w:val="00F64127"/>
    <w:rsid w:val="00F662BC"/>
    <w:rsid w:val="00F77430"/>
    <w:rsid w:val="00F82537"/>
    <w:rsid w:val="00F83521"/>
    <w:rsid w:val="00FA0415"/>
    <w:rsid w:val="00FA4ED7"/>
    <w:rsid w:val="00FB54E9"/>
    <w:rsid w:val="00FB6112"/>
    <w:rsid w:val="00FC304C"/>
    <w:rsid w:val="00FC6D81"/>
    <w:rsid w:val="00FD0790"/>
    <w:rsid w:val="00FD6947"/>
    <w:rsid w:val="00FE23C1"/>
    <w:rsid w:val="00FE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C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D9"/>
  </w:style>
  <w:style w:type="paragraph" w:styleId="Heading1">
    <w:name w:val="heading 1"/>
    <w:basedOn w:val="Normal"/>
    <w:next w:val="Normal"/>
    <w:link w:val="Heading1Char"/>
    <w:uiPriority w:val="9"/>
    <w:qFormat/>
    <w:rsid w:val="002E3E4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2E3E4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F02E65"/>
    <w:pPr>
      <w:ind w:left="567" w:hanging="567"/>
      <w:jc w:val="both"/>
      <w:outlineLvl w:val="2"/>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3E49"/>
    <w:rPr>
      <w:rFonts w:ascii="Tahoma" w:hAnsi="Tahoma" w:cs="Tahoma"/>
      <w:sz w:val="16"/>
      <w:szCs w:val="16"/>
    </w:rPr>
  </w:style>
  <w:style w:type="character" w:customStyle="1" w:styleId="Heading1Char">
    <w:name w:val="Heading 1 Char"/>
    <w:basedOn w:val="DefaultParagraphFont"/>
    <w:link w:val="Heading1"/>
    <w:uiPriority w:val="9"/>
    <w:rsid w:val="002E3E49"/>
    <w:rPr>
      <w:rFonts w:eastAsiaTheme="majorEastAsia" w:cstheme="majorBidi"/>
      <w:b/>
      <w:bCs/>
      <w:color w:val="365F91" w:themeColor="accent1" w:themeShade="BF"/>
      <w:sz w:val="28"/>
      <w:szCs w:val="28"/>
    </w:rPr>
  </w:style>
  <w:style w:type="paragraph" w:styleId="Title">
    <w:name w:val="Title"/>
    <w:basedOn w:val="Normal"/>
    <w:next w:val="Normal"/>
    <w:link w:val="TitleChar"/>
    <w:uiPriority w:val="10"/>
    <w:qFormat/>
    <w:rsid w:val="002E3E4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E49"/>
    <w:rPr>
      <w:rFonts w:eastAsiaTheme="majorEastAsia"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E3E49"/>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14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0A"/>
  </w:style>
  <w:style w:type="paragraph" w:styleId="Footer">
    <w:name w:val="footer"/>
    <w:basedOn w:val="Normal"/>
    <w:link w:val="FooterChar"/>
    <w:uiPriority w:val="99"/>
    <w:unhideWhenUsed/>
    <w:rsid w:val="0014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0A"/>
  </w:style>
  <w:style w:type="character" w:styleId="Hyperlink">
    <w:name w:val="Hyperlink"/>
    <w:basedOn w:val="DefaultParagraphFont"/>
    <w:uiPriority w:val="99"/>
    <w:unhideWhenUsed/>
    <w:rsid w:val="00FC304C"/>
    <w:rPr>
      <w:color w:val="0000FF" w:themeColor="hyperlink"/>
      <w:u w:val="single"/>
    </w:rPr>
  </w:style>
  <w:style w:type="paragraph" w:styleId="TOC1">
    <w:name w:val="toc 1"/>
    <w:basedOn w:val="Normal"/>
    <w:next w:val="Normal"/>
    <w:autoRedefine/>
    <w:uiPriority w:val="39"/>
    <w:unhideWhenUsed/>
    <w:rsid w:val="00FC304C"/>
    <w:pPr>
      <w:spacing w:after="100"/>
    </w:pPr>
  </w:style>
  <w:style w:type="paragraph" w:styleId="TOC2">
    <w:name w:val="toc 2"/>
    <w:basedOn w:val="Normal"/>
    <w:next w:val="Normal"/>
    <w:autoRedefine/>
    <w:uiPriority w:val="39"/>
    <w:unhideWhenUsed/>
    <w:rsid w:val="00FC304C"/>
    <w:pPr>
      <w:spacing w:after="100"/>
      <w:ind w:left="220"/>
    </w:pPr>
  </w:style>
  <w:style w:type="paragraph" w:styleId="TOCHeading">
    <w:name w:val="TOC Heading"/>
    <w:basedOn w:val="Heading1"/>
    <w:next w:val="Normal"/>
    <w:uiPriority w:val="39"/>
    <w:unhideWhenUsed/>
    <w:qFormat/>
    <w:rsid w:val="00FC304C"/>
    <w:pPr>
      <w:outlineLvl w:val="9"/>
    </w:pPr>
    <w:rPr>
      <w:rFonts w:asciiTheme="majorHAnsi" w:hAnsiTheme="majorHAnsi"/>
      <w:lang w:val="en-US" w:eastAsia="ja-JP"/>
    </w:rPr>
  </w:style>
  <w:style w:type="table" w:styleId="TableGrid">
    <w:name w:val="Table Grid"/>
    <w:aliases w:val="Table Grid Horizontal"/>
    <w:basedOn w:val="TableNormal"/>
    <w:uiPriority w:val="59"/>
    <w:rsid w:val="00FC304C"/>
    <w:pPr>
      <w:spacing w:after="0" w:line="240" w:lineRule="auto"/>
    </w:pPr>
    <w:rPr>
      <w:rFonts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Pr>
    <w:tblStylePr w:type="firstRow">
      <w:rPr>
        <w:rFonts w:asciiTheme="majorHAnsi" w:hAnsiTheme="majorHAnsi"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paragraph" w:styleId="ListBullet">
    <w:name w:val="List Bullet"/>
    <w:basedOn w:val="Normal"/>
    <w:rsid w:val="00C90FC4"/>
    <w:pPr>
      <w:numPr>
        <w:numId w:val="1"/>
      </w:numPr>
      <w:spacing w:after="0" w:line="240" w:lineRule="auto"/>
      <w:jc w:val="both"/>
    </w:pPr>
    <w:rPr>
      <w:rFonts w:ascii="Arial" w:eastAsia="Times New Roman" w:hAnsi="Arial" w:cs="Times New Roman"/>
      <w:sz w:val="20"/>
      <w:szCs w:val="20"/>
      <w:lang w:eastAsia="en-GB"/>
    </w:rPr>
  </w:style>
  <w:style w:type="character" w:customStyle="1" w:styleId="StyleArial115ptBlack">
    <w:name w:val="Style Arial 11.5 pt Black"/>
    <w:rsid w:val="00C90FC4"/>
    <w:rPr>
      <w:color w:val="000000"/>
      <w:sz w:val="22"/>
    </w:rPr>
  </w:style>
  <w:style w:type="paragraph" w:styleId="ListParagraph">
    <w:name w:val="List Paragraph"/>
    <w:basedOn w:val="Normal"/>
    <w:link w:val="ListParagraphChar"/>
    <w:uiPriority w:val="34"/>
    <w:qFormat/>
    <w:rsid w:val="0004691D"/>
    <w:pPr>
      <w:ind w:left="720"/>
      <w:contextualSpacing/>
    </w:pPr>
  </w:style>
  <w:style w:type="character" w:styleId="Emphasis">
    <w:name w:val="Emphasis"/>
    <w:basedOn w:val="DefaultParagraphFont"/>
    <w:qFormat/>
    <w:rsid w:val="00C0099A"/>
    <w:rPr>
      <w:i/>
      <w:iCs/>
    </w:rPr>
  </w:style>
  <w:style w:type="paragraph" w:styleId="BodyText">
    <w:name w:val="Body Text"/>
    <w:aliases w:val="bt"/>
    <w:link w:val="BodyTextChar"/>
    <w:rsid w:val="00376B86"/>
    <w:pPr>
      <w:spacing w:after="210" w:line="240" w:lineRule="auto"/>
    </w:pPr>
    <w:rPr>
      <w:rFonts w:ascii="Arial" w:eastAsia="Times New Roman" w:hAnsi="Arial" w:cs="Times New Roman"/>
      <w:sz w:val="21"/>
      <w:szCs w:val="24"/>
    </w:rPr>
  </w:style>
  <w:style w:type="character" w:customStyle="1" w:styleId="BodyTextChar">
    <w:name w:val="Body Text Char"/>
    <w:aliases w:val="bt Char"/>
    <w:basedOn w:val="DefaultParagraphFont"/>
    <w:link w:val="BodyText"/>
    <w:rsid w:val="00376B86"/>
    <w:rPr>
      <w:rFonts w:ascii="Arial" w:eastAsia="Times New Roman" w:hAnsi="Arial" w:cs="Times New Roman"/>
      <w:sz w:val="21"/>
      <w:szCs w:val="24"/>
    </w:rPr>
  </w:style>
  <w:style w:type="paragraph" w:customStyle="1" w:styleId="TableText">
    <w:name w:val="Table Text"/>
    <w:basedOn w:val="BodyText"/>
    <w:rsid w:val="00376B86"/>
    <w:pPr>
      <w:spacing w:before="60" w:after="60"/>
    </w:pPr>
    <w:rPr>
      <w:sz w:val="18"/>
    </w:rPr>
  </w:style>
  <w:style w:type="paragraph" w:customStyle="1" w:styleId="TableHeading">
    <w:name w:val="Table Heading"/>
    <w:basedOn w:val="TableText"/>
    <w:rsid w:val="00376B86"/>
    <w:rPr>
      <w:b/>
      <w:color w:val="005DAB"/>
      <w:szCs w:val="20"/>
    </w:rPr>
  </w:style>
  <w:style w:type="character" w:styleId="CommentReference">
    <w:name w:val="annotation reference"/>
    <w:basedOn w:val="DefaultParagraphFont"/>
    <w:uiPriority w:val="99"/>
    <w:unhideWhenUsed/>
    <w:rsid w:val="00546F95"/>
    <w:rPr>
      <w:sz w:val="16"/>
      <w:szCs w:val="16"/>
    </w:rPr>
  </w:style>
  <w:style w:type="paragraph" w:styleId="CommentText">
    <w:name w:val="annotation text"/>
    <w:basedOn w:val="Normal"/>
    <w:link w:val="CommentTextChar"/>
    <w:uiPriority w:val="99"/>
    <w:unhideWhenUsed/>
    <w:rsid w:val="00546F95"/>
    <w:pPr>
      <w:spacing w:line="240" w:lineRule="auto"/>
    </w:pPr>
    <w:rPr>
      <w:sz w:val="20"/>
      <w:szCs w:val="20"/>
    </w:rPr>
  </w:style>
  <w:style w:type="character" w:customStyle="1" w:styleId="CommentTextChar">
    <w:name w:val="Comment Text Char"/>
    <w:basedOn w:val="DefaultParagraphFont"/>
    <w:link w:val="CommentText"/>
    <w:uiPriority w:val="99"/>
    <w:rsid w:val="00546F95"/>
    <w:rPr>
      <w:sz w:val="20"/>
      <w:szCs w:val="20"/>
    </w:rPr>
  </w:style>
  <w:style w:type="paragraph" w:styleId="CommentSubject">
    <w:name w:val="annotation subject"/>
    <w:basedOn w:val="CommentText"/>
    <w:next w:val="CommentText"/>
    <w:link w:val="CommentSubjectChar"/>
    <w:uiPriority w:val="99"/>
    <w:unhideWhenUsed/>
    <w:rsid w:val="00546F95"/>
    <w:rPr>
      <w:b/>
      <w:bCs/>
    </w:rPr>
  </w:style>
  <w:style w:type="character" w:customStyle="1" w:styleId="CommentSubjectChar">
    <w:name w:val="Comment Subject Char"/>
    <w:basedOn w:val="CommentTextChar"/>
    <w:link w:val="CommentSubject"/>
    <w:uiPriority w:val="99"/>
    <w:rsid w:val="00546F95"/>
    <w:rPr>
      <w:b/>
      <w:bCs/>
      <w:sz w:val="20"/>
      <w:szCs w:val="20"/>
    </w:rPr>
  </w:style>
  <w:style w:type="paragraph" w:customStyle="1" w:styleId="Default">
    <w:name w:val="Default"/>
    <w:rsid w:val="00030651"/>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030651"/>
    <w:pPr>
      <w:spacing w:after="0" w:line="240" w:lineRule="auto"/>
    </w:pPr>
    <w:rPr>
      <w:sz w:val="20"/>
      <w:szCs w:val="20"/>
    </w:rPr>
  </w:style>
  <w:style w:type="character" w:customStyle="1" w:styleId="FootnoteTextChar">
    <w:name w:val="Footnote Text Char"/>
    <w:basedOn w:val="DefaultParagraphFont"/>
    <w:link w:val="FootnoteText"/>
    <w:uiPriority w:val="99"/>
    <w:rsid w:val="00030651"/>
    <w:rPr>
      <w:sz w:val="20"/>
      <w:szCs w:val="20"/>
    </w:rPr>
  </w:style>
  <w:style w:type="character" w:styleId="FootnoteReference">
    <w:name w:val="footnote reference"/>
    <w:basedOn w:val="DefaultParagraphFont"/>
    <w:uiPriority w:val="99"/>
    <w:unhideWhenUsed/>
    <w:rsid w:val="00030651"/>
    <w:rPr>
      <w:vertAlign w:val="superscript"/>
    </w:rPr>
  </w:style>
  <w:style w:type="character" w:customStyle="1" w:styleId="Heading3Char">
    <w:name w:val="Heading 3 Char"/>
    <w:basedOn w:val="DefaultParagraphFont"/>
    <w:link w:val="Heading3"/>
    <w:rsid w:val="00F02E65"/>
    <w:rPr>
      <w:rFonts w:ascii="Arial" w:eastAsia="Times New Roman" w:hAnsi="Arial" w:cs="Arial"/>
      <w:sz w:val="20"/>
      <w:szCs w:val="20"/>
      <w:lang w:eastAsia="en-GB"/>
    </w:rPr>
  </w:style>
  <w:style w:type="paragraph" w:styleId="Caption">
    <w:name w:val="caption"/>
    <w:aliases w:val="Name"/>
    <w:basedOn w:val="Normal"/>
    <w:next w:val="Normal"/>
    <w:uiPriority w:val="35"/>
    <w:unhideWhenUsed/>
    <w:rsid w:val="00D1779E"/>
    <w:pPr>
      <w:numPr>
        <w:numId w:val="10"/>
      </w:numPr>
      <w:spacing w:after="180" w:line="264" w:lineRule="auto"/>
      <w:ind w:left="357" w:hanging="357"/>
    </w:pPr>
    <w:rPr>
      <w:rFonts w:ascii="Arial" w:hAnsi="Arial" w:cs="Times New Roman"/>
      <w:b/>
      <w:bCs/>
      <w:kern w:val="24"/>
      <w:szCs w:val="18"/>
    </w:rPr>
  </w:style>
  <w:style w:type="character" w:customStyle="1" w:styleId="ListParagraphChar">
    <w:name w:val="List Paragraph Char"/>
    <w:link w:val="ListParagraph"/>
    <w:uiPriority w:val="34"/>
    <w:rsid w:val="00361667"/>
  </w:style>
  <w:style w:type="paragraph" w:customStyle="1" w:styleId="TableText0">
    <w:name w:val="TableText"/>
    <w:basedOn w:val="Normal"/>
    <w:qFormat/>
    <w:rsid w:val="00361667"/>
    <w:pPr>
      <w:spacing w:after="0" w:line="240" w:lineRule="auto"/>
    </w:pPr>
    <w:rPr>
      <w:rFonts w:ascii="Arial" w:eastAsia="Times New Roman" w:hAnsi="Arial" w:cs="Arial"/>
      <w:sz w:val="24"/>
      <w:szCs w:val="24"/>
    </w:rPr>
  </w:style>
  <w:style w:type="table" w:customStyle="1" w:styleId="TableGrid1">
    <w:name w:val="Table Grid1"/>
    <w:basedOn w:val="TableNormal"/>
    <w:next w:val="TableGrid"/>
    <w:rsid w:val="00F013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013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E4D84"/>
    <w:rPr>
      <w:color w:val="800080" w:themeColor="followedHyperlink"/>
      <w:u w:val="single"/>
    </w:rPr>
  </w:style>
  <w:style w:type="paragraph" w:styleId="Revision">
    <w:name w:val="Revision"/>
    <w:hidden/>
    <w:uiPriority w:val="99"/>
    <w:semiHidden/>
    <w:rsid w:val="00543B65"/>
    <w:pPr>
      <w:spacing w:after="0" w:line="240" w:lineRule="auto"/>
    </w:pPr>
  </w:style>
  <w:style w:type="paragraph" w:styleId="EndnoteText">
    <w:name w:val="endnote text"/>
    <w:basedOn w:val="Normal"/>
    <w:link w:val="EndnoteTextChar"/>
    <w:uiPriority w:val="99"/>
    <w:unhideWhenUsed/>
    <w:rsid w:val="003F03CD"/>
    <w:pPr>
      <w:spacing w:after="0" w:line="240" w:lineRule="auto"/>
    </w:pPr>
    <w:rPr>
      <w:sz w:val="20"/>
      <w:szCs w:val="20"/>
    </w:rPr>
  </w:style>
  <w:style w:type="character" w:customStyle="1" w:styleId="EndnoteTextChar">
    <w:name w:val="Endnote Text Char"/>
    <w:basedOn w:val="DefaultParagraphFont"/>
    <w:link w:val="EndnoteText"/>
    <w:uiPriority w:val="99"/>
    <w:rsid w:val="003F03CD"/>
    <w:rPr>
      <w:sz w:val="20"/>
      <w:szCs w:val="20"/>
    </w:rPr>
  </w:style>
  <w:style w:type="character" w:styleId="EndnoteReference">
    <w:name w:val="endnote reference"/>
    <w:basedOn w:val="DefaultParagraphFont"/>
    <w:uiPriority w:val="99"/>
    <w:unhideWhenUsed/>
    <w:rsid w:val="003F03CD"/>
    <w:rPr>
      <w:vertAlign w:val="superscript"/>
    </w:rPr>
  </w:style>
  <w:style w:type="paragraph" w:customStyle="1" w:styleId="xl65">
    <w:name w:val="xl65"/>
    <w:basedOn w:val="Normal"/>
    <w:rsid w:val="00AD55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AD551B"/>
    <w:pPr>
      <w:spacing w:before="100" w:beforeAutospacing="1" w:after="100" w:afterAutospacing="1" w:line="240" w:lineRule="auto"/>
    </w:pPr>
    <w:rPr>
      <w:rFonts w:ascii="Arial" w:eastAsia="Times New Roman" w:hAnsi="Arial" w:cs="Arial"/>
      <w:sz w:val="20"/>
      <w:szCs w:val="20"/>
      <w:lang w:eastAsia="en-GB"/>
    </w:rPr>
  </w:style>
  <w:style w:type="paragraph" w:customStyle="1" w:styleId="xl67">
    <w:name w:val="xl67"/>
    <w:basedOn w:val="Normal"/>
    <w:rsid w:val="00AD551B"/>
    <w:pPr>
      <w:spacing w:before="100" w:beforeAutospacing="1" w:after="100" w:afterAutospacing="1" w:line="240" w:lineRule="auto"/>
    </w:pPr>
    <w:rPr>
      <w:rFonts w:ascii="Arial" w:eastAsia="Times New Roman" w:hAnsi="Arial" w:cs="Arial"/>
      <w:color w:val="FF0000"/>
      <w:sz w:val="20"/>
      <w:szCs w:val="20"/>
      <w:lang w:eastAsia="en-GB"/>
    </w:rPr>
  </w:style>
  <w:style w:type="numbering" w:customStyle="1" w:styleId="NoList1">
    <w:name w:val="No List1"/>
    <w:next w:val="NoList"/>
    <w:uiPriority w:val="99"/>
    <w:semiHidden/>
    <w:unhideWhenUsed/>
    <w:rsid w:val="007629D3"/>
  </w:style>
  <w:style w:type="table" w:customStyle="1" w:styleId="TableGridHorizontal1">
    <w:name w:val="Table Grid Horizontal1"/>
    <w:basedOn w:val="TableNormal"/>
    <w:next w:val="TableGrid"/>
    <w:uiPriority w:val="59"/>
    <w:rsid w:val="007629D3"/>
    <w:pPr>
      <w:spacing w:after="0" w:line="240" w:lineRule="auto"/>
    </w:pPr>
    <w:rPr>
      <w:rFonts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Pr>
    <w:tblStylePr w:type="firstRow">
      <w:rPr>
        <w:rFonts w:asciiTheme="majorHAnsi" w:hAnsiTheme="majorHAnsi"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customStyle="1" w:styleId="st1">
    <w:name w:val="st1"/>
    <w:basedOn w:val="DefaultParagraphFont"/>
    <w:rsid w:val="00762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D9"/>
  </w:style>
  <w:style w:type="paragraph" w:styleId="Heading1">
    <w:name w:val="heading 1"/>
    <w:basedOn w:val="Normal"/>
    <w:next w:val="Normal"/>
    <w:link w:val="Heading1Char"/>
    <w:uiPriority w:val="9"/>
    <w:qFormat/>
    <w:rsid w:val="002E3E4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2E3E4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F02E65"/>
    <w:pPr>
      <w:ind w:left="567" w:hanging="567"/>
      <w:jc w:val="both"/>
      <w:outlineLvl w:val="2"/>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3E49"/>
    <w:rPr>
      <w:rFonts w:ascii="Tahoma" w:hAnsi="Tahoma" w:cs="Tahoma"/>
      <w:sz w:val="16"/>
      <w:szCs w:val="16"/>
    </w:rPr>
  </w:style>
  <w:style w:type="character" w:customStyle="1" w:styleId="Heading1Char">
    <w:name w:val="Heading 1 Char"/>
    <w:basedOn w:val="DefaultParagraphFont"/>
    <w:link w:val="Heading1"/>
    <w:uiPriority w:val="9"/>
    <w:rsid w:val="002E3E49"/>
    <w:rPr>
      <w:rFonts w:eastAsiaTheme="majorEastAsia" w:cstheme="majorBidi"/>
      <w:b/>
      <w:bCs/>
      <w:color w:val="365F91" w:themeColor="accent1" w:themeShade="BF"/>
      <w:sz w:val="28"/>
      <w:szCs w:val="28"/>
    </w:rPr>
  </w:style>
  <w:style w:type="paragraph" w:styleId="Title">
    <w:name w:val="Title"/>
    <w:basedOn w:val="Normal"/>
    <w:next w:val="Normal"/>
    <w:link w:val="TitleChar"/>
    <w:uiPriority w:val="10"/>
    <w:qFormat/>
    <w:rsid w:val="002E3E4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E49"/>
    <w:rPr>
      <w:rFonts w:eastAsiaTheme="majorEastAsia"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E3E49"/>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14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0A"/>
  </w:style>
  <w:style w:type="paragraph" w:styleId="Footer">
    <w:name w:val="footer"/>
    <w:basedOn w:val="Normal"/>
    <w:link w:val="FooterChar"/>
    <w:uiPriority w:val="99"/>
    <w:unhideWhenUsed/>
    <w:rsid w:val="0014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0A"/>
  </w:style>
  <w:style w:type="character" w:styleId="Hyperlink">
    <w:name w:val="Hyperlink"/>
    <w:basedOn w:val="DefaultParagraphFont"/>
    <w:uiPriority w:val="99"/>
    <w:unhideWhenUsed/>
    <w:rsid w:val="00FC304C"/>
    <w:rPr>
      <w:color w:val="0000FF" w:themeColor="hyperlink"/>
      <w:u w:val="single"/>
    </w:rPr>
  </w:style>
  <w:style w:type="paragraph" w:styleId="TOC1">
    <w:name w:val="toc 1"/>
    <w:basedOn w:val="Normal"/>
    <w:next w:val="Normal"/>
    <w:autoRedefine/>
    <w:uiPriority w:val="39"/>
    <w:unhideWhenUsed/>
    <w:rsid w:val="00FC304C"/>
    <w:pPr>
      <w:spacing w:after="100"/>
    </w:pPr>
  </w:style>
  <w:style w:type="paragraph" w:styleId="TOC2">
    <w:name w:val="toc 2"/>
    <w:basedOn w:val="Normal"/>
    <w:next w:val="Normal"/>
    <w:autoRedefine/>
    <w:uiPriority w:val="39"/>
    <w:unhideWhenUsed/>
    <w:rsid w:val="00FC304C"/>
    <w:pPr>
      <w:spacing w:after="100"/>
      <w:ind w:left="220"/>
    </w:pPr>
  </w:style>
  <w:style w:type="paragraph" w:styleId="TOCHeading">
    <w:name w:val="TOC Heading"/>
    <w:basedOn w:val="Heading1"/>
    <w:next w:val="Normal"/>
    <w:uiPriority w:val="39"/>
    <w:unhideWhenUsed/>
    <w:qFormat/>
    <w:rsid w:val="00FC304C"/>
    <w:pPr>
      <w:outlineLvl w:val="9"/>
    </w:pPr>
    <w:rPr>
      <w:rFonts w:asciiTheme="majorHAnsi" w:hAnsiTheme="majorHAnsi"/>
      <w:lang w:val="en-US" w:eastAsia="ja-JP"/>
    </w:rPr>
  </w:style>
  <w:style w:type="table" w:styleId="TableGrid">
    <w:name w:val="Table Grid"/>
    <w:aliases w:val="Table Grid Horizontal"/>
    <w:basedOn w:val="TableNormal"/>
    <w:uiPriority w:val="59"/>
    <w:rsid w:val="00FC304C"/>
    <w:pPr>
      <w:spacing w:after="0" w:line="240" w:lineRule="auto"/>
    </w:pPr>
    <w:rPr>
      <w:rFonts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Pr>
    <w:tblStylePr w:type="firstRow">
      <w:rPr>
        <w:rFonts w:asciiTheme="majorHAnsi" w:hAnsiTheme="majorHAnsi"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paragraph" w:styleId="ListBullet">
    <w:name w:val="List Bullet"/>
    <w:basedOn w:val="Normal"/>
    <w:rsid w:val="00C90FC4"/>
    <w:pPr>
      <w:numPr>
        <w:numId w:val="1"/>
      </w:numPr>
      <w:spacing w:after="0" w:line="240" w:lineRule="auto"/>
      <w:jc w:val="both"/>
    </w:pPr>
    <w:rPr>
      <w:rFonts w:ascii="Arial" w:eastAsia="Times New Roman" w:hAnsi="Arial" w:cs="Times New Roman"/>
      <w:sz w:val="20"/>
      <w:szCs w:val="20"/>
      <w:lang w:eastAsia="en-GB"/>
    </w:rPr>
  </w:style>
  <w:style w:type="character" w:customStyle="1" w:styleId="StyleArial115ptBlack">
    <w:name w:val="Style Arial 11.5 pt Black"/>
    <w:rsid w:val="00C90FC4"/>
    <w:rPr>
      <w:color w:val="000000"/>
      <w:sz w:val="22"/>
    </w:rPr>
  </w:style>
  <w:style w:type="paragraph" w:styleId="ListParagraph">
    <w:name w:val="List Paragraph"/>
    <w:basedOn w:val="Normal"/>
    <w:link w:val="ListParagraphChar"/>
    <w:uiPriority w:val="34"/>
    <w:qFormat/>
    <w:rsid w:val="0004691D"/>
    <w:pPr>
      <w:ind w:left="720"/>
      <w:contextualSpacing/>
    </w:pPr>
  </w:style>
  <w:style w:type="character" w:styleId="Emphasis">
    <w:name w:val="Emphasis"/>
    <w:basedOn w:val="DefaultParagraphFont"/>
    <w:qFormat/>
    <w:rsid w:val="00C0099A"/>
    <w:rPr>
      <w:i/>
      <w:iCs/>
    </w:rPr>
  </w:style>
  <w:style w:type="paragraph" w:styleId="BodyText">
    <w:name w:val="Body Text"/>
    <w:aliases w:val="bt"/>
    <w:link w:val="BodyTextChar"/>
    <w:rsid w:val="00376B86"/>
    <w:pPr>
      <w:spacing w:after="210" w:line="240" w:lineRule="auto"/>
    </w:pPr>
    <w:rPr>
      <w:rFonts w:ascii="Arial" w:eastAsia="Times New Roman" w:hAnsi="Arial" w:cs="Times New Roman"/>
      <w:sz w:val="21"/>
      <w:szCs w:val="24"/>
    </w:rPr>
  </w:style>
  <w:style w:type="character" w:customStyle="1" w:styleId="BodyTextChar">
    <w:name w:val="Body Text Char"/>
    <w:aliases w:val="bt Char"/>
    <w:basedOn w:val="DefaultParagraphFont"/>
    <w:link w:val="BodyText"/>
    <w:rsid w:val="00376B86"/>
    <w:rPr>
      <w:rFonts w:ascii="Arial" w:eastAsia="Times New Roman" w:hAnsi="Arial" w:cs="Times New Roman"/>
      <w:sz w:val="21"/>
      <w:szCs w:val="24"/>
    </w:rPr>
  </w:style>
  <w:style w:type="paragraph" w:customStyle="1" w:styleId="TableText">
    <w:name w:val="Table Text"/>
    <w:basedOn w:val="BodyText"/>
    <w:rsid w:val="00376B86"/>
    <w:pPr>
      <w:spacing w:before="60" w:after="60"/>
    </w:pPr>
    <w:rPr>
      <w:sz w:val="18"/>
    </w:rPr>
  </w:style>
  <w:style w:type="paragraph" w:customStyle="1" w:styleId="TableHeading">
    <w:name w:val="Table Heading"/>
    <w:basedOn w:val="TableText"/>
    <w:rsid w:val="00376B86"/>
    <w:rPr>
      <w:b/>
      <w:color w:val="005DAB"/>
      <w:szCs w:val="20"/>
    </w:rPr>
  </w:style>
  <w:style w:type="character" w:styleId="CommentReference">
    <w:name w:val="annotation reference"/>
    <w:basedOn w:val="DefaultParagraphFont"/>
    <w:uiPriority w:val="99"/>
    <w:unhideWhenUsed/>
    <w:rsid w:val="00546F95"/>
    <w:rPr>
      <w:sz w:val="16"/>
      <w:szCs w:val="16"/>
    </w:rPr>
  </w:style>
  <w:style w:type="paragraph" w:styleId="CommentText">
    <w:name w:val="annotation text"/>
    <w:basedOn w:val="Normal"/>
    <w:link w:val="CommentTextChar"/>
    <w:uiPriority w:val="99"/>
    <w:unhideWhenUsed/>
    <w:rsid w:val="00546F95"/>
    <w:pPr>
      <w:spacing w:line="240" w:lineRule="auto"/>
    </w:pPr>
    <w:rPr>
      <w:sz w:val="20"/>
      <w:szCs w:val="20"/>
    </w:rPr>
  </w:style>
  <w:style w:type="character" w:customStyle="1" w:styleId="CommentTextChar">
    <w:name w:val="Comment Text Char"/>
    <w:basedOn w:val="DefaultParagraphFont"/>
    <w:link w:val="CommentText"/>
    <w:uiPriority w:val="99"/>
    <w:rsid w:val="00546F95"/>
    <w:rPr>
      <w:sz w:val="20"/>
      <w:szCs w:val="20"/>
    </w:rPr>
  </w:style>
  <w:style w:type="paragraph" w:styleId="CommentSubject">
    <w:name w:val="annotation subject"/>
    <w:basedOn w:val="CommentText"/>
    <w:next w:val="CommentText"/>
    <w:link w:val="CommentSubjectChar"/>
    <w:uiPriority w:val="99"/>
    <w:unhideWhenUsed/>
    <w:rsid w:val="00546F95"/>
    <w:rPr>
      <w:b/>
      <w:bCs/>
    </w:rPr>
  </w:style>
  <w:style w:type="character" w:customStyle="1" w:styleId="CommentSubjectChar">
    <w:name w:val="Comment Subject Char"/>
    <w:basedOn w:val="CommentTextChar"/>
    <w:link w:val="CommentSubject"/>
    <w:uiPriority w:val="99"/>
    <w:rsid w:val="00546F95"/>
    <w:rPr>
      <w:b/>
      <w:bCs/>
      <w:sz w:val="20"/>
      <w:szCs w:val="20"/>
    </w:rPr>
  </w:style>
  <w:style w:type="paragraph" w:customStyle="1" w:styleId="Default">
    <w:name w:val="Default"/>
    <w:rsid w:val="00030651"/>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030651"/>
    <w:pPr>
      <w:spacing w:after="0" w:line="240" w:lineRule="auto"/>
    </w:pPr>
    <w:rPr>
      <w:sz w:val="20"/>
      <w:szCs w:val="20"/>
    </w:rPr>
  </w:style>
  <w:style w:type="character" w:customStyle="1" w:styleId="FootnoteTextChar">
    <w:name w:val="Footnote Text Char"/>
    <w:basedOn w:val="DefaultParagraphFont"/>
    <w:link w:val="FootnoteText"/>
    <w:uiPriority w:val="99"/>
    <w:rsid w:val="00030651"/>
    <w:rPr>
      <w:sz w:val="20"/>
      <w:szCs w:val="20"/>
    </w:rPr>
  </w:style>
  <w:style w:type="character" w:styleId="FootnoteReference">
    <w:name w:val="footnote reference"/>
    <w:basedOn w:val="DefaultParagraphFont"/>
    <w:uiPriority w:val="99"/>
    <w:unhideWhenUsed/>
    <w:rsid w:val="00030651"/>
    <w:rPr>
      <w:vertAlign w:val="superscript"/>
    </w:rPr>
  </w:style>
  <w:style w:type="character" w:customStyle="1" w:styleId="Heading3Char">
    <w:name w:val="Heading 3 Char"/>
    <w:basedOn w:val="DefaultParagraphFont"/>
    <w:link w:val="Heading3"/>
    <w:rsid w:val="00F02E65"/>
    <w:rPr>
      <w:rFonts w:ascii="Arial" w:eastAsia="Times New Roman" w:hAnsi="Arial" w:cs="Arial"/>
      <w:sz w:val="20"/>
      <w:szCs w:val="20"/>
      <w:lang w:eastAsia="en-GB"/>
    </w:rPr>
  </w:style>
  <w:style w:type="paragraph" w:styleId="Caption">
    <w:name w:val="caption"/>
    <w:aliases w:val="Name"/>
    <w:basedOn w:val="Normal"/>
    <w:next w:val="Normal"/>
    <w:uiPriority w:val="35"/>
    <w:unhideWhenUsed/>
    <w:rsid w:val="00D1779E"/>
    <w:pPr>
      <w:numPr>
        <w:numId w:val="10"/>
      </w:numPr>
      <w:spacing w:after="180" w:line="264" w:lineRule="auto"/>
      <w:ind w:left="357" w:hanging="357"/>
    </w:pPr>
    <w:rPr>
      <w:rFonts w:ascii="Arial" w:hAnsi="Arial" w:cs="Times New Roman"/>
      <w:b/>
      <w:bCs/>
      <w:kern w:val="24"/>
      <w:szCs w:val="18"/>
    </w:rPr>
  </w:style>
  <w:style w:type="character" w:customStyle="1" w:styleId="ListParagraphChar">
    <w:name w:val="List Paragraph Char"/>
    <w:link w:val="ListParagraph"/>
    <w:uiPriority w:val="34"/>
    <w:rsid w:val="00361667"/>
  </w:style>
  <w:style w:type="paragraph" w:customStyle="1" w:styleId="TableText0">
    <w:name w:val="TableText"/>
    <w:basedOn w:val="Normal"/>
    <w:qFormat/>
    <w:rsid w:val="00361667"/>
    <w:pPr>
      <w:spacing w:after="0" w:line="240" w:lineRule="auto"/>
    </w:pPr>
    <w:rPr>
      <w:rFonts w:ascii="Arial" w:eastAsia="Times New Roman" w:hAnsi="Arial" w:cs="Arial"/>
      <w:sz w:val="24"/>
      <w:szCs w:val="24"/>
    </w:rPr>
  </w:style>
  <w:style w:type="table" w:customStyle="1" w:styleId="TableGrid1">
    <w:name w:val="Table Grid1"/>
    <w:basedOn w:val="TableNormal"/>
    <w:next w:val="TableGrid"/>
    <w:rsid w:val="00F013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013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E4D84"/>
    <w:rPr>
      <w:color w:val="800080" w:themeColor="followedHyperlink"/>
      <w:u w:val="single"/>
    </w:rPr>
  </w:style>
  <w:style w:type="paragraph" w:styleId="Revision">
    <w:name w:val="Revision"/>
    <w:hidden/>
    <w:uiPriority w:val="99"/>
    <w:semiHidden/>
    <w:rsid w:val="00543B65"/>
    <w:pPr>
      <w:spacing w:after="0" w:line="240" w:lineRule="auto"/>
    </w:pPr>
  </w:style>
  <w:style w:type="paragraph" w:styleId="EndnoteText">
    <w:name w:val="endnote text"/>
    <w:basedOn w:val="Normal"/>
    <w:link w:val="EndnoteTextChar"/>
    <w:uiPriority w:val="99"/>
    <w:unhideWhenUsed/>
    <w:rsid w:val="003F03CD"/>
    <w:pPr>
      <w:spacing w:after="0" w:line="240" w:lineRule="auto"/>
    </w:pPr>
    <w:rPr>
      <w:sz w:val="20"/>
      <w:szCs w:val="20"/>
    </w:rPr>
  </w:style>
  <w:style w:type="character" w:customStyle="1" w:styleId="EndnoteTextChar">
    <w:name w:val="Endnote Text Char"/>
    <w:basedOn w:val="DefaultParagraphFont"/>
    <w:link w:val="EndnoteText"/>
    <w:uiPriority w:val="99"/>
    <w:rsid w:val="003F03CD"/>
    <w:rPr>
      <w:sz w:val="20"/>
      <w:szCs w:val="20"/>
    </w:rPr>
  </w:style>
  <w:style w:type="character" w:styleId="EndnoteReference">
    <w:name w:val="endnote reference"/>
    <w:basedOn w:val="DefaultParagraphFont"/>
    <w:uiPriority w:val="99"/>
    <w:unhideWhenUsed/>
    <w:rsid w:val="003F03CD"/>
    <w:rPr>
      <w:vertAlign w:val="superscript"/>
    </w:rPr>
  </w:style>
  <w:style w:type="paragraph" w:customStyle="1" w:styleId="xl65">
    <w:name w:val="xl65"/>
    <w:basedOn w:val="Normal"/>
    <w:rsid w:val="00AD55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AD551B"/>
    <w:pPr>
      <w:spacing w:before="100" w:beforeAutospacing="1" w:after="100" w:afterAutospacing="1" w:line="240" w:lineRule="auto"/>
    </w:pPr>
    <w:rPr>
      <w:rFonts w:ascii="Arial" w:eastAsia="Times New Roman" w:hAnsi="Arial" w:cs="Arial"/>
      <w:sz w:val="20"/>
      <w:szCs w:val="20"/>
      <w:lang w:eastAsia="en-GB"/>
    </w:rPr>
  </w:style>
  <w:style w:type="paragraph" w:customStyle="1" w:styleId="xl67">
    <w:name w:val="xl67"/>
    <w:basedOn w:val="Normal"/>
    <w:rsid w:val="00AD551B"/>
    <w:pPr>
      <w:spacing w:before="100" w:beforeAutospacing="1" w:after="100" w:afterAutospacing="1" w:line="240" w:lineRule="auto"/>
    </w:pPr>
    <w:rPr>
      <w:rFonts w:ascii="Arial" w:eastAsia="Times New Roman" w:hAnsi="Arial" w:cs="Arial"/>
      <w:color w:val="FF0000"/>
      <w:sz w:val="20"/>
      <w:szCs w:val="20"/>
      <w:lang w:eastAsia="en-GB"/>
    </w:rPr>
  </w:style>
  <w:style w:type="numbering" w:customStyle="1" w:styleId="NoList1">
    <w:name w:val="No List1"/>
    <w:next w:val="NoList"/>
    <w:uiPriority w:val="99"/>
    <w:semiHidden/>
    <w:unhideWhenUsed/>
    <w:rsid w:val="007629D3"/>
  </w:style>
  <w:style w:type="table" w:customStyle="1" w:styleId="TableGridHorizontal1">
    <w:name w:val="Table Grid Horizontal1"/>
    <w:basedOn w:val="TableNormal"/>
    <w:next w:val="TableGrid"/>
    <w:uiPriority w:val="59"/>
    <w:rsid w:val="007629D3"/>
    <w:pPr>
      <w:spacing w:after="0" w:line="240" w:lineRule="auto"/>
    </w:pPr>
    <w:rPr>
      <w:rFonts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Pr>
    <w:tblStylePr w:type="firstRow">
      <w:rPr>
        <w:rFonts w:asciiTheme="majorHAnsi" w:hAnsiTheme="majorHAnsi"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customStyle="1" w:styleId="st1">
    <w:name w:val="st1"/>
    <w:basedOn w:val="DefaultParagraphFont"/>
    <w:rsid w:val="0076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50">
      <w:bodyDiv w:val="1"/>
      <w:marLeft w:val="0"/>
      <w:marRight w:val="0"/>
      <w:marTop w:val="0"/>
      <w:marBottom w:val="0"/>
      <w:divBdr>
        <w:top w:val="none" w:sz="0" w:space="0" w:color="auto"/>
        <w:left w:val="none" w:sz="0" w:space="0" w:color="auto"/>
        <w:bottom w:val="none" w:sz="0" w:space="0" w:color="auto"/>
        <w:right w:val="none" w:sz="0" w:space="0" w:color="auto"/>
      </w:divBdr>
    </w:div>
    <w:div w:id="29964711">
      <w:bodyDiv w:val="1"/>
      <w:marLeft w:val="0"/>
      <w:marRight w:val="0"/>
      <w:marTop w:val="0"/>
      <w:marBottom w:val="0"/>
      <w:divBdr>
        <w:top w:val="none" w:sz="0" w:space="0" w:color="auto"/>
        <w:left w:val="none" w:sz="0" w:space="0" w:color="auto"/>
        <w:bottom w:val="none" w:sz="0" w:space="0" w:color="auto"/>
        <w:right w:val="none" w:sz="0" w:space="0" w:color="auto"/>
      </w:divBdr>
    </w:div>
    <w:div w:id="38215437">
      <w:bodyDiv w:val="1"/>
      <w:marLeft w:val="0"/>
      <w:marRight w:val="0"/>
      <w:marTop w:val="0"/>
      <w:marBottom w:val="0"/>
      <w:divBdr>
        <w:top w:val="none" w:sz="0" w:space="0" w:color="auto"/>
        <w:left w:val="none" w:sz="0" w:space="0" w:color="auto"/>
        <w:bottom w:val="none" w:sz="0" w:space="0" w:color="auto"/>
        <w:right w:val="none" w:sz="0" w:space="0" w:color="auto"/>
      </w:divBdr>
    </w:div>
    <w:div w:id="63451958">
      <w:bodyDiv w:val="1"/>
      <w:marLeft w:val="0"/>
      <w:marRight w:val="0"/>
      <w:marTop w:val="0"/>
      <w:marBottom w:val="0"/>
      <w:divBdr>
        <w:top w:val="none" w:sz="0" w:space="0" w:color="auto"/>
        <w:left w:val="none" w:sz="0" w:space="0" w:color="auto"/>
        <w:bottom w:val="none" w:sz="0" w:space="0" w:color="auto"/>
        <w:right w:val="none" w:sz="0" w:space="0" w:color="auto"/>
      </w:divBdr>
    </w:div>
    <w:div w:id="64838115">
      <w:bodyDiv w:val="1"/>
      <w:marLeft w:val="0"/>
      <w:marRight w:val="0"/>
      <w:marTop w:val="0"/>
      <w:marBottom w:val="0"/>
      <w:divBdr>
        <w:top w:val="none" w:sz="0" w:space="0" w:color="auto"/>
        <w:left w:val="none" w:sz="0" w:space="0" w:color="auto"/>
        <w:bottom w:val="none" w:sz="0" w:space="0" w:color="auto"/>
        <w:right w:val="none" w:sz="0" w:space="0" w:color="auto"/>
      </w:divBdr>
    </w:div>
    <w:div w:id="131559143">
      <w:bodyDiv w:val="1"/>
      <w:marLeft w:val="0"/>
      <w:marRight w:val="0"/>
      <w:marTop w:val="0"/>
      <w:marBottom w:val="0"/>
      <w:divBdr>
        <w:top w:val="none" w:sz="0" w:space="0" w:color="auto"/>
        <w:left w:val="none" w:sz="0" w:space="0" w:color="auto"/>
        <w:bottom w:val="none" w:sz="0" w:space="0" w:color="auto"/>
        <w:right w:val="none" w:sz="0" w:space="0" w:color="auto"/>
      </w:divBdr>
    </w:div>
    <w:div w:id="176382996">
      <w:bodyDiv w:val="1"/>
      <w:marLeft w:val="0"/>
      <w:marRight w:val="0"/>
      <w:marTop w:val="0"/>
      <w:marBottom w:val="0"/>
      <w:divBdr>
        <w:top w:val="none" w:sz="0" w:space="0" w:color="auto"/>
        <w:left w:val="none" w:sz="0" w:space="0" w:color="auto"/>
        <w:bottom w:val="none" w:sz="0" w:space="0" w:color="auto"/>
        <w:right w:val="none" w:sz="0" w:space="0" w:color="auto"/>
      </w:divBdr>
    </w:div>
    <w:div w:id="178591076">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352340636">
      <w:bodyDiv w:val="1"/>
      <w:marLeft w:val="0"/>
      <w:marRight w:val="0"/>
      <w:marTop w:val="0"/>
      <w:marBottom w:val="0"/>
      <w:divBdr>
        <w:top w:val="none" w:sz="0" w:space="0" w:color="auto"/>
        <w:left w:val="none" w:sz="0" w:space="0" w:color="auto"/>
        <w:bottom w:val="none" w:sz="0" w:space="0" w:color="auto"/>
        <w:right w:val="none" w:sz="0" w:space="0" w:color="auto"/>
      </w:divBdr>
    </w:div>
    <w:div w:id="400182146">
      <w:bodyDiv w:val="1"/>
      <w:marLeft w:val="0"/>
      <w:marRight w:val="0"/>
      <w:marTop w:val="0"/>
      <w:marBottom w:val="0"/>
      <w:divBdr>
        <w:top w:val="none" w:sz="0" w:space="0" w:color="auto"/>
        <w:left w:val="none" w:sz="0" w:space="0" w:color="auto"/>
        <w:bottom w:val="none" w:sz="0" w:space="0" w:color="auto"/>
        <w:right w:val="none" w:sz="0" w:space="0" w:color="auto"/>
      </w:divBdr>
    </w:div>
    <w:div w:id="405347996">
      <w:bodyDiv w:val="1"/>
      <w:marLeft w:val="0"/>
      <w:marRight w:val="0"/>
      <w:marTop w:val="0"/>
      <w:marBottom w:val="0"/>
      <w:divBdr>
        <w:top w:val="none" w:sz="0" w:space="0" w:color="auto"/>
        <w:left w:val="none" w:sz="0" w:space="0" w:color="auto"/>
        <w:bottom w:val="none" w:sz="0" w:space="0" w:color="auto"/>
        <w:right w:val="none" w:sz="0" w:space="0" w:color="auto"/>
      </w:divBdr>
    </w:div>
    <w:div w:id="459031958">
      <w:bodyDiv w:val="1"/>
      <w:marLeft w:val="0"/>
      <w:marRight w:val="0"/>
      <w:marTop w:val="0"/>
      <w:marBottom w:val="0"/>
      <w:divBdr>
        <w:top w:val="none" w:sz="0" w:space="0" w:color="auto"/>
        <w:left w:val="none" w:sz="0" w:space="0" w:color="auto"/>
        <w:bottom w:val="none" w:sz="0" w:space="0" w:color="auto"/>
        <w:right w:val="none" w:sz="0" w:space="0" w:color="auto"/>
      </w:divBdr>
    </w:div>
    <w:div w:id="483201838">
      <w:bodyDiv w:val="1"/>
      <w:marLeft w:val="0"/>
      <w:marRight w:val="0"/>
      <w:marTop w:val="0"/>
      <w:marBottom w:val="0"/>
      <w:divBdr>
        <w:top w:val="none" w:sz="0" w:space="0" w:color="auto"/>
        <w:left w:val="none" w:sz="0" w:space="0" w:color="auto"/>
        <w:bottom w:val="none" w:sz="0" w:space="0" w:color="auto"/>
        <w:right w:val="none" w:sz="0" w:space="0" w:color="auto"/>
      </w:divBdr>
    </w:div>
    <w:div w:id="569392092">
      <w:bodyDiv w:val="1"/>
      <w:marLeft w:val="0"/>
      <w:marRight w:val="0"/>
      <w:marTop w:val="0"/>
      <w:marBottom w:val="0"/>
      <w:divBdr>
        <w:top w:val="none" w:sz="0" w:space="0" w:color="auto"/>
        <w:left w:val="none" w:sz="0" w:space="0" w:color="auto"/>
        <w:bottom w:val="none" w:sz="0" w:space="0" w:color="auto"/>
        <w:right w:val="none" w:sz="0" w:space="0" w:color="auto"/>
      </w:divBdr>
    </w:div>
    <w:div w:id="778374346">
      <w:bodyDiv w:val="1"/>
      <w:marLeft w:val="0"/>
      <w:marRight w:val="0"/>
      <w:marTop w:val="0"/>
      <w:marBottom w:val="0"/>
      <w:divBdr>
        <w:top w:val="none" w:sz="0" w:space="0" w:color="auto"/>
        <w:left w:val="none" w:sz="0" w:space="0" w:color="auto"/>
        <w:bottom w:val="none" w:sz="0" w:space="0" w:color="auto"/>
        <w:right w:val="none" w:sz="0" w:space="0" w:color="auto"/>
      </w:divBdr>
    </w:div>
    <w:div w:id="818612564">
      <w:bodyDiv w:val="1"/>
      <w:marLeft w:val="0"/>
      <w:marRight w:val="0"/>
      <w:marTop w:val="0"/>
      <w:marBottom w:val="0"/>
      <w:divBdr>
        <w:top w:val="none" w:sz="0" w:space="0" w:color="auto"/>
        <w:left w:val="none" w:sz="0" w:space="0" w:color="auto"/>
        <w:bottom w:val="none" w:sz="0" w:space="0" w:color="auto"/>
        <w:right w:val="none" w:sz="0" w:space="0" w:color="auto"/>
      </w:divBdr>
    </w:div>
    <w:div w:id="823158715">
      <w:bodyDiv w:val="1"/>
      <w:marLeft w:val="0"/>
      <w:marRight w:val="0"/>
      <w:marTop w:val="0"/>
      <w:marBottom w:val="0"/>
      <w:divBdr>
        <w:top w:val="none" w:sz="0" w:space="0" w:color="auto"/>
        <w:left w:val="none" w:sz="0" w:space="0" w:color="auto"/>
        <w:bottom w:val="none" w:sz="0" w:space="0" w:color="auto"/>
        <w:right w:val="none" w:sz="0" w:space="0" w:color="auto"/>
      </w:divBdr>
    </w:div>
    <w:div w:id="908538107">
      <w:bodyDiv w:val="1"/>
      <w:marLeft w:val="0"/>
      <w:marRight w:val="0"/>
      <w:marTop w:val="0"/>
      <w:marBottom w:val="0"/>
      <w:divBdr>
        <w:top w:val="none" w:sz="0" w:space="0" w:color="auto"/>
        <w:left w:val="none" w:sz="0" w:space="0" w:color="auto"/>
        <w:bottom w:val="none" w:sz="0" w:space="0" w:color="auto"/>
        <w:right w:val="none" w:sz="0" w:space="0" w:color="auto"/>
      </w:divBdr>
    </w:div>
    <w:div w:id="954680451">
      <w:bodyDiv w:val="1"/>
      <w:marLeft w:val="0"/>
      <w:marRight w:val="0"/>
      <w:marTop w:val="0"/>
      <w:marBottom w:val="0"/>
      <w:divBdr>
        <w:top w:val="none" w:sz="0" w:space="0" w:color="auto"/>
        <w:left w:val="none" w:sz="0" w:space="0" w:color="auto"/>
        <w:bottom w:val="none" w:sz="0" w:space="0" w:color="auto"/>
        <w:right w:val="none" w:sz="0" w:space="0" w:color="auto"/>
      </w:divBdr>
    </w:div>
    <w:div w:id="981694517">
      <w:bodyDiv w:val="1"/>
      <w:marLeft w:val="0"/>
      <w:marRight w:val="0"/>
      <w:marTop w:val="0"/>
      <w:marBottom w:val="0"/>
      <w:divBdr>
        <w:top w:val="none" w:sz="0" w:space="0" w:color="auto"/>
        <w:left w:val="none" w:sz="0" w:space="0" w:color="auto"/>
        <w:bottom w:val="none" w:sz="0" w:space="0" w:color="auto"/>
        <w:right w:val="none" w:sz="0" w:space="0" w:color="auto"/>
      </w:divBdr>
    </w:div>
    <w:div w:id="1024743921">
      <w:bodyDiv w:val="1"/>
      <w:marLeft w:val="0"/>
      <w:marRight w:val="0"/>
      <w:marTop w:val="0"/>
      <w:marBottom w:val="0"/>
      <w:divBdr>
        <w:top w:val="none" w:sz="0" w:space="0" w:color="auto"/>
        <w:left w:val="none" w:sz="0" w:space="0" w:color="auto"/>
        <w:bottom w:val="none" w:sz="0" w:space="0" w:color="auto"/>
        <w:right w:val="none" w:sz="0" w:space="0" w:color="auto"/>
      </w:divBdr>
    </w:div>
    <w:div w:id="1038629966">
      <w:bodyDiv w:val="1"/>
      <w:marLeft w:val="0"/>
      <w:marRight w:val="0"/>
      <w:marTop w:val="0"/>
      <w:marBottom w:val="0"/>
      <w:divBdr>
        <w:top w:val="none" w:sz="0" w:space="0" w:color="auto"/>
        <w:left w:val="none" w:sz="0" w:space="0" w:color="auto"/>
        <w:bottom w:val="none" w:sz="0" w:space="0" w:color="auto"/>
        <w:right w:val="none" w:sz="0" w:space="0" w:color="auto"/>
      </w:divBdr>
    </w:div>
    <w:div w:id="1194221895">
      <w:bodyDiv w:val="1"/>
      <w:marLeft w:val="0"/>
      <w:marRight w:val="0"/>
      <w:marTop w:val="0"/>
      <w:marBottom w:val="0"/>
      <w:divBdr>
        <w:top w:val="none" w:sz="0" w:space="0" w:color="auto"/>
        <w:left w:val="none" w:sz="0" w:space="0" w:color="auto"/>
        <w:bottom w:val="none" w:sz="0" w:space="0" w:color="auto"/>
        <w:right w:val="none" w:sz="0" w:space="0" w:color="auto"/>
      </w:divBdr>
    </w:div>
    <w:div w:id="1206482407">
      <w:bodyDiv w:val="1"/>
      <w:marLeft w:val="0"/>
      <w:marRight w:val="0"/>
      <w:marTop w:val="0"/>
      <w:marBottom w:val="0"/>
      <w:divBdr>
        <w:top w:val="none" w:sz="0" w:space="0" w:color="auto"/>
        <w:left w:val="none" w:sz="0" w:space="0" w:color="auto"/>
        <w:bottom w:val="none" w:sz="0" w:space="0" w:color="auto"/>
        <w:right w:val="none" w:sz="0" w:space="0" w:color="auto"/>
      </w:divBdr>
    </w:div>
    <w:div w:id="1214073162">
      <w:bodyDiv w:val="1"/>
      <w:marLeft w:val="0"/>
      <w:marRight w:val="0"/>
      <w:marTop w:val="0"/>
      <w:marBottom w:val="0"/>
      <w:divBdr>
        <w:top w:val="none" w:sz="0" w:space="0" w:color="auto"/>
        <w:left w:val="none" w:sz="0" w:space="0" w:color="auto"/>
        <w:bottom w:val="none" w:sz="0" w:space="0" w:color="auto"/>
        <w:right w:val="none" w:sz="0" w:space="0" w:color="auto"/>
      </w:divBdr>
    </w:div>
    <w:div w:id="1217736706">
      <w:bodyDiv w:val="1"/>
      <w:marLeft w:val="0"/>
      <w:marRight w:val="0"/>
      <w:marTop w:val="0"/>
      <w:marBottom w:val="0"/>
      <w:divBdr>
        <w:top w:val="none" w:sz="0" w:space="0" w:color="auto"/>
        <w:left w:val="none" w:sz="0" w:space="0" w:color="auto"/>
        <w:bottom w:val="none" w:sz="0" w:space="0" w:color="auto"/>
        <w:right w:val="none" w:sz="0" w:space="0" w:color="auto"/>
      </w:divBdr>
    </w:div>
    <w:div w:id="1240099932">
      <w:bodyDiv w:val="1"/>
      <w:marLeft w:val="0"/>
      <w:marRight w:val="0"/>
      <w:marTop w:val="0"/>
      <w:marBottom w:val="0"/>
      <w:divBdr>
        <w:top w:val="none" w:sz="0" w:space="0" w:color="auto"/>
        <w:left w:val="none" w:sz="0" w:space="0" w:color="auto"/>
        <w:bottom w:val="none" w:sz="0" w:space="0" w:color="auto"/>
        <w:right w:val="none" w:sz="0" w:space="0" w:color="auto"/>
      </w:divBdr>
    </w:div>
    <w:div w:id="1242566642">
      <w:bodyDiv w:val="1"/>
      <w:marLeft w:val="0"/>
      <w:marRight w:val="0"/>
      <w:marTop w:val="0"/>
      <w:marBottom w:val="0"/>
      <w:divBdr>
        <w:top w:val="none" w:sz="0" w:space="0" w:color="auto"/>
        <w:left w:val="none" w:sz="0" w:space="0" w:color="auto"/>
        <w:bottom w:val="none" w:sz="0" w:space="0" w:color="auto"/>
        <w:right w:val="none" w:sz="0" w:space="0" w:color="auto"/>
      </w:divBdr>
    </w:div>
    <w:div w:id="1243828853">
      <w:bodyDiv w:val="1"/>
      <w:marLeft w:val="0"/>
      <w:marRight w:val="0"/>
      <w:marTop w:val="0"/>
      <w:marBottom w:val="0"/>
      <w:divBdr>
        <w:top w:val="none" w:sz="0" w:space="0" w:color="auto"/>
        <w:left w:val="none" w:sz="0" w:space="0" w:color="auto"/>
        <w:bottom w:val="none" w:sz="0" w:space="0" w:color="auto"/>
        <w:right w:val="none" w:sz="0" w:space="0" w:color="auto"/>
      </w:divBdr>
    </w:div>
    <w:div w:id="1256793170">
      <w:bodyDiv w:val="1"/>
      <w:marLeft w:val="0"/>
      <w:marRight w:val="0"/>
      <w:marTop w:val="0"/>
      <w:marBottom w:val="0"/>
      <w:divBdr>
        <w:top w:val="none" w:sz="0" w:space="0" w:color="auto"/>
        <w:left w:val="none" w:sz="0" w:space="0" w:color="auto"/>
        <w:bottom w:val="none" w:sz="0" w:space="0" w:color="auto"/>
        <w:right w:val="none" w:sz="0" w:space="0" w:color="auto"/>
      </w:divBdr>
    </w:div>
    <w:div w:id="1368942891">
      <w:bodyDiv w:val="1"/>
      <w:marLeft w:val="0"/>
      <w:marRight w:val="0"/>
      <w:marTop w:val="0"/>
      <w:marBottom w:val="0"/>
      <w:divBdr>
        <w:top w:val="none" w:sz="0" w:space="0" w:color="auto"/>
        <w:left w:val="none" w:sz="0" w:space="0" w:color="auto"/>
        <w:bottom w:val="none" w:sz="0" w:space="0" w:color="auto"/>
        <w:right w:val="none" w:sz="0" w:space="0" w:color="auto"/>
      </w:divBdr>
    </w:div>
    <w:div w:id="1463694906">
      <w:bodyDiv w:val="1"/>
      <w:marLeft w:val="0"/>
      <w:marRight w:val="0"/>
      <w:marTop w:val="0"/>
      <w:marBottom w:val="0"/>
      <w:divBdr>
        <w:top w:val="none" w:sz="0" w:space="0" w:color="auto"/>
        <w:left w:val="none" w:sz="0" w:space="0" w:color="auto"/>
        <w:bottom w:val="none" w:sz="0" w:space="0" w:color="auto"/>
        <w:right w:val="none" w:sz="0" w:space="0" w:color="auto"/>
      </w:divBdr>
    </w:div>
    <w:div w:id="1506945384">
      <w:bodyDiv w:val="1"/>
      <w:marLeft w:val="0"/>
      <w:marRight w:val="0"/>
      <w:marTop w:val="0"/>
      <w:marBottom w:val="0"/>
      <w:divBdr>
        <w:top w:val="none" w:sz="0" w:space="0" w:color="auto"/>
        <w:left w:val="none" w:sz="0" w:space="0" w:color="auto"/>
        <w:bottom w:val="none" w:sz="0" w:space="0" w:color="auto"/>
        <w:right w:val="none" w:sz="0" w:space="0" w:color="auto"/>
      </w:divBdr>
    </w:div>
    <w:div w:id="1545173751">
      <w:bodyDiv w:val="1"/>
      <w:marLeft w:val="0"/>
      <w:marRight w:val="0"/>
      <w:marTop w:val="0"/>
      <w:marBottom w:val="0"/>
      <w:divBdr>
        <w:top w:val="none" w:sz="0" w:space="0" w:color="auto"/>
        <w:left w:val="none" w:sz="0" w:space="0" w:color="auto"/>
        <w:bottom w:val="none" w:sz="0" w:space="0" w:color="auto"/>
        <w:right w:val="none" w:sz="0" w:space="0" w:color="auto"/>
      </w:divBdr>
    </w:div>
    <w:div w:id="1548490141">
      <w:bodyDiv w:val="1"/>
      <w:marLeft w:val="0"/>
      <w:marRight w:val="0"/>
      <w:marTop w:val="0"/>
      <w:marBottom w:val="0"/>
      <w:divBdr>
        <w:top w:val="none" w:sz="0" w:space="0" w:color="auto"/>
        <w:left w:val="none" w:sz="0" w:space="0" w:color="auto"/>
        <w:bottom w:val="none" w:sz="0" w:space="0" w:color="auto"/>
        <w:right w:val="none" w:sz="0" w:space="0" w:color="auto"/>
      </w:divBdr>
    </w:div>
    <w:div w:id="1586106660">
      <w:bodyDiv w:val="1"/>
      <w:marLeft w:val="0"/>
      <w:marRight w:val="0"/>
      <w:marTop w:val="0"/>
      <w:marBottom w:val="0"/>
      <w:divBdr>
        <w:top w:val="none" w:sz="0" w:space="0" w:color="auto"/>
        <w:left w:val="none" w:sz="0" w:space="0" w:color="auto"/>
        <w:bottom w:val="none" w:sz="0" w:space="0" w:color="auto"/>
        <w:right w:val="none" w:sz="0" w:space="0" w:color="auto"/>
      </w:divBdr>
    </w:div>
    <w:div w:id="1675107277">
      <w:bodyDiv w:val="1"/>
      <w:marLeft w:val="0"/>
      <w:marRight w:val="0"/>
      <w:marTop w:val="0"/>
      <w:marBottom w:val="0"/>
      <w:divBdr>
        <w:top w:val="none" w:sz="0" w:space="0" w:color="auto"/>
        <w:left w:val="none" w:sz="0" w:space="0" w:color="auto"/>
        <w:bottom w:val="none" w:sz="0" w:space="0" w:color="auto"/>
        <w:right w:val="none" w:sz="0" w:space="0" w:color="auto"/>
      </w:divBdr>
    </w:div>
    <w:div w:id="1681658758">
      <w:bodyDiv w:val="1"/>
      <w:marLeft w:val="0"/>
      <w:marRight w:val="0"/>
      <w:marTop w:val="0"/>
      <w:marBottom w:val="0"/>
      <w:divBdr>
        <w:top w:val="none" w:sz="0" w:space="0" w:color="auto"/>
        <w:left w:val="none" w:sz="0" w:space="0" w:color="auto"/>
        <w:bottom w:val="none" w:sz="0" w:space="0" w:color="auto"/>
        <w:right w:val="none" w:sz="0" w:space="0" w:color="auto"/>
      </w:divBdr>
    </w:div>
    <w:div w:id="1722704991">
      <w:bodyDiv w:val="1"/>
      <w:marLeft w:val="0"/>
      <w:marRight w:val="0"/>
      <w:marTop w:val="0"/>
      <w:marBottom w:val="0"/>
      <w:divBdr>
        <w:top w:val="none" w:sz="0" w:space="0" w:color="auto"/>
        <w:left w:val="none" w:sz="0" w:space="0" w:color="auto"/>
        <w:bottom w:val="none" w:sz="0" w:space="0" w:color="auto"/>
        <w:right w:val="none" w:sz="0" w:space="0" w:color="auto"/>
      </w:divBdr>
    </w:div>
    <w:div w:id="1727333889">
      <w:bodyDiv w:val="1"/>
      <w:marLeft w:val="0"/>
      <w:marRight w:val="0"/>
      <w:marTop w:val="0"/>
      <w:marBottom w:val="0"/>
      <w:divBdr>
        <w:top w:val="none" w:sz="0" w:space="0" w:color="auto"/>
        <w:left w:val="none" w:sz="0" w:space="0" w:color="auto"/>
        <w:bottom w:val="none" w:sz="0" w:space="0" w:color="auto"/>
        <w:right w:val="none" w:sz="0" w:space="0" w:color="auto"/>
      </w:divBdr>
    </w:div>
    <w:div w:id="1751152221">
      <w:bodyDiv w:val="1"/>
      <w:marLeft w:val="0"/>
      <w:marRight w:val="0"/>
      <w:marTop w:val="0"/>
      <w:marBottom w:val="0"/>
      <w:divBdr>
        <w:top w:val="none" w:sz="0" w:space="0" w:color="auto"/>
        <w:left w:val="none" w:sz="0" w:space="0" w:color="auto"/>
        <w:bottom w:val="none" w:sz="0" w:space="0" w:color="auto"/>
        <w:right w:val="none" w:sz="0" w:space="0" w:color="auto"/>
      </w:divBdr>
    </w:div>
    <w:div w:id="1788546343">
      <w:bodyDiv w:val="1"/>
      <w:marLeft w:val="0"/>
      <w:marRight w:val="0"/>
      <w:marTop w:val="0"/>
      <w:marBottom w:val="0"/>
      <w:divBdr>
        <w:top w:val="none" w:sz="0" w:space="0" w:color="auto"/>
        <w:left w:val="none" w:sz="0" w:space="0" w:color="auto"/>
        <w:bottom w:val="none" w:sz="0" w:space="0" w:color="auto"/>
        <w:right w:val="none" w:sz="0" w:space="0" w:color="auto"/>
      </w:divBdr>
    </w:div>
    <w:div w:id="1849177930">
      <w:bodyDiv w:val="1"/>
      <w:marLeft w:val="0"/>
      <w:marRight w:val="0"/>
      <w:marTop w:val="0"/>
      <w:marBottom w:val="0"/>
      <w:divBdr>
        <w:top w:val="none" w:sz="0" w:space="0" w:color="auto"/>
        <w:left w:val="none" w:sz="0" w:space="0" w:color="auto"/>
        <w:bottom w:val="none" w:sz="0" w:space="0" w:color="auto"/>
        <w:right w:val="none" w:sz="0" w:space="0" w:color="auto"/>
      </w:divBdr>
    </w:div>
    <w:div w:id="1904220181">
      <w:bodyDiv w:val="1"/>
      <w:marLeft w:val="0"/>
      <w:marRight w:val="0"/>
      <w:marTop w:val="0"/>
      <w:marBottom w:val="0"/>
      <w:divBdr>
        <w:top w:val="none" w:sz="0" w:space="0" w:color="auto"/>
        <w:left w:val="none" w:sz="0" w:space="0" w:color="auto"/>
        <w:bottom w:val="none" w:sz="0" w:space="0" w:color="auto"/>
        <w:right w:val="none" w:sz="0" w:space="0" w:color="auto"/>
      </w:divBdr>
    </w:div>
    <w:div w:id="1909803821">
      <w:bodyDiv w:val="1"/>
      <w:marLeft w:val="0"/>
      <w:marRight w:val="0"/>
      <w:marTop w:val="0"/>
      <w:marBottom w:val="0"/>
      <w:divBdr>
        <w:top w:val="none" w:sz="0" w:space="0" w:color="auto"/>
        <w:left w:val="none" w:sz="0" w:space="0" w:color="auto"/>
        <w:bottom w:val="none" w:sz="0" w:space="0" w:color="auto"/>
        <w:right w:val="none" w:sz="0" w:space="0" w:color="auto"/>
      </w:divBdr>
    </w:div>
    <w:div w:id="1911112346">
      <w:bodyDiv w:val="1"/>
      <w:marLeft w:val="0"/>
      <w:marRight w:val="0"/>
      <w:marTop w:val="0"/>
      <w:marBottom w:val="0"/>
      <w:divBdr>
        <w:top w:val="none" w:sz="0" w:space="0" w:color="auto"/>
        <w:left w:val="none" w:sz="0" w:space="0" w:color="auto"/>
        <w:bottom w:val="none" w:sz="0" w:space="0" w:color="auto"/>
        <w:right w:val="none" w:sz="0" w:space="0" w:color="auto"/>
      </w:divBdr>
    </w:div>
    <w:div w:id="1922793045">
      <w:bodyDiv w:val="1"/>
      <w:marLeft w:val="0"/>
      <w:marRight w:val="0"/>
      <w:marTop w:val="0"/>
      <w:marBottom w:val="0"/>
      <w:divBdr>
        <w:top w:val="none" w:sz="0" w:space="0" w:color="auto"/>
        <w:left w:val="none" w:sz="0" w:space="0" w:color="auto"/>
        <w:bottom w:val="none" w:sz="0" w:space="0" w:color="auto"/>
        <w:right w:val="none" w:sz="0" w:space="0" w:color="auto"/>
      </w:divBdr>
    </w:div>
    <w:div w:id="1946158940">
      <w:bodyDiv w:val="1"/>
      <w:marLeft w:val="0"/>
      <w:marRight w:val="0"/>
      <w:marTop w:val="0"/>
      <w:marBottom w:val="0"/>
      <w:divBdr>
        <w:top w:val="none" w:sz="0" w:space="0" w:color="auto"/>
        <w:left w:val="none" w:sz="0" w:space="0" w:color="auto"/>
        <w:bottom w:val="none" w:sz="0" w:space="0" w:color="auto"/>
        <w:right w:val="none" w:sz="0" w:space="0" w:color="auto"/>
      </w:divBdr>
    </w:div>
    <w:div w:id="2049909874">
      <w:bodyDiv w:val="1"/>
      <w:marLeft w:val="0"/>
      <w:marRight w:val="0"/>
      <w:marTop w:val="0"/>
      <w:marBottom w:val="0"/>
      <w:divBdr>
        <w:top w:val="none" w:sz="0" w:space="0" w:color="auto"/>
        <w:left w:val="none" w:sz="0" w:space="0" w:color="auto"/>
        <w:bottom w:val="none" w:sz="0" w:space="0" w:color="auto"/>
        <w:right w:val="none" w:sz="0" w:space="0" w:color="auto"/>
      </w:divBdr>
    </w:div>
    <w:div w:id="2116752083">
      <w:bodyDiv w:val="1"/>
      <w:marLeft w:val="0"/>
      <w:marRight w:val="0"/>
      <w:marTop w:val="0"/>
      <w:marBottom w:val="0"/>
      <w:divBdr>
        <w:top w:val="none" w:sz="0" w:space="0" w:color="auto"/>
        <w:left w:val="none" w:sz="0" w:space="0" w:color="auto"/>
        <w:bottom w:val="none" w:sz="0" w:space="0" w:color="auto"/>
        <w:right w:val="none" w:sz="0" w:space="0" w:color="auto"/>
      </w:divBdr>
    </w:div>
    <w:div w:id="21285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tlondonhcp.nhs.uk/aboutus/fair-processing-and-gdpr.htm" TargetMode="External"/><Relationship Id="rId18" Type="http://schemas.openxmlformats.org/officeDocument/2006/relationships/hyperlink" Target="mailto:bill.jenks@towerhamletsccg.nhs.uk" TargetMode="External"/><Relationship Id="rId26" Type="http://schemas.openxmlformats.org/officeDocument/2006/relationships/hyperlink" Target="mailto:bill.jenks@towerhamletsccg.nhs.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ill.jenks@towerhamletsccg.nhs.uk" TargetMode="External"/><Relationship Id="rId34" Type="http://schemas.openxmlformats.org/officeDocument/2006/relationships/hyperlink" Target="mailto:bill.jenks@towerhamletsccg.nhs.uk" TargetMode="External"/><Relationship Id="rId7" Type="http://schemas.openxmlformats.org/officeDocument/2006/relationships/footnotes" Target="footnotes.xml"/><Relationship Id="rId12" Type="http://schemas.openxmlformats.org/officeDocument/2006/relationships/hyperlink" Target="http://www.eastlondonhcp.nhs.uk/aboutus/fair-processing-and-gdpr.htm" TargetMode="External"/><Relationship Id="rId17" Type="http://schemas.openxmlformats.org/officeDocument/2006/relationships/hyperlink" Target="mailto:bill.jenks@towerhamletsccg.nhs.uk" TargetMode="External"/><Relationship Id="rId25" Type="http://schemas.openxmlformats.org/officeDocument/2006/relationships/hyperlink" Target="mailto:bill.jenks@towerhamletsccg.nhs.uk" TargetMode="External"/><Relationship Id="rId33" Type="http://schemas.openxmlformats.org/officeDocument/2006/relationships/hyperlink" Target="mailto:bill.jenks@towerhamletsccg.nhs.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ill.jenks@towerhamletsccg.nhs.uk" TargetMode="External"/><Relationship Id="rId20" Type="http://schemas.openxmlformats.org/officeDocument/2006/relationships/hyperlink" Target="mailto:bill.jenks@towerhamletsccg.nhs.uk" TargetMode="External"/><Relationship Id="rId29" Type="http://schemas.openxmlformats.org/officeDocument/2006/relationships/hyperlink" Target="mailto:bill.jenks@towerhamletsccg.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erstandingpatientdata.org.uk/" TargetMode="External"/><Relationship Id="rId24" Type="http://schemas.openxmlformats.org/officeDocument/2006/relationships/hyperlink" Target="mailto:bill.jenks@towerhamletsccg.nhs.uk" TargetMode="External"/><Relationship Id="rId32" Type="http://schemas.openxmlformats.org/officeDocument/2006/relationships/hyperlink" Target="mailto:bill.jenks@towerhamletsccg.nhs.uk" TargetMode="External"/><Relationship Id="rId37" Type="http://schemas.openxmlformats.org/officeDocument/2006/relationships/footer" Target="footer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bill.jenks@towerhamletsccg.nhs.uk" TargetMode="External"/><Relationship Id="rId23" Type="http://schemas.openxmlformats.org/officeDocument/2006/relationships/hyperlink" Target="mailto:bill.jenks@towerhamletsccg.nhs.uk" TargetMode="External"/><Relationship Id="rId28" Type="http://schemas.openxmlformats.org/officeDocument/2006/relationships/hyperlink" Target="mailto:bill.jenks@towerhamletsccg.nhs.uk" TargetMode="External"/><Relationship Id="rId36" Type="http://schemas.openxmlformats.org/officeDocument/2006/relationships/hyperlink" Target="mailto:Anita.Ghosh@homerton.nhs.uk" TargetMode="External"/><Relationship Id="rId10" Type="http://schemas.openxmlformats.org/officeDocument/2006/relationships/hyperlink" Target="http://www.eastlondonhcp.nhs.uk/aboutus/fair-processing-and-gdpr.htm" TargetMode="External"/><Relationship Id="rId19" Type="http://schemas.openxmlformats.org/officeDocument/2006/relationships/hyperlink" Target="mailto:bill.jenks@towerhamletsccg.nhs.uk" TargetMode="External"/><Relationship Id="rId31" Type="http://schemas.openxmlformats.org/officeDocument/2006/relationships/hyperlink" Target="mailto:bill.jenks@towerhamletsccg.nhs.uk" TargetMode="Externa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hyperlink" Target="mailto:bill.jenks@towerhamletsccg.nhs.uk" TargetMode="External"/><Relationship Id="rId22" Type="http://schemas.openxmlformats.org/officeDocument/2006/relationships/hyperlink" Target="mailto:bill.jenks@towerhamletsccg.nhs.uk" TargetMode="External"/><Relationship Id="rId27" Type="http://schemas.openxmlformats.org/officeDocument/2006/relationships/hyperlink" Target="mailto:bill.jenks@towerhamletsccg.nhs.uk" TargetMode="External"/><Relationship Id="rId30" Type="http://schemas.openxmlformats.org/officeDocument/2006/relationships/hyperlink" Target="mailto:bill.jenks@towerhamletsccg.nhs.uk" TargetMode="External"/><Relationship Id="rId35" Type="http://schemas.openxmlformats.org/officeDocument/2006/relationships/hyperlink" Target="mailto:Joshua.dansu@bartshealth.nhs.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igital.nhs.uk/binaries/content/assets/legacy/pdf/n/b/records-management-cop-hsc-2016.pdf" TargetMode="External"/><Relationship Id="rId1" Type="http://schemas.openxmlformats.org/officeDocument/2006/relationships/hyperlink" Target="https://ico.org.uk/for-organisations/guide-to-the-general-data-protection-regulation-gdpr/accountability-and-governance/data-protection-impact-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6E70-497B-4485-8485-5476FC49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20773</Words>
  <Characters>118411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Jenks, Bill</dc:creator>
  <cp:lastModifiedBy>Egton</cp:lastModifiedBy>
  <cp:revision>2</cp:revision>
  <dcterms:created xsi:type="dcterms:W3CDTF">2020-02-13T16:25:00Z</dcterms:created>
  <dcterms:modified xsi:type="dcterms:W3CDTF">2020-02-13T16:25:00Z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